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ABE3B" w14:textId="64580E01" w:rsidR="00543714" w:rsidRDefault="00EA57FC">
      <w:pPr>
        <w:rPr>
          <w:b/>
          <w:bCs/>
          <w:sz w:val="24"/>
          <w:szCs w:val="24"/>
          <w:u w:val="single"/>
          <w:rtl/>
        </w:rPr>
      </w:pPr>
      <w:r>
        <w:rPr>
          <w:rFonts w:hint="cs"/>
          <w:b/>
          <w:bCs/>
          <w:sz w:val="24"/>
          <w:szCs w:val="24"/>
          <w:u w:val="single"/>
          <w:rtl/>
        </w:rPr>
        <w:t>--</w:t>
      </w:r>
      <w:r w:rsidR="00C260DA" w:rsidRPr="00C260DA">
        <w:rPr>
          <w:rFonts w:hint="cs"/>
          <w:b/>
          <w:bCs/>
          <w:sz w:val="24"/>
          <w:szCs w:val="24"/>
          <w:u w:val="single"/>
          <w:rtl/>
        </w:rPr>
        <w:t>בתיה כהן (סבתא</w:t>
      </w:r>
      <w:r w:rsidR="00C260DA">
        <w:rPr>
          <w:rFonts w:hint="cs"/>
          <w:b/>
          <w:bCs/>
          <w:sz w:val="24"/>
          <w:szCs w:val="24"/>
          <w:u w:val="single"/>
          <w:rtl/>
        </w:rPr>
        <w:t>- המספרת</w:t>
      </w:r>
      <w:r w:rsidR="00C260DA" w:rsidRPr="00C260DA">
        <w:rPr>
          <w:rFonts w:hint="cs"/>
          <w:b/>
          <w:bCs/>
          <w:sz w:val="24"/>
          <w:szCs w:val="24"/>
          <w:u w:val="single"/>
          <w:rtl/>
        </w:rPr>
        <w:t xml:space="preserve">) - ושירה רוזנבלום (נכדה) </w:t>
      </w:r>
      <w:r w:rsidR="00C260DA" w:rsidRPr="00C260DA">
        <w:rPr>
          <w:b/>
          <w:bCs/>
          <w:sz w:val="24"/>
          <w:szCs w:val="24"/>
          <w:u w:val="single"/>
          <w:rtl/>
        </w:rPr>
        <w:t>–</w:t>
      </w:r>
      <w:r w:rsidR="00C260DA" w:rsidRPr="00C260DA">
        <w:rPr>
          <w:rFonts w:hint="cs"/>
          <w:b/>
          <w:bCs/>
          <w:sz w:val="24"/>
          <w:szCs w:val="24"/>
          <w:u w:val="single"/>
          <w:rtl/>
        </w:rPr>
        <w:t xml:space="preserve"> מפגש בן דורי </w:t>
      </w:r>
    </w:p>
    <w:p w14:paraId="676E0A44" w14:textId="1FB3DC4E" w:rsidR="00C260DA" w:rsidRPr="000756C0" w:rsidRDefault="00C260DA">
      <w:pPr>
        <w:rPr>
          <w:sz w:val="24"/>
          <w:szCs w:val="24"/>
          <w:rtl/>
        </w:rPr>
      </w:pPr>
    </w:p>
    <w:p w14:paraId="3317543D" w14:textId="4517299F" w:rsidR="0014020C" w:rsidRDefault="0014020C" w:rsidP="000756C0">
      <w:pPr>
        <w:rPr>
          <w:sz w:val="24"/>
          <w:szCs w:val="24"/>
          <w:rtl/>
        </w:rPr>
      </w:pPr>
      <w:r w:rsidRPr="000756C0">
        <w:rPr>
          <w:rFonts w:hint="cs"/>
          <w:b/>
          <w:bCs/>
          <w:sz w:val="24"/>
          <w:szCs w:val="24"/>
          <w:rtl/>
        </w:rPr>
        <w:t>הנכדה ש</w:t>
      </w:r>
      <w:r w:rsidR="00C260DA" w:rsidRPr="000756C0">
        <w:rPr>
          <w:rFonts w:hint="cs"/>
          <w:b/>
          <w:bCs/>
          <w:sz w:val="24"/>
          <w:szCs w:val="24"/>
          <w:rtl/>
        </w:rPr>
        <w:t>ירה רוזנבלום</w:t>
      </w:r>
      <w:r>
        <w:rPr>
          <w:rFonts w:hint="cs"/>
          <w:sz w:val="24"/>
          <w:szCs w:val="24"/>
          <w:rtl/>
        </w:rPr>
        <w:t xml:space="preserve">: </w:t>
      </w:r>
      <w:r w:rsidR="00C260DA" w:rsidRPr="00C260DA">
        <w:rPr>
          <w:rFonts w:hint="cs"/>
          <w:sz w:val="24"/>
          <w:szCs w:val="24"/>
          <w:rtl/>
        </w:rPr>
        <w:t xml:space="preserve"> </w:t>
      </w:r>
      <w:r w:rsidR="00C260DA" w:rsidRPr="0014020C">
        <w:rPr>
          <w:rFonts w:hint="cs"/>
          <w:sz w:val="24"/>
          <w:szCs w:val="24"/>
          <w:rtl/>
        </w:rPr>
        <w:t xml:space="preserve">נולדתי ב 2011 13.3. בבית חולים שיבא שבתל השומר. הורי ילידי הארץ, אבי </w:t>
      </w:r>
      <w:r w:rsidR="00C260DA" w:rsidRPr="0014020C">
        <w:rPr>
          <w:sz w:val="24"/>
          <w:szCs w:val="24"/>
          <w:rtl/>
        </w:rPr>
        <w:t>–</w:t>
      </w:r>
      <w:r w:rsidR="00C260DA" w:rsidRPr="0014020C">
        <w:rPr>
          <w:rFonts w:hint="cs"/>
          <w:sz w:val="24"/>
          <w:szCs w:val="24"/>
          <w:rtl/>
        </w:rPr>
        <w:t xml:space="preserve"> נתי ממוצא פולני, אימי </w:t>
      </w:r>
      <w:r w:rsidR="00C260DA" w:rsidRPr="0014020C">
        <w:rPr>
          <w:sz w:val="24"/>
          <w:szCs w:val="24"/>
          <w:rtl/>
        </w:rPr>
        <w:t>–</w:t>
      </w:r>
      <w:r w:rsidR="00C260DA" w:rsidRPr="0014020C">
        <w:rPr>
          <w:rFonts w:hint="cs"/>
          <w:sz w:val="24"/>
          <w:szCs w:val="24"/>
          <w:rtl/>
        </w:rPr>
        <w:t xml:space="preserve"> רוית ממוצא עירקי. </w:t>
      </w:r>
      <w:r w:rsidRPr="0014020C">
        <w:rPr>
          <w:rFonts w:hint="cs"/>
          <w:sz w:val="24"/>
          <w:szCs w:val="24"/>
          <w:rtl/>
        </w:rPr>
        <w:t>אני תלמידת כיתה ו'3 בקריית יערים רמת השרון, בשעות הפנאי אני נפגשת עם חברים, אני משחקת כדורסל חמש פעמים בשבוע ולומדת בבר-אילן.</w:t>
      </w:r>
    </w:p>
    <w:p w14:paraId="521751FC" w14:textId="56A4C61E" w:rsidR="00C260DA" w:rsidRDefault="00C260DA">
      <w:pPr>
        <w:rPr>
          <w:sz w:val="24"/>
          <w:szCs w:val="24"/>
          <w:rtl/>
        </w:rPr>
      </w:pPr>
    </w:p>
    <w:p w14:paraId="5D432676" w14:textId="77777777" w:rsidR="0014020C" w:rsidRDefault="0014020C">
      <w:pPr>
        <w:rPr>
          <w:sz w:val="24"/>
          <w:szCs w:val="24"/>
          <w:rtl/>
        </w:rPr>
      </w:pPr>
      <w:r>
        <w:rPr>
          <w:rFonts w:hint="cs"/>
          <w:b/>
          <w:bCs/>
          <w:sz w:val="24"/>
          <w:szCs w:val="24"/>
          <w:rtl/>
        </w:rPr>
        <w:t>הסבתא בתיה</w:t>
      </w:r>
      <w:r w:rsidRPr="00C260DA">
        <w:rPr>
          <w:rFonts w:hint="cs"/>
          <w:b/>
          <w:bCs/>
          <w:sz w:val="24"/>
          <w:szCs w:val="24"/>
          <w:rtl/>
        </w:rPr>
        <w:t xml:space="preserve"> </w:t>
      </w:r>
      <w:r>
        <w:rPr>
          <w:rFonts w:hint="cs"/>
          <w:b/>
          <w:bCs/>
          <w:sz w:val="24"/>
          <w:szCs w:val="24"/>
          <w:rtl/>
        </w:rPr>
        <w:t>כהן</w:t>
      </w:r>
      <w:r>
        <w:rPr>
          <w:rFonts w:hint="cs"/>
          <w:sz w:val="24"/>
          <w:szCs w:val="24"/>
          <w:rtl/>
        </w:rPr>
        <w:t xml:space="preserve">: נולדתי וגדלתי בתל -אביב בימים של טרום המדינה. נולדתי ב 1936 בחודש נובמבר בבית החולים הדסה בתל אביב בפלשתינה. </w:t>
      </w:r>
    </w:p>
    <w:p w14:paraId="6B5DD62E" w14:textId="77777777" w:rsidR="00220DEC" w:rsidRDefault="00220DEC" w:rsidP="00220DEC">
      <w:pPr>
        <w:rPr>
          <w:sz w:val="24"/>
          <w:szCs w:val="24"/>
          <w:rtl/>
        </w:rPr>
      </w:pPr>
      <w:r w:rsidRPr="009660DC">
        <w:rPr>
          <w:rFonts w:hint="cs"/>
          <w:b/>
          <w:bCs/>
          <w:sz w:val="24"/>
          <w:szCs w:val="24"/>
          <w:rtl/>
        </w:rPr>
        <w:t>אמא שלי</w:t>
      </w:r>
      <w:r>
        <w:rPr>
          <w:rFonts w:hint="cs"/>
          <w:sz w:val="24"/>
          <w:szCs w:val="24"/>
          <w:rtl/>
        </w:rPr>
        <w:t xml:space="preserve"> , רינה טוויג, נולדה בבגדאד שבעירק והגיעה ארצה בשנת 1920 </w:t>
      </w:r>
      <w:r>
        <w:rPr>
          <w:sz w:val="24"/>
          <w:szCs w:val="24"/>
          <w:rtl/>
        </w:rPr>
        <w:t>–</w:t>
      </w:r>
      <w:r>
        <w:rPr>
          <w:rFonts w:hint="cs"/>
          <w:sz w:val="24"/>
          <w:szCs w:val="24"/>
          <w:rtl/>
        </w:rPr>
        <w:t xml:space="preserve"> לא עם ההורים שלה, אלא עם הדוד שלה- דוד שאשא והסבתא החביבה ממשפחת זילכה. אבא, מרדכי טוויג, נולד בבגדאד ומשפחתו הגיעה ארצה גם באותה תקופה בשנות העשרים. הורי נישאו על ידי שידוך של אחד המכרים -סיפור חייהם הוא סיפור המדינה.</w:t>
      </w:r>
    </w:p>
    <w:p w14:paraId="0A5160D1" w14:textId="3BBA6C52" w:rsidR="0014020C" w:rsidRDefault="0014020C">
      <w:pPr>
        <w:rPr>
          <w:sz w:val="24"/>
          <w:szCs w:val="24"/>
          <w:rtl/>
        </w:rPr>
      </w:pPr>
      <w:r>
        <w:rPr>
          <w:rFonts w:hint="cs"/>
          <w:sz w:val="24"/>
          <w:szCs w:val="24"/>
          <w:rtl/>
        </w:rPr>
        <w:t>ברחוב שגרנו בו</w:t>
      </w:r>
      <w:r w:rsidR="000756C0">
        <w:rPr>
          <w:rFonts w:hint="cs"/>
          <w:sz w:val="24"/>
          <w:szCs w:val="24"/>
          <w:rtl/>
        </w:rPr>
        <w:t xml:space="preserve"> </w:t>
      </w:r>
      <w:r w:rsidR="000756C0">
        <w:rPr>
          <w:sz w:val="24"/>
          <w:szCs w:val="24"/>
          <w:rtl/>
        </w:rPr>
        <w:t>–</w:t>
      </w:r>
      <w:r w:rsidR="000756C0">
        <w:rPr>
          <w:rFonts w:hint="cs"/>
          <w:sz w:val="24"/>
          <w:szCs w:val="24"/>
          <w:rtl/>
        </w:rPr>
        <w:t xml:space="preserve"> </w:t>
      </w:r>
      <w:r w:rsidR="003E3075" w:rsidRPr="009660DC">
        <w:rPr>
          <w:rFonts w:hint="cs"/>
          <w:b/>
          <w:bCs/>
          <w:sz w:val="24"/>
          <w:szCs w:val="24"/>
          <w:rtl/>
        </w:rPr>
        <w:t>רחוב יחיאלי</w:t>
      </w:r>
      <w:r w:rsidR="003E3075">
        <w:rPr>
          <w:rFonts w:hint="cs"/>
          <w:sz w:val="24"/>
          <w:szCs w:val="24"/>
          <w:rtl/>
        </w:rPr>
        <w:t xml:space="preserve"> (היום </w:t>
      </w:r>
      <w:r w:rsidR="00EA57FC">
        <w:rPr>
          <w:rFonts w:hint="cs"/>
          <w:sz w:val="24"/>
          <w:szCs w:val="24"/>
          <w:rtl/>
        </w:rPr>
        <w:t>השכ</w:t>
      </w:r>
      <w:r w:rsidR="003E3075">
        <w:rPr>
          <w:rFonts w:hint="cs"/>
          <w:sz w:val="24"/>
          <w:szCs w:val="24"/>
          <w:rtl/>
        </w:rPr>
        <w:t xml:space="preserve">ונה נקראת  </w:t>
      </w:r>
      <w:r w:rsidR="000756C0">
        <w:rPr>
          <w:rFonts w:hint="cs"/>
          <w:sz w:val="24"/>
          <w:szCs w:val="24"/>
          <w:rtl/>
        </w:rPr>
        <w:t xml:space="preserve">שכונת סוזן דאלל </w:t>
      </w:r>
      <w:r w:rsidR="003E3075">
        <w:rPr>
          <w:rFonts w:hint="cs"/>
          <w:sz w:val="24"/>
          <w:szCs w:val="24"/>
          <w:rtl/>
        </w:rPr>
        <w:t xml:space="preserve">) </w:t>
      </w:r>
      <w:r w:rsidR="000756C0">
        <w:rPr>
          <w:rFonts w:hint="cs"/>
          <w:sz w:val="24"/>
          <w:szCs w:val="24"/>
          <w:rtl/>
        </w:rPr>
        <w:t>בתל אביב הקטנה-</w:t>
      </w:r>
      <w:r>
        <w:rPr>
          <w:rFonts w:hint="cs"/>
          <w:sz w:val="24"/>
          <w:szCs w:val="24"/>
          <w:rtl/>
        </w:rPr>
        <w:t xml:space="preserve"> היו שני בתי ספר, האחד: בית ספר יחיאל</w:t>
      </w:r>
      <w:r w:rsidR="00EA57FC">
        <w:rPr>
          <w:rFonts w:hint="cs"/>
          <w:sz w:val="24"/>
          <w:szCs w:val="24"/>
          <w:rtl/>
        </w:rPr>
        <w:t>י</w:t>
      </w:r>
      <w:r>
        <w:rPr>
          <w:rFonts w:hint="cs"/>
          <w:sz w:val="24"/>
          <w:szCs w:val="24"/>
          <w:rtl/>
        </w:rPr>
        <w:t xml:space="preserve"> והשני בית הספר "כל ישראל חברים". אני למדתי בבית הספר "כל ישראל חברים" (אליאנס). </w:t>
      </w:r>
    </w:p>
    <w:p w14:paraId="7910ED11" w14:textId="58E555CB" w:rsidR="00220DEC" w:rsidRDefault="00C93D71">
      <w:pPr>
        <w:rPr>
          <w:sz w:val="24"/>
          <w:szCs w:val="24"/>
          <w:rtl/>
        </w:rPr>
      </w:pPr>
      <w:r w:rsidRPr="00220DEC">
        <w:rPr>
          <w:rFonts w:cs="Arial"/>
          <w:noProof/>
          <w:sz w:val="24"/>
          <w:szCs w:val="24"/>
          <w:rtl/>
        </w:rPr>
        <w:drawing>
          <wp:anchor distT="0" distB="0" distL="114300" distR="114300" simplePos="0" relativeHeight="251658240" behindDoc="0" locked="0" layoutInCell="1" allowOverlap="1" wp14:anchorId="39BE4019" wp14:editId="23A47E22">
            <wp:simplePos x="0" y="0"/>
            <wp:positionH relativeFrom="column">
              <wp:posOffset>1522095</wp:posOffset>
            </wp:positionH>
            <wp:positionV relativeFrom="paragraph">
              <wp:posOffset>635000</wp:posOffset>
            </wp:positionV>
            <wp:extent cx="4506595" cy="3419475"/>
            <wp:effectExtent l="0" t="0" r="8255" b="952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506595" cy="3419475"/>
                    </a:xfrm>
                    <a:prstGeom prst="rect">
                      <a:avLst/>
                    </a:prstGeom>
                  </pic:spPr>
                </pic:pic>
              </a:graphicData>
            </a:graphic>
            <wp14:sizeRelH relativeFrom="margin">
              <wp14:pctWidth>0</wp14:pctWidth>
            </wp14:sizeRelH>
            <wp14:sizeRelV relativeFrom="margin">
              <wp14:pctHeight>0</wp14:pctHeight>
            </wp14:sizeRelV>
          </wp:anchor>
        </w:drawing>
      </w:r>
    </w:p>
    <w:p w14:paraId="1B8AB17E" w14:textId="586940BC" w:rsidR="00220DEC" w:rsidRPr="00220DEC" w:rsidRDefault="00220DEC" w:rsidP="00220DEC">
      <w:pPr>
        <w:rPr>
          <w:sz w:val="24"/>
          <w:szCs w:val="24"/>
          <w:rtl/>
        </w:rPr>
      </w:pPr>
      <w:r w:rsidRPr="00220DEC">
        <w:rPr>
          <w:rFonts w:cs="Arial"/>
          <w:noProof/>
          <w:sz w:val="24"/>
          <w:szCs w:val="24"/>
          <w:rtl/>
        </w:rPr>
        <w:lastRenderedPageBreak/>
        <w:drawing>
          <wp:inline distT="0" distB="0" distL="0" distR="0" wp14:anchorId="260880A9" wp14:editId="1ABCC5A7">
            <wp:extent cx="3470823" cy="2101043"/>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1873" cy="2119839"/>
                    </a:xfrm>
                    <a:prstGeom prst="rect">
                      <a:avLst/>
                    </a:prstGeom>
                  </pic:spPr>
                </pic:pic>
              </a:graphicData>
            </a:graphic>
          </wp:inline>
        </w:drawing>
      </w:r>
      <w:r w:rsidRPr="00220DEC">
        <w:rPr>
          <w:rFonts w:cs="Arial"/>
          <w:noProof/>
          <w:sz w:val="24"/>
          <w:szCs w:val="24"/>
          <w:rtl/>
        </w:rPr>
        <w:drawing>
          <wp:inline distT="0" distB="0" distL="0" distR="0" wp14:anchorId="557FD9B1" wp14:editId="3A980522">
            <wp:extent cx="3089087" cy="486727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8630" cy="4961092"/>
                    </a:xfrm>
                    <a:prstGeom prst="rect">
                      <a:avLst/>
                    </a:prstGeom>
                  </pic:spPr>
                </pic:pic>
              </a:graphicData>
            </a:graphic>
          </wp:inline>
        </w:drawing>
      </w:r>
    </w:p>
    <w:p w14:paraId="3B19CD95" w14:textId="2B4FE211" w:rsidR="00220DEC" w:rsidRDefault="00220DEC">
      <w:pPr>
        <w:rPr>
          <w:sz w:val="24"/>
          <w:szCs w:val="24"/>
          <w:rtl/>
        </w:rPr>
      </w:pPr>
    </w:p>
    <w:p w14:paraId="229F202C" w14:textId="35973FC6" w:rsidR="00220DEC" w:rsidRDefault="00220DEC" w:rsidP="00220DEC">
      <w:pPr>
        <w:tabs>
          <w:tab w:val="left" w:pos="1106"/>
        </w:tabs>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p>
    <w:p w14:paraId="4E33DD7A" w14:textId="067671EA" w:rsidR="0014020C" w:rsidRDefault="0014020C">
      <w:pPr>
        <w:rPr>
          <w:sz w:val="24"/>
          <w:szCs w:val="24"/>
          <w:rtl/>
        </w:rPr>
      </w:pPr>
      <w:r>
        <w:rPr>
          <w:rFonts w:hint="cs"/>
          <w:sz w:val="24"/>
          <w:szCs w:val="24"/>
          <w:rtl/>
        </w:rPr>
        <w:t xml:space="preserve">בילדותי היו ימים יפים, כאשר כל בוקר מופיע מחלק הנפט </w:t>
      </w:r>
      <w:r w:rsidR="000756C0">
        <w:rPr>
          <w:rFonts w:hint="cs"/>
          <w:sz w:val="24"/>
          <w:szCs w:val="24"/>
          <w:rtl/>
        </w:rPr>
        <w:t xml:space="preserve">ומחלק הקרח (אז בזמנו לא היו מקררים) היה ארגז דמוי מקרר, החלבן היה מופיע עם כדים גדולים ומכלים </w:t>
      </w:r>
      <w:r w:rsidR="000756C0">
        <w:rPr>
          <w:sz w:val="24"/>
          <w:szCs w:val="24"/>
          <w:rtl/>
        </w:rPr>
        <w:t>–</w:t>
      </w:r>
      <w:r w:rsidR="000756C0">
        <w:rPr>
          <w:rFonts w:hint="cs"/>
          <w:sz w:val="24"/>
          <w:szCs w:val="24"/>
          <w:rtl/>
        </w:rPr>
        <w:t xml:space="preserve"> ומחלק את החלב, ומגיע רכוב על אופניים, ובמשך היום היינו שומעים את קול החליל שהשכנים הערבים עברו עם עדר העיזים וחלבו את החלב הטרי. זה קרה לפני מלחמת העצמאות בקום המדינה, כל זה חלף והגיעו העולים המעפילים. </w:t>
      </w:r>
    </w:p>
    <w:p w14:paraId="08FCCF77" w14:textId="7DEA6A2C" w:rsidR="00220DEC" w:rsidRDefault="00220DEC">
      <w:pPr>
        <w:rPr>
          <w:sz w:val="24"/>
          <w:szCs w:val="24"/>
          <w:rtl/>
        </w:rPr>
      </w:pPr>
    </w:p>
    <w:p w14:paraId="112BD292" w14:textId="5E40B630" w:rsidR="003E3075" w:rsidRDefault="003E3075" w:rsidP="003E3075">
      <w:pPr>
        <w:rPr>
          <w:sz w:val="24"/>
          <w:szCs w:val="24"/>
          <w:rtl/>
        </w:rPr>
      </w:pPr>
      <w:r w:rsidRPr="00220DEC">
        <w:rPr>
          <w:rFonts w:hint="cs"/>
          <w:b/>
          <w:bCs/>
          <w:sz w:val="24"/>
          <w:szCs w:val="24"/>
          <w:rtl/>
        </w:rPr>
        <w:t>כ"ט בנובמבר 1947</w:t>
      </w:r>
      <w:r>
        <w:rPr>
          <w:rFonts w:hint="cs"/>
          <w:sz w:val="24"/>
          <w:szCs w:val="24"/>
          <w:rtl/>
        </w:rPr>
        <w:t xml:space="preserve"> - ההצבעה באו"ם על הקמת המדינה- </w:t>
      </w:r>
      <w:r w:rsidRPr="003E3075">
        <w:rPr>
          <w:sz w:val="24"/>
          <w:szCs w:val="24"/>
          <w:rtl/>
        </w:rPr>
        <w:t xml:space="preserve">הסיפור התחיל בשעת ערב,  כולם הקשיבו </w:t>
      </w:r>
      <w:r>
        <w:rPr>
          <w:rFonts w:hint="cs"/>
          <w:sz w:val="24"/>
          <w:szCs w:val="24"/>
          <w:rtl/>
        </w:rPr>
        <w:t xml:space="preserve">לרדיו בעת שהקריאו את שמות המדינות התומכות בהחלטת החלוקה של האו"ם, אני הייתי בת 11 </w:t>
      </w:r>
      <w:r>
        <w:rPr>
          <w:sz w:val="24"/>
          <w:szCs w:val="24"/>
          <w:rtl/>
        </w:rPr>
        <w:t>–</w:t>
      </w:r>
      <w:r>
        <w:rPr>
          <w:rFonts w:hint="cs"/>
          <w:sz w:val="24"/>
          <w:szCs w:val="24"/>
          <w:rtl/>
        </w:rPr>
        <w:t xml:space="preserve"> וכולנו ישבנו וחישבנו </w:t>
      </w:r>
      <w:r w:rsidR="006479DC">
        <w:rPr>
          <w:rFonts w:hint="cs"/>
          <w:sz w:val="24"/>
          <w:szCs w:val="24"/>
          <w:rtl/>
        </w:rPr>
        <w:t xml:space="preserve">את מספר התומכים בהקמת מדינה יהודית בארץ ישראל, לפליאתנו התברר שיש מספר רב של מדינות התומכות בהקמת מדינה עצמאית יהודית לצד מדינה ערבית בארץ ישראל. השמחה הלכה ורבתה, עד שפרצה ללא גבול עם היוודע התוצאה </w:t>
      </w:r>
      <w:r w:rsidR="006479DC">
        <w:rPr>
          <w:sz w:val="24"/>
          <w:szCs w:val="24"/>
          <w:rtl/>
        </w:rPr>
        <w:t>–</w:t>
      </w:r>
      <w:r w:rsidR="006479DC">
        <w:rPr>
          <w:rFonts w:hint="cs"/>
          <w:sz w:val="24"/>
          <w:szCs w:val="24"/>
          <w:rtl/>
        </w:rPr>
        <w:t xml:space="preserve"> האו"ם תומך בהקמת מדינה יהודית בארצנו! השמחה פרצה מהבתים אל הרחובות: </w:t>
      </w:r>
      <w:r w:rsidRPr="003E3075">
        <w:rPr>
          <w:sz w:val="24"/>
          <w:szCs w:val="24"/>
          <w:rtl/>
        </w:rPr>
        <w:t>כולם מאוד התרגשו ויצאו לרחובות הראשיים של תל אביב וכולם התחילו לרקוד ולשיר . לריקוד שהם רקדו קראו "ריקוד הורה". ובעלי הקיוסקים חילקו משקאות חינם . וכל הלילה כולם רקדו ושרו והשמחה הייתה</w:t>
      </w:r>
      <w:r>
        <w:rPr>
          <w:rFonts w:hint="cs"/>
          <w:sz w:val="24"/>
          <w:szCs w:val="24"/>
          <w:rtl/>
        </w:rPr>
        <w:t xml:space="preserve"> </w:t>
      </w:r>
      <w:r w:rsidRPr="003E3075">
        <w:rPr>
          <w:sz w:val="24"/>
          <w:szCs w:val="24"/>
          <w:rtl/>
        </w:rPr>
        <w:t xml:space="preserve"> גדולה .</w:t>
      </w:r>
    </w:p>
    <w:p w14:paraId="29277BEC" w14:textId="14B1F920" w:rsidR="00220DEC" w:rsidRDefault="00220DEC" w:rsidP="003E3075">
      <w:pPr>
        <w:rPr>
          <w:sz w:val="24"/>
          <w:szCs w:val="24"/>
          <w:rtl/>
        </w:rPr>
      </w:pPr>
    </w:p>
    <w:p w14:paraId="739A2C45" w14:textId="253EC590" w:rsidR="006479DC" w:rsidRDefault="006479DC" w:rsidP="003E3075">
      <w:pPr>
        <w:rPr>
          <w:sz w:val="24"/>
          <w:szCs w:val="24"/>
          <w:rtl/>
        </w:rPr>
      </w:pPr>
      <w:r>
        <w:rPr>
          <w:rFonts w:hint="cs"/>
          <w:sz w:val="24"/>
          <w:szCs w:val="24"/>
          <w:rtl/>
        </w:rPr>
        <w:t xml:space="preserve">כבר באותו ערב החל השלב הראשון של </w:t>
      </w:r>
      <w:r w:rsidRPr="009660DC">
        <w:rPr>
          <w:rFonts w:hint="cs"/>
          <w:b/>
          <w:bCs/>
          <w:sz w:val="24"/>
          <w:szCs w:val="24"/>
          <w:rtl/>
        </w:rPr>
        <w:t>מלחמת העצמאות</w:t>
      </w:r>
      <w:r>
        <w:rPr>
          <w:rFonts w:hint="cs"/>
          <w:sz w:val="24"/>
          <w:szCs w:val="24"/>
          <w:rtl/>
        </w:rPr>
        <w:t>,</w:t>
      </w:r>
      <w:r w:rsidR="00EA57FC" w:rsidRPr="00EA57FC">
        <w:rPr>
          <w:rFonts w:hint="cs"/>
          <w:sz w:val="24"/>
          <w:szCs w:val="24"/>
          <w:rtl/>
        </w:rPr>
        <w:t xml:space="preserve"> </w:t>
      </w:r>
      <w:r w:rsidR="00EA57FC">
        <w:rPr>
          <w:rFonts w:hint="cs"/>
          <w:sz w:val="24"/>
          <w:szCs w:val="24"/>
          <w:rtl/>
        </w:rPr>
        <w:t>תחילה העבירו את ספרי התורה אל עליית הגג בביתנו כדי להגן עליהם-אבל כעבור זמן נפלה פצצה על גג הבית.</w:t>
      </w:r>
      <w:r>
        <w:rPr>
          <w:rFonts w:hint="cs"/>
          <w:sz w:val="24"/>
          <w:szCs w:val="24"/>
          <w:rtl/>
        </w:rPr>
        <w:t xml:space="preserve"> היריי</w:t>
      </w:r>
      <w:r>
        <w:rPr>
          <w:rFonts w:hint="eastAsia"/>
          <w:sz w:val="24"/>
          <w:szCs w:val="24"/>
          <w:rtl/>
        </w:rPr>
        <w:t>ה</w:t>
      </w:r>
      <w:r>
        <w:rPr>
          <w:rFonts w:hint="cs"/>
          <w:sz w:val="24"/>
          <w:szCs w:val="24"/>
          <w:rtl/>
        </w:rPr>
        <w:t xml:space="preserve"> הראשונה שנורתה על השכונה שלנו מכיוונה של יפו לתל אביב </w:t>
      </w:r>
      <w:r>
        <w:rPr>
          <w:sz w:val="24"/>
          <w:szCs w:val="24"/>
          <w:rtl/>
        </w:rPr>
        <w:t>–</w:t>
      </w:r>
      <w:r>
        <w:rPr>
          <w:rFonts w:hint="cs"/>
          <w:sz w:val="24"/>
          <w:szCs w:val="24"/>
          <w:rtl/>
        </w:rPr>
        <w:t xml:space="preserve"> כוונה לבית שלנו ופגעה בו! למרבה המזל ארע נס , הפצצה חדרה אך לא התפוצצה, </w:t>
      </w:r>
      <w:r w:rsidR="00EA57FC">
        <w:rPr>
          <w:rFonts w:hint="cs"/>
          <w:sz w:val="24"/>
          <w:szCs w:val="24"/>
          <w:rtl/>
        </w:rPr>
        <w:t>ו</w:t>
      </w:r>
      <w:r>
        <w:rPr>
          <w:rFonts w:hint="cs"/>
          <w:sz w:val="24"/>
          <w:szCs w:val="24"/>
          <w:rtl/>
        </w:rPr>
        <w:t xml:space="preserve">רק שבאו לקחת את ספרי התורה </w:t>
      </w:r>
      <w:r w:rsidR="00EA57FC">
        <w:rPr>
          <w:rFonts w:hint="cs"/>
          <w:sz w:val="24"/>
          <w:szCs w:val="24"/>
          <w:rtl/>
        </w:rPr>
        <w:t>ג</w:t>
      </w:r>
      <w:r>
        <w:rPr>
          <w:rFonts w:hint="cs"/>
          <w:sz w:val="24"/>
          <w:szCs w:val="24"/>
          <w:rtl/>
        </w:rPr>
        <w:t>ילו לחרדתם את נפל הפצצה. בתקופת המלחמה תחילה עברנו ללמוד בגימנסיה הרצליה בשעות</w:t>
      </w:r>
      <w:r w:rsidR="00A00CCF">
        <w:rPr>
          <w:rFonts w:hint="cs"/>
          <w:sz w:val="24"/>
          <w:szCs w:val="24"/>
          <w:rtl/>
        </w:rPr>
        <w:t xml:space="preserve"> </w:t>
      </w:r>
      <w:r>
        <w:rPr>
          <w:rFonts w:hint="cs"/>
          <w:sz w:val="24"/>
          <w:szCs w:val="24"/>
          <w:rtl/>
        </w:rPr>
        <w:t xml:space="preserve">אחר הצהריים </w:t>
      </w:r>
      <w:r>
        <w:rPr>
          <w:sz w:val="24"/>
          <w:szCs w:val="24"/>
          <w:rtl/>
        </w:rPr>
        <w:t>–</w:t>
      </w:r>
      <w:r>
        <w:rPr>
          <w:rFonts w:hint="cs"/>
          <w:sz w:val="24"/>
          <w:szCs w:val="24"/>
          <w:rtl/>
        </w:rPr>
        <w:t xml:space="preserve"> כי השהות </w:t>
      </w:r>
      <w:r w:rsidR="00A00CCF">
        <w:rPr>
          <w:rFonts w:hint="cs"/>
          <w:sz w:val="24"/>
          <w:szCs w:val="24"/>
          <w:rtl/>
        </w:rPr>
        <w:t>בכתלי</w:t>
      </w:r>
      <w:r w:rsidR="00A00CCF">
        <w:rPr>
          <w:rFonts w:hint="eastAsia"/>
          <w:sz w:val="24"/>
          <w:szCs w:val="24"/>
          <w:rtl/>
        </w:rPr>
        <w:t>י</w:t>
      </w:r>
      <w:r>
        <w:rPr>
          <w:rFonts w:hint="cs"/>
          <w:sz w:val="24"/>
          <w:szCs w:val="24"/>
          <w:rtl/>
        </w:rPr>
        <w:t xml:space="preserve"> בית הספר הי</w:t>
      </w:r>
      <w:r w:rsidR="00A00CCF">
        <w:rPr>
          <w:rFonts w:hint="cs"/>
          <w:sz w:val="24"/>
          <w:szCs w:val="24"/>
          <w:rtl/>
        </w:rPr>
        <w:t>י</w:t>
      </w:r>
      <w:r>
        <w:rPr>
          <w:rFonts w:hint="cs"/>
          <w:sz w:val="24"/>
          <w:szCs w:val="24"/>
          <w:rtl/>
        </w:rPr>
        <w:t xml:space="preserve">תה מסוכנת, ואז עברנו לגור בבתים של קרובי משפחה </w:t>
      </w:r>
      <w:r>
        <w:rPr>
          <w:sz w:val="24"/>
          <w:szCs w:val="24"/>
          <w:rtl/>
        </w:rPr>
        <w:t>–</w:t>
      </w:r>
      <w:r>
        <w:rPr>
          <w:rFonts w:hint="cs"/>
          <w:sz w:val="24"/>
          <w:szCs w:val="24"/>
          <w:rtl/>
        </w:rPr>
        <w:t xml:space="preserve"> ולבסוף עברנו יחד עם </w:t>
      </w:r>
      <w:r w:rsidR="00220DEC">
        <w:rPr>
          <w:rFonts w:hint="cs"/>
          <w:sz w:val="24"/>
          <w:szCs w:val="24"/>
          <w:rtl/>
        </w:rPr>
        <w:t xml:space="preserve">כל תושבי הסביבה לבית הדר, אח"כ עברנו לשיח מוניס </w:t>
      </w:r>
      <w:r w:rsidR="00EA57FC">
        <w:rPr>
          <w:rFonts w:hint="cs"/>
          <w:sz w:val="24"/>
          <w:szCs w:val="24"/>
          <w:rtl/>
        </w:rPr>
        <w:t xml:space="preserve">כפליטים </w:t>
      </w:r>
      <w:r w:rsidR="00220DEC">
        <w:rPr>
          <w:rFonts w:hint="cs"/>
          <w:sz w:val="24"/>
          <w:szCs w:val="24"/>
          <w:rtl/>
        </w:rPr>
        <w:t xml:space="preserve">(כיום נמצאת שם אוניברסיטת ת"א) </w:t>
      </w:r>
      <w:r w:rsidR="00EA57FC">
        <w:rPr>
          <w:rFonts w:hint="cs"/>
          <w:sz w:val="24"/>
          <w:szCs w:val="24"/>
          <w:rtl/>
        </w:rPr>
        <w:t xml:space="preserve">- </w:t>
      </w:r>
      <w:r w:rsidR="00220DEC">
        <w:rPr>
          <w:rFonts w:hint="cs"/>
          <w:sz w:val="24"/>
          <w:szCs w:val="24"/>
          <w:rtl/>
        </w:rPr>
        <w:t>שכונה שנכבשה ע"י כוחותינו.</w:t>
      </w:r>
      <w:r w:rsidR="00A00CCF">
        <w:rPr>
          <w:rFonts w:hint="cs"/>
          <w:sz w:val="24"/>
          <w:szCs w:val="24"/>
          <w:rtl/>
        </w:rPr>
        <w:t xml:space="preserve"> </w:t>
      </w:r>
      <w:r w:rsidR="00EA57FC">
        <w:rPr>
          <w:rFonts w:hint="cs"/>
          <w:sz w:val="24"/>
          <w:szCs w:val="24"/>
          <w:rtl/>
        </w:rPr>
        <w:t xml:space="preserve">בשייח מוניס </w:t>
      </w:r>
      <w:r w:rsidR="00A00CCF">
        <w:rPr>
          <w:rFonts w:hint="cs"/>
          <w:sz w:val="24"/>
          <w:szCs w:val="24"/>
          <w:rtl/>
        </w:rPr>
        <w:t xml:space="preserve">לראשונה גיליתי ונודע לי על פרי לא גדול , בשרני בצבע אדום וטעמו מתוק ועסיסי- היה זה תות השדה, שאני אוהבת עד היום. אבא הסתכן יום יום והלך לעבודתו. </w:t>
      </w:r>
    </w:p>
    <w:p w14:paraId="1F0623F3" w14:textId="58793B8D" w:rsidR="00A00CCF" w:rsidRDefault="00A00CCF" w:rsidP="003E3075">
      <w:pPr>
        <w:rPr>
          <w:sz w:val="24"/>
          <w:szCs w:val="24"/>
          <w:rtl/>
        </w:rPr>
      </w:pPr>
      <w:r>
        <w:rPr>
          <w:rFonts w:hint="cs"/>
          <w:sz w:val="24"/>
          <w:szCs w:val="24"/>
          <w:rtl/>
        </w:rPr>
        <w:t xml:space="preserve">ביום </w:t>
      </w:r>
      <w:r w:rsidRPr="00EA57FC">
        <w:rPr>
          <w:rFonts w:hint="cs"/>
          <w:b/>
          <w:bCs/>
          <w:sz w:val="24"/>
          <w:szCs w:val="24"/>
          <w:rtl/>
        </w:rPr>
        <w:t>הכרזת המדינה</w:t>
      </w:r>
      <w:r>
        <w:rPr>
          <w:rFonts w:hint="cs"/>
          <w:sz w:val="24"/>
          <w:szCs w:val="24"/>
          <w:rtl/>
        </w:rPr>
        <w:t xml:space="preserve"> -ה באייר 1948</w:t>
      </w:r>
      <w:r>
        <w:rPr>
          <w:sz w:val="24"/>
          <w:szCs w:val="24"/>
          <w:rtl/>
        </w:rPr>
        <w:t>–</w:t>
      </w:r>
      <w:r>
        <w:rPr>
          <w:rFonts w:hint="cs"/>
          <w:sz w:val="24"/>
          <w:szCs w:val="24"/>
          <w:rtl/>
        </w:rPr>
        <w:t xml:space="preserve"> שמענו את קולו של בן גוריו</w:t>
      </w:r>
      <w:r>
        <w:rPr>
          <w:rFonts w:hint="eastAsia"/>
          <w:sz w:val="24"/>
          <w:szCs w:val="24"/>
          <w:rtl/>
        </w:rPr>
        <w:t>ן</w:t>
      </w:r>
      <w:r>
        <w:rPr>
          <w:rFonts w:hint="cs"/>
          <w:sz w:val="24"/>
          <w:szCs w:val="24"/>
          <w:rtl/>
        </w:rPr>
        <w:t xml:space="preserve"> בוקע מהרדיו </w:t>
      </w:r>
      <w:r>
        <w:rPr>
          <w:sz w:val="24"/>
          <w:szCs w:val="24"/>
          <w:rtl/>
        </w:rPr>
        <w:t>–</w:t>
      </w:r>
      <w:r>
        <w:rPr>
          <w:rFonts w:hint="cs"/>
          <w:sz w:val="24"/>
          <w:szCs w:val="24"/>
          <w:rtl/>
        </w:rPr>
        <w:t xml:space="preserve"> ומכריז "אנו מכריזים בזאת על הקמת מדינה יהודית בארץ ישראל היא מדינת ישראל" -שוב נפתחו </w:t>
      </w:r>
      <w:r w:rsidR="00EA57FC">
        <w:rPr>
          <w:rFonts w:hint="cs"/>
          <w:sz w:val="24"/>
          <w:szCs w:val="24"/>
          <w:rtl/>
        </w:rPr>
        <w:t>ה</w:t>
      </w:r>
      <w:r>
        <w:rPr>
          <w:rFonts w:hint="cs"/>
          <w:sz w:val="24"/>
          <w:szCs w:val="24"/>
          <w:rtl/>
        </w:rPr>
        <w:t>דלתות ואנשים נשפכו אל הרחובות בשאגות שמחה, נוצרו מעגלי ריקודים ספונטניים. ושירה אדירה נשמעה בכל האזור, שוב נפת</w:t>
      </w:r>
      <w:r w:rsidR="00EA57FC">
        <w:rPr>
          <w:rFonts w:hint="cs"/>
          <w:sz w:val="24"/>
          <w:szCs w:val="24"/>
          <w:rtl/>
        </w:rPr>
        <w:t>ח</w:t>
      </w:r>
      <w:r>
        <w:rPr>
          <w:rFonts w:hint="cs"/>
          <w:sz w:val="24"/>
          <w:szCs w:val="24"/>
          <w:rtl/>
        </w:rPr>
        <w:t>ו הקיוסקי</w:t>
      </w:r>
      <w:r>
        <w:rPr>
          <w:rFonts w:hint="eastAsia"/>
          <w:sz w:val="24"/>
          <w:szCs w:val="24"/>
          <w:rtl/>
        </w:rPr>
        <w:t>ם</w:t>
      </w:r>
      <w:r>
        <w:rPr>
          <w:rFonts w:hint="cs"/>
          <w:sz w:val="24"/>
          <w:szCs w:val="24"/>
          <w:rtl/>
        </w:rPr>
        <w:t xml:space="preserve"> והגזוז נשפך כמים. כמעט איש לא עצם עין באותו ליל יום שישי ה 14 במאי. אבל הלחימה רק התגברה... </w:t>
      </w:r>
      <w:r w:rsidR="001C3BFD">
        <w:rPr>
          <w:rFonts w:hint="cs"/>
          <w:sz w:val="24"/>
          <w:szCs w:val="24"/>
          <w:rtl/>
        </w:rPr>
        <w:t>אב</w:t>
      </w:r>
      <w:r w:rsidR="00A53241">
        <w:rPr>
          <w:rFonts w:hint="cs"/>
          <w:sz w:val="24"/>
          <w:szCs w:val="24"/>
          <w:rtl/>
        </w:rPr>
        <w:t>א</w:t>
      </w:r>
      <w:r w:rsidR="001C3BFD">
        <w:rPr>
          <w:rFonts w:hint="cs"/>
          <w:sz w:val="24"/>
          <w:szCs w:val="24"/>
          <w:rtl/>
        </w:rPr>
        <w:t xml:space="preserve"> שלי, מרדכי טוויג, השתתף בלחימה </w:t>
      </w:r>
      <w:r w:rsidR="00EA57FC">
        <w:rPr>
          <w:rFonts w:hint="cs"/>
          <w:sz w:val="24"/>
          <w:szCs w:val="24"/>
          <w:rtl/>
        </w:rPr>
        <w:t xml:space="preserve">- </w:t>
      </w:r>
      <w:r w:rsidR="001C3BFD">
        <w:rPr>
          <w:rFonts w:hint="cs"/>
          <w:sz w:val="24"/>
          <w:szCs w:val="24"/>
          <w:rtl/>
        </w:rPr>
        <w:t>אבל לא כל הזמן כי עבודתו נחשבה "</w:t>
      </w:r>
      <w:r w:rsidR="00A53241">
        <w:rPr>
          <w:rFonts w:hint="cs"/>
          <w:sz w:val="24"/>
          <w:szCs w:val="24"/>
          <w:rtl/>
        </w:rPr>
        <w:t>חיונית</w:t>
      </w:r>
      <w:r w:rsidR="001C3BFD">
        <w:rPr>
          <w:rFonts w:hint="cs"/>
          <w:sz w:val="24"/>
          <w:szCs w:val="24"/>
          <w:rtl/>
        </w:rPr>
        <w:t xml:space="preserve">" אז הוא נקרא ללחימה רק בשעת בצורך. </w:t>
      </w:r>
      <w:r>
        <w:rPr>
          <w:rFonts w:hint="cs"/>
          <w:sz w:val="24"/>
          <w:szCs w:val="24"/>
          <w:rtl/>
        </w:rPr>
        <w:t>לאחר שהסתיימה המלחמה חזרנו לביתנו בנווה צדק .</w:t>
      </w:r>
    </w:p>
    <w:p w14:paraId="3595E401" w14:textId="1F0B966E" w:rsidR="00C93D71" w:rsidRDefault="00C93D71" w:rsidP="003E3075">
      <w:pPr>
        <w:rPr>
          <w:sz w:val="24"/>
          <w:szCs w:val="24"/>
          <w:rtl/>
        </w:rPr>
      </w:pPr>
      <w:r w:rsidRPr="00220DEC">
        <w:rPr>
          <w:rFonts w:cs="Arial"/>
          <w:noProof/>
          <w:sz w:val="24"/>
          <w:szCs w:val="24"/>
          <w:rtl/>
        </w:rPr>
        <w:lastRenderedPageBreak/>
        <w:drawing>
          <wp:inline distT="0" distB="0" distL="0" distR="0" wp14:anchorId="044E25E4" wp14:editId="451058BF">
            <wp:extent cx="3773937" cy="4800447"/>
            <wp:effectExtent l="0" t="0" r="0"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5601" cy="4815283"/>
                    </a:xfrm>
                    <a:prstGeom prst="rect">
                      <a:avLst/>
                    </a:prstGeom>
                  </pic:spPr>
                </pic:pic>
              </a:graphicData>
            </a:graphic>
          </wp:inline>
        </w:drawing>
      </w:r>
    </w:p>
    <w:p w14:paraId="2376DD1E" w14:textId="3A6E7019" w:rsidR="00C93D71" w:rsidRDefault="00C93D71" w:rsidP="00C93D71">
      <w:pPr>
        <w:rPr>
          <w:sz w:val="24"/>
          <w:szCs w:val="24"/>
          <w:rtl/>
        </w:rPr>
      </w:pPr>
      <w:r>
        <w:rPr>
          <w:rFonts w:hint="cs"/>
          <w:sz w:val="24"/>
          <w:szCs w:val="24"/>
          <w:rtl/>
        </w:rPr>
        <w:t xml:space="preserve">התמונה הזו צולמה למזכרת באותו היום של ההכרזה </w:t>
      </w:r>
      <w:r>
        <w:rPr>
          <w:sz w:val="24"/>
          <w:szCs w:val="24"/>
          <w:rtl/>
        </w:rPr>
        <w:t>–</w:t>
      </w:r>
      <w:r>
        <w:rPr>
          <w:rFonts w:hint="cs"/>
          <w:sz w:val="24"/>
          <w:szCs w:val="24"/>
          <w:rtl/>
        </w:rPr>
        <w:t xml:space="preserve"> פה אני במרכז התמונה עם אימי רינה משמאל , עם שני אחיי </w:t>
      </w:r>
      <w:r>
        <w:rPr>
          <w:sz w:val="24"/>
          <w:szCs w:val="24"/>
          <w:rtl/>
        </w:rPr>
        <w:t>–</w:t>
      </w:r>
      <w:r>
        <w:rPr>
          <w:rFonts w:hint="cs"/>
          <w:sz w:val="24"/>
          <w:szCs w:val="24"/>
          <w:rtl/>
        </w:rPr>
        <w:t xml:space="preserve"> מנו על ידיה של אימי ויוסי עומד לפני </w:t>
      </w:r>
      <w:r>
        <w:rPr>
          <w:sz w:val="24"/>
          <w:szCs w:val="24"/>
          <w:rtl/>
        </w:rPr>
        <w:t>–</w:t>
      </w:r>
      <w:r>
        <w:rPr>
          <w:rFonts w:hint="cs"/>
          <w:sz w:val="24"/>
          <w:szCs w:val="24"/>
          <w:rtl/>
        </w:rPr>
        <w:t xml:space="preserve"> והשכנה עם בנה.</w:t>
      </w:r>
    </w:p>
    <w:p w14:paraId="1A96BA54" w14:textId="77777777" w:rsidR="00C93D71" w:rsidRDefault="00C93D71" w:rsidP="003E3075">
      <w:pPr>
        <w:rPr>
          <w:sz w:val="24"/>
          <w:szCs w:val="24"/>
          <w:rtl/>
        </w:rPr>
      </w:pPr>
    </w:p>
    <w:p w14:paraId="263624C6" w14:textId="5AB8681B" w:rsidR="00544AF6" w:rsidRDefault="00544AF6">
      <w:pPr>
        <w:rPr>
          <w:sz w:val="24"/>
          <w:szCs w:val="24"/>
          <w:rtl/>
        </w:rPr>
      </w:pPr>
      <w:r w:rsidRPr="00544AF6">
        <w:rPr>
          <w:rFonts w:hint="cs"/>
          <w:b/>
          <w:bCs/>
          <w:sz w:val="24"/>
          <w:szCs w:val="24"/>
          <w:rtl/>
        </w:rPr>
        <w:t>המסר לדור הצעיר</w:t>
      </w:r>
      <w:r>
        <w:rPr>
          <w:rFonts w:hint="cs"/>
          <w:sz w:val="24"/>
          <w:szCs w:val="24"/>
          <w:rtl/>
        </w:rPr>
        <w:t xml:space="preserve">- לכל אחד יש את ההיסטוריה שלו, ולכולם יש מה לספר כמו בסרט- והחיים זורמים: נולדים, לומדים, נעשים בוגרים ומשרתים בצבא, בונים את עתידם בחיי משפחה. </w:t>
      </w:r>
      <w:r w:rsidR="003E3075">
        <w:rPr>
          <w:rFonts w:hint="cs"/>
          <w:sz w:val="24"/>
          <w:szCs w:val="24"/>
          <w:rtl/>
        </w:rPr>
        <w:t xml:space="preserve">יש לנו ארץ נהדרת אם נדע לשומרה, אם נדע לאהוב אותה כמו שאנחנו אוהבים את עצמנו. אהבת והבנת הזולת , קשרי משפחה הדוקים , לעבד את אדמתנו בצורה נכונה , נבנה את מדינתנו בשלווה ולא בקנאה ומלחמה, פשוט כי לא רק אנחנו קיימים, אלא גם הזולת, הידברות, הבנה וחברות . אם טעינו יש מי שיורנו את הדרך הנכונה. </w:t>
      </w:r>
    </w:p>
    <w:p w14:paraId="6F7ECB3E" w14:textId="77777777" w:rsidR="00C93D71" w:rsidRDefault="00C93D71">
      <w:pPr>
        <w:rPr>
          <w:sz w:val="24"/>
          <w:szCs w:val="24"/>
          <w:rtl/>
        </w:rPr>
      </w:pPr>
    </w:p>
    <w:p w14:paraId="1520E849" w14:textId="71F0EC12" w:rsidR="000756C0" w:rsidRDefault="00B876CC" w:rsidP="00734018">
      <w:pPr>
        <w:tabs>
          <w:tab w:val="left" w:pos="1346"/>
        </w:tabs>
        <w:rPr>
          <w:sz w:val="24"/>
          <w:szCs w:val="24"/>
          <w:rtl/>
        </w:rPr>
      </w:pPr>
      <w:r w:rsidRPr="00734018">
        <w:rPr>
          <w:rFonts w:cs="Arial"/>
          <w:noProof/>
          <w:sz w:val="24"/>
          <w:szCs w:val="24"/>
          <w:rtl/>
        </w:rPr>
        <w:lastRenderedPageBreak/>
        <w:drawing>
          <wp:anchor distT="0" distB="0" distL="114300" distR="114300" simplePos="0" relativeHeight="251659264" behindDoc="0" locked="0" layoutInCell="1" allowOverlap="1" wp14:anchorId="5CC34047" wp14:editId="62BB458B">
            <wp:simplePos x="0" y="0"/>
            <wp:positionH relativeFrom="column">
              <wp:posOffset>1507490</wp:posOffset>
            </wp:positionH>
            <wp:positionV relativeFrom="paragraph">
              <wp:posOffset>292100</wp:posOffset>
            </wp:positionV>
            <wp:extent cx="3766820" cy="5086350"/>
            <wp:effectExtent l="0" t="0" r="508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66820" cy="5086350"/>
                    </a:xfrm>
                    <a:prstGeom prst="rect">
                      <a:avLst/>
                    </a:prstGeom>
                  </pic:spPr>
                </pic:pic>
              </a:graphicData>
            </a:graphic>
            <wp14:sizeRelH relativeFrom="margin">
              <wp14:pctWidth>0</wp14:pctWidth>
            </wp14:sizeRelH>
            <wp14:sizeRelV relativeFrom="margin">
              <wp14:pctHeight>0</wp14:pctHeight>
            </wp14:sizeRelV>
          </wp:anchor>
        </w:drawing>
      </w:r>
      <w:r w:rsidR="00734018">
        <w:rPr>
          <w:sz w:val="24"/>
          <w:szCs w:val="24"/>
          <w:rtl/>
        </w:rPr>
        <w:tab/>
      </w:r>
      <w:r w:rsidR="00734018">
        <w:rPr>
          <w:rFonts w:hint="cs"/>
          <w:sz w:val="24"/>
          <w:szCs w:val="24"/>
          <w:rtl/>
        </w:rPr>
        <w:t>תמונות מסיום הגן וסיום כיתה ג</w:t>
      </w:r>
    </w:p>
    <w:p w14:paraId="6FDCDE83" w14:textId="774A216B" w:rsidR="000756C0" w:rsidRDefault="00B876CC">
      <w:pPr>
        <w:rPr>
          <w:sz w:val="24"/>
          <w:szCs w:val="24"/>
          <w:rtl/>
        </w:rPr>
      </w:pPr>
      <w:r>
        <w:rPr>
          <w:sz w:val="24"/>
          <w:szCs w:val="24"/>
          <w:rtl/>
        </w:rPr>
        <w:br w:type="textWrapping" w:clear="all"/>
      </w:r>
    </w:p>
    <w:p w14:paraId="1F4D4786" w14:textId="48815FFD" w:rsidR="00C260DA" w:rsidRDefault="00C93D71">
      <w:pPr>
        <w:rPr>
          <w:sz w:val="24"/>
          <w:szCs w:val="24"/>
          <w:rtl/>
        </w:rPr>
      </w:pPr>
      <w:r>
        <w:rPr>
          <w:rFonts w:hint="cs"/>
          <w:sz w:val="24"/>
          <w:szCs w:val="24"/>
          <w:rtl/>
        </w:rPr>
        <w:t xml:space="preserve">העץ שאני הכי גאה בו הוא העץ של המשפחה שיצרתי עם בעלי- יעקב כהן, ילדותי </w:t>
      </w:r>
      <w:r>
        <w:rPr>
          <w:sz w:val="24"/>
          <w:szCs w:val="24"/>
          <w:rtl/>
        </w:rPr>
        <w:t>–</w:t>
      </w:r>
      <w:r>
        <w:rPr>
          <w:rFonts w:hint="cs"/>
          <w:sz w:val="24"/>
          <w:szCs w:val="24"/>
          <w:rtl/>
        </w:rPr>
        <w:t xml:space="preserve"> אביבה סופר, אורנה נאווי , נאוה לוי ורוית רוזנבלום (אמא של שירה) נכדיי וניניי כן ירבו ! </w:t>
      </w:r>
    </w:p>
    <w:p w14:paraId="264C446E" w14:textId="2D68FE5D" w:rsidR="00C93D71" w:rsidRDefault="00C93D71">
      <w:pPr>
        <w:rPr>
          <w:sz w:val="24"/>
          <w:szCs w:val="24"/>
          <w:rtl/>
        </w:rPr>
      </w:pPr>
      <w:r w:rsidRPr="00245AD8">
        <w:rPr>
          <w:rFonts w:hint="cs"/>
          <w:b/>
          <w:bCs/>
          <w:sz w:val="24"/>
          <w:szCs w:val="24"/>
          <w:rtl/>
        </w:rPr>
        <w:t>שירה</w:t>
      </w:r>
      <w:r>
        <w:rPr>
          <w:rFonts w:hint="cs"/>
          <w:sz w:val="24"/>
          <w:szCs w:val="24"/>
          <w:rtl/>
        </w:rPr>
        <w:t xml:space="preserve"> נכדתי יודעת כמה אני אוהבת אותו ומייצרת לי כל פעם דגמים שונים של עץ המשפחה ואף מוסיפה כל פעם שנוספת תוספת מתוקה למשפחה כמו ליה שנולדה לא מזמן... מצורפות תמונות של העץ מהדגמים השונים שקיבלתי במתנה משירה.</w:t>
      </w:r>
    </w:p>
    <w:p w14:paraId="2FF2EEA8" w14:textId="77777777" w:rsidR="00A53241" w:rsidRDefault="00A53241">
      <w:pPr>
        <w:rPr>
          <w:sz w:val="24"/>
          <w:szCs w:val="24"/>
          <w:rtl/>
        </w:rPr>
      </w:pPr>
    </w:p>
    <w:p w14:paraId="36924749" w14:textId="7EDCEC01" w:rsidR="001C3BFD" w:rsidRDefault="00A53241">
      <w:pPr>
        <w:rPr>
          <w:sz w:val="24"/>
          <w:szCs w:val="24"/>
          <w:rtl/>
        </w:rPr>
      </w:pPr>
      <w:r w:rsidRPr="00A53241">
        <w:rPr>
          <w:rFonts w:cs="Arial"/>
          <w:noProof/>
          <w:sz w:val="24"/>
          <w:szCs w:val="24"/>
          <w:rtl/>
        </w:rPr>
        <w:lastRenderedPageBreak/>
        <w:drawing>
          <wp:inline distT="0" distB="0" distL="0" distR="0" wp14:anchorId="5805B7B0" wp14:editId="1D953EAC">
            <wp:extent cx="2666626" cy="2305050"/>
            <wp:effectExtent l="0" t="0" r="63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8436" cy="2306615"/>
                    </a:xfrm>
                    <a:prstGeom prst="rect">
                      <a:avLst/>
                    </a:prstGeom>
                  </pic:spPr>
                </pic:pic>
              </a:graphicData>
            </a:graphic>
          </wp:inline>
        </w:drawing>
      </w:r>
      <w:r w:rsidRPr="00A53241">
        <w:rPr>
          <w:rFonts w:cs="Arial"/>
          <w:noProof/>
          <w:sz w:val="24"/>
          <w:szCs w:val="24"/>
          <w:rtl/>
        </w:rPr>
        <w:drawing>
          <wp:inline distT="0" distB="0" distL="0" distR="0" wp14:anchorId="7C56D620" wp14:editId="2A617BE4">
            <wp:extent cx="2126831" cy="3543300"/>
            <wp:effectExtent l="0" t="0" r="698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9385" cy="3547555"/>
                    </a:xfrm>
                    <a:prstGeom prst="rect">
                      <a:avLst/>
                    </a:prstGeom>
                  </pic:spPr>
                </pic:pic>
              </a:graphicData>
            </a:graphic>
          </wp:inline>
        </w:drawing>
      </w:r>
    </w:p>
    <w:p w14:paraId="2261F0D7" w14:textId="77777777" w:rsidR="00A53241" w:rsidRDefault="00A53241">
      <w:pPr>
        <w:rPr>
          <w:noProof/>
          <w:sz w:val="24"/>
          <w:szCs w:val="24"/>
          <w:rtl/>
          <w:lang w:val="he-IL"/>
        </w:rPr>
      </w:pPr>
    </w:p>
    <w:p w14:paraId="1F1BB97B" w14:textId="22613330" w:rsidR="00A53241" w:rsidRDefault="00A53241">
      <w:pPr>
        <w:rPr>
          <w:sz w:val="24"/>
          <w:szCs w:val="24"/>
          <w:rtl/>
        </w:rPr>
      </w:pPr>
      <w:r>
        <w:rPr>
          <w:rFonts w:hint="cs"/>
          <w:noProof/>
          <w:sz w:val="24"/>
          <w:szCs w:val="24"/>
          <w:rtl/>
        </w:rPr>
        <w:drawing>
          <wp:inline distT="0" distB="0" distL="0" distR="0" wp14:anchorId="7052B0EA" wp14:editId="2EBCBE59">
            <wp:extent cx="5274310" cy="2965450"/>
            <wp:effectExtent l="0" t="0" r="254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5450"/>
                    </a:xfrm>
                    <a:prstGeom prst="rect">
                      <a:avLst/>
                    </a:prstGeom>
                  </pic:spPr>
                </pic:pic>
              </a:graphicData>
            </a:graphic>
          </wp:inline>
        </w:drawing>
      </w:r>
    </w:p>
    <w:p w14:paraId="05F56C11" w14:textId="5ADA7BB2" w:rsidR="00D153D2" w:rsidRDefault="00A53241">
      <w:pPr>
        <w:rPr>
          <w:sz w:val="24"/>
          <w:szCs w:val="24"/>
          <w:rtl/>
        </w:rPr>
      </w:pPr>
      <w:r>
        <w:rPr>
          <w:rFonts w:hint="cs"/>
          <w:noProof/>
          <w:sz w:val="24"/>
          <w:szCs w:val="24"/>
          <w:rtl/>
        </w:rPr>
        <w:lastRenderedPageBreak/>
        <w:drawing>
          <wp:inline distT="0" distB="0" distL="0" distR="0" wp14:anchorId="70A93A73" wp14:editId="3192F8C7">
            <wp:extent cx="5274310" cy="3956050"/>
            <wp:effectExtent l="0" t="0" r="2540" b="63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02B8A58" w14:textId="77777777" w:rsidR="00D153D2" w:rsidRPr="00D153D2" w:rsidRDefault="00D153D2" w:rsidP="00D153D2">
      <w:pPr>
        <w:rPr>
          <w:sz w:val="24"/>
          <w:szCs w:val="24"/>
          <w:rtl/>
        </w:rPr>
      </w:pPr>
    </w:p>
    <w:p w14:paraId="0AC844CB" w14:textId="1167315B" w:rsidR="00D153D2" w:rsidRDefault="00D153D2" w:rsidP="00D153D2">
      <w:pPr>
        <w:rPr>
          <w:sz w:val="24"/>
          <w:szCs w:val="24"/>
          <w:rtl/>
        </w:rPr>
      </w:pPr>
    </w:p>
    <w:p w14:paraId="3EDD2C4D" w14:textId="34FBCABC" w:rsidR="00A53241" w:rsidRPr="00D153D2" w:rsidRDefault="00D153D2" w:rsidP="00D153D2">
      <w:pPr>
        <w:ind w:firstLine="720"/>
        <w:rPr>
          <w:sz w:val="24"/>
          <w:szCs w:val="24"/>
          <w:lang w:val="en-GB"/>
        </w:rPr>
      </w:pPr>
      <w:r>
        <w:rPr>
          <w:sz w:val="24"/>
          <w:szCs w:val="24"/>
          <w:lang w:val="en-GB"/>
        </w:rPr>
        <w:t>Ravit.rosenblum</w:t>
      </w:r>
      <w:r>
        <w:rPr>
          <w:sz w:val="24"/>
          <w:szCs w:val="24"/>
        </w:rPr>
        <w:t>@</w:t>
      </w:r>
      <w:r>
        <w:rPr>
          <w:sz w:val="24"/>
          <w:szCs w:val="24"/>
          <w:lang w:val="en-GB"/>
        </w:rPr>
        <w:t>gmail.com</w:t>
      </w:r>
      <w:bookmarkStart w:id="0" w:name="_GoBack"/>
      <w:bookmarkEnd w:id="0"/>
    </w:p>
    <w:sectPr w:rsidR="00A53241" w:rsidRPr="00D153D2" w:rsidSect="00A705A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8A860" w14:textId="77777777" w:rsidR="00746054" w:rsidRDefault="00746054" w:rsidP="00B876CC">
      <w:pPr>
        <w:spacing w:after="0" w:line="240" w:lineRule="auto"/>
      </w:pPr>
      <w:r>
        <w:separator/>
      </w:r>
    </w:p>
  </w:endnote>
  <w:endnote w:type="continuationSeparator" w:id="0">
    <w:p w14:paraId="48ED7D12" w14:textId="77777777" w:rsidR="00746054" w:rsidRDefault="00746054" w:rsidP="00B8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C284C" w14:textId="77777777" w:rsidR="00746054" w:rsidRDefault="00746054" w:rsidP="00B876CC">
      <w:pPr>
        <w:spacing w:after="0" w:line="240" w:lineRule="auto"/>
      </w:pPr>
      <w:r>
        <w:separator/>
      </w:r>
    </w:p>
  </w:footnote>
  <w:footnote w:type="continuationSeparator" w:id="0">
    <w:p w14:paraId="66F4B85E" w14:textId="77777777" w:rsidR="00746054" w:rsidRDefault="00746054" w:rsidP="00B876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714"/>
    <w:rsid w:val="0007344B"/>
    <w:rsid w:val="000756C0"/>
    <w:rsid w:val="0014020C"/>
    <w:rsid w:val="001C3BFD"/>
    <w:rsid w:val="00220DEC"/>
    <w:rsid w:val="00245AD8"/>
    <w:rsid w:val="003B5557"/>
    <w:rsid w:val="003E3075"/>
    <w:rsid w:val="00493324"/>
    <w:rsid w:val="00543714"/>
    <w:rsid w:val="00544AF6"/>
    <w:rsid w:val="006479DC"/>
    <w:rsid w:val="006D3F55"/>
    <w:rsid w:val="00734018"/>
    <w:rsid w:val="00746054"/>
    <w:rsid w:val="0075162A"/>
    <w:rsid w:val="009660DC"/>
    <w:rsid w:val="00A00CCF"/>
    <w:rsid w:val="00A53241"/>
    <w:rsid w:val="00A67B43"/>
    <w:rsid w:val="00A705A0"/>
    <w:rsid w:val="00AD639B"/>
    <w:rsid w:val="00B876CC"/>
    <w:rsid w:val="00C260DA"/>
    <w:rsid w:val="00C93D71"/>
    <w:rsid w:val="00D153D2"/>
    <w:rsid w:val="00EA57FC"/>
    <w:rsid w:val="00FD34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B30A4"/>
  <w15:chartTrackingRefBased/>
  <w15:docId w15:val="{A59B6544-BED1-4B9A-B297-A7FA9DD7A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4020C"/>
    <w:pPr>
      <w:bidi/>
      <w:spacing w:after="0" w:line="240" w:lineRule="auto"/>
      <w:ind w:left="720"/>
    </w:pPr>
    <w:rPr>
      <w:rFonts w:eastAsiaTheme="minorEastAsia"/>
    </w:rPr>
  </w:style>
  <w:style w:type="character" w:customStyle="1" w:styleId="a4">
    <w:name w:val="ללא מרווח תו"/>
    <w:basedOn w:val="a0"/>
    <w:link w:val="a3"/>
    <w:uiPriority w:val="1"/>
    <w:rsid w:val="0014020C"/>
    <w:rPr>
      <w:rFonts w:eastAsiaTheme="minorEastAsia"/>
    </w:rPr>
  </w:style>
  <w:style w:type="paragraph" w:styleId="a5">
    <w:name w:val="header"/>
    <w:basedOn w:val="a"/>
    <w:link w:val="a6"/>
    <w:uiPriority w:val="99"/>
    <w:unhideWhenUsed/>
    <w:rsid w:val="00B876CC"/>
    <w:pPr>
      <w:tabs>
        <w:tab w:val="center" w:pos="4153"/>
        <w:tab w:val="right" w:pos="8306"/>
      </w:tabs>
      <w:spacing w:after="0" w:line="240" w:lineRule="auto"/>
    </w:pPr>
  </w:style>
  <w:style w:type="character" w:customStyle="1" w:styleId="a6">
    <w:name w:val="כותרת עליונה תו"/>
    <w:basedOn w:val="a0"/>
    <w:link w:val="a5"/>
    <w:uiPriority w:val="99"/>
    <w:rsid w:val="00B876CC"/>
  </w:style>
  <w:style w:type="paragraph" w:styleId="a7">
    <w:name w:val="footer"/>
    <w:basedOn w:val="a"/>
    <w:link w:val="a8"/>
    <w:uiPriority w:val="99"/>
    <w:unhideWhenUsed/>
    <w:rsid w:val="00B876CC"/>
    <w:pPr>
      <w:tabs>
        <w:tab w:val="center" w:pos="4153"/>
        <w:tab w:val="right" w:pos="8306"/>
      </w:tabs>
      <w:spacing w:after="0" w:line="240" w:lineRule="auto"/>
    </w:pPr>
  </w:style>
  <w:style w:type="character" w:customStyle="1" w:styleId="a8">
    <w:name w:val="כותרת תחתונה תו"/>
    <w:basedOn w:val="a0"/>
    <w:link w:val="a7"/>
    <w:uiPriority w:val="99"/>
    <w:rsid w:val="00B87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6110">
      <w:bodyDiv w:val="1"/>
      <w:marLeft w:val="0"/>
      <w:marRight w:val="0"/>
      <w:marTop w:val="0"/>
      <w:marBottom w:val="0"/>
      <w:divBdr>
        <w:top w:val="none" w:sz="0" w:space="0" w:color="auto"/>
        <w:left w:val="none" w:sz="0" w:space="0" w:color="auto"/>
        <w:bottom w:val="none" w:sz="0" w:space="0" w:color="auto"/>
        <w:right w:val="none" w:sz="0" w:space="0" w:color="auto"/>
      </w:divBdr>
      <w:divsChild>
        <w:div w:id="818887312">
          <w:marLeft w:val="0"/>
          <w:marRight w:val="144"/>
          <w:marTop w:val="240"/>
          <w:marBottom w:val="40"/>
          <w:divBdr>
            <w:top w:val="none" w:sz="0" w:space="0" w:color="auto"/>
            <w:left w:val="none" w:sz="0" w:space="0" w:color="auto"/>
            <w:bottom w:val="none" w:sz="0" w:space="0" w:color="auto"/>
            <w:right w:val="none" w:sz="0" w:space="0" w:color="auto"/>
          </w:divBdr>
        </w:div>
        <w:div w:id="1893032096">
          <w:marLeft w:val="0"/>
          <w:marRight w:val="144"/>
          <w:marTop w:val="240"/>
          <w:marBottom w:val="40"/>
          <w:divBdr>
            <w:top w:val="none" w:sz="0" w:space="0" w:color="auto"/>
            <w:left w:val="none" w:sz="0" w:space="0" w:color="auto"/>
            <w:bottom w:val="none" w:sz="0" w:space="0" w:color="auto"/>
            <w:right w:val="none" w:sz="0" w:space="0" w:color="auto"/>
          </w:divBdr>
        </w:div>
        <w:div w:id="709458669">
          <w:marLeft w:val="0"/>
          <w:marRight w:val="144"/>
          <w:marTop w:val="240"/>
          <w:marBottom w:val="40"/>
          <w:divBdr>
            <w:top w:val="none" w:sz="0" w:space="0" w:color="auto"/>
            <w:left w:val="none" w:sz="0" w:space="0" w:color="auto"/>
            <w:bottom w:val="none" w:sz="0" w:space="0" w:color="auto"/>
            <w:right w:val="none" w:sz="0" w:space="0" w:color="auto"/>
          </w:divBdr>
        </w:div>
        <w:div w:id="313610562">
          <w:marLeft w:val="0"/>
          <w:marRight w:val="144"/>
          <w:marTop w:val="240"/>
          <w:marBottom w:val="40"/>
          <w:divBdr>
            <w:top w:val="none" w:sz="0" w:space="0" w:color="auto"/>
            <w:left w:val="none" w:sz="0" w:space="0" w:color="auto"/>
            <w:bottom w:val="none" w:sz="0" w:space="0" w:color="auto"/>
            <w:right w:val="none" w:sz="0" w:space="0" w:color="auto"/>
          </w:divBdr>
        </w:div>
      </w:divsChild>
    </w:div>
    <w:div w:id="1143698378">
      <w:bodyDiv w:val="1"/>
      <w:marLeft w:val="0"/>
      <w:marRight w:val="0"/>
      <w:marTop w:val="0"/>
      <w:marBottom w:val="0"/>
      <w:divBdr>
        <w:top w:val="none" w:sz="0" w:space="0" w:color="auto"/>
        <w:left w:val="none" w:sz="0" w:space="0" w:color="auto"/>
        <w:bottom w:val="none" w:sz="0" w:space="0" w:color="auto"/>
        <w:right w:val="none" w:sz="0" w:space="0" w:color="auto"/>
      </w:divBdr>
      <w:divsChild>
        <w:div w:id="73552359">
          <w:marLeft w:val="0"/>
          <w:marRight w:val="144"/>
          <w:marTop w:val="240"/>
          <w:marBottom w:val="40"/>
          <w:divBdr>
            <w:top w:val="none" w:sz="0" w:space="0" w:color="auto"/>
            <w:left w:val="none" w:sz="0" w:space="0" w:color="auto"/>
            <w:bottom w:val="none" w:sz="0" w:space="0" w:color="auto"/>
            <w:right w:val="none" w:sz="0" w:space="0" w:color="auto"/>
          </w:divBdr>
        </w:div>
        <w:div w:id="1340616588">
          <w:marLeft w:val="0"/>
          <w:marRight w:val="144"/>
          <w:marTop w:val="240"/>
          <w:marBottom w:val="40"/>
          <w:divBdr>
            <w:top w:val="none" w:sz="0" w:space="0" w:color="auto"/>
            <w:left w:val="none" w:sz="0" w:space="0" w:color="auto"/>
            <w:bottom w:val="none" w:sz="0" w:space="0" w:color="auto"/>
            <w:right w:val="none" w:sz="0" w:space="0" w:color="auto"/>
          </w:divBdr>
        </w:div>
        <w:div w:id="825130865">
          <w:marLeft w:val="0"/>
          <w:marRight w:val="144"/>
          <w:marTop w:val="240"/>
          <w:marBottom w:val="40"/>
          <w:divBdr>
            <w:top w:val="none" w:sz="0" w:space="0" w:color="auto"/>
            <w:left w:val="none" w:sz="0" w:space="0" w:color="auto"/>
            <w:bottom w:val="none" w:sz="0" w:space="0" w:color="auto"/>
            <w:right w:val="none" w:sz="0" w:space="0" w:color="auto"/>
          </w:divBdr>
        </w:div>
        <w:div w:id="562106184">
          <w:marLeft w:val="0"/>
          <w:marRight w:val="144"/>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718</Words>
  <Characters>3595</Characters>
  <Application>Microsoft Office Word</Application>
  <DocSecurity>0</DocSecurity>
  <Lines>29</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רוית רוזנבלום</dc:creator>
  <cp:keywords/>
  <dc:description/>
  <cp:lastModifiedBy>Windows User</cp:lastModifiedBy>
  <cp:revision>2</cp:revision>
  <dcterms:created xsi:type="dcterms:W3CDTF">2023-03-26T09:50:00Z</dcterms:created>
  <dcterms:modified xsi:type="dcterms:W3CDTF">2023-03-26T09:50:00Z</dcterms:modified>
</cp:coreProperties>
</file>