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348E" w14:textId="2991D2F8" w:rsidR="00E76A3F" w:rsidRPr="00E70745" w:rsidRDefault="005D1EA7" w:rsidP="00E70745">
      <w:pPr>
        <w:bidi/>
        <w:rPr>
          <w:sz w:val="36"/>
          <w:szCs w:val="36"/>
          <w:rtl/>
        </w:rPr>
      </w:pPr>
      <w:r w:rsidRPr="00E70745">
        <w:rPr>
          <w:rFonts w:hint="cs"/>
          <w:sz w:val="36"/>
          <w:szCs w:val="36"/>
          <w:rtl/>
        </w:rPr>
        <w:t>סיפור האנ</w:t>
      </w:r>
      <w:r w:rsidR="00E70745">
        <w:rPr>
          <w:rFonts w:hint="cs"/>
          <w:sz w:val="36"/>
          <w:szCs w:val="36"/>
          <w:rtl/>
        </w:rPr>
        <w:t>י</w:t>
      </w:r>
      <w:r w:rsidRPr="00E70745">
        <w:rPr>
          <w:rFonts w:hint="cs"/>
          <w:sz w:val="36"/>
          <w:szCs w:val="36"/>
          <w:rtl/>
        </w:rPr>
        <w:t>יה "</w:t>
      </w:r>
      <w:bookmarkStart w:id="0" w:name="_Hlk35274846"/>
      <w:r w:rsidRPr="00E70745">
        <w:rPr>
          <w:rFonts w:hint="cs"/>
          <w:sz w:val="36"/>
          <w:szCs w:val="36"/>
          <w:rtl/>
        </w:rPr>
        <w:t xml:space="preserve">שבתאי </w:t>
      </w:r>
      <w:proofErr w:type="spellStart"/>
      <w:r w:rsidRPr="00E70745">
        <w:rPr>
          <w:rFonts w:hint="cs"/>
          <w:sz w:val="36"/>
          <w:szCs w:val="36"/>
          <w:rtl/>
        </w:rPr>
        <w:t>לוז'ינסקי</w:t>
      </w:r>
      <w:bookmarkEnd w:id="0"/>
      <w:proofErr w:type="spellEnd"/>
      <w:r w:rsidRPr="00E70745">
        <w:rPr>
          <w:rFonts w:hint="cs"/>
          <w:sz w:val="36"/>
          <w:szCs w:val="36"/>
          <w:rtl/>
        </w:rPr>
        <w:t>" והעלאת הדוד</w:t>
      </w:r>
      <w:r w:rsidR="00317E77" w:rsidRPr="00E70745">
        <w:rPr>
          <w:rFonts w:hint="cs"/>
          <w:sz w:val="36"/>
          <w:szCs w:val="36"/>
          <w:rtl/>
        </w:rPr>
        <w:t>ה</w:t>
      </w:r>
    </w:p>
    <w:p w14:paraId="7EC0B3C9" w14:textId="5E00502F" w:rsidR="005B0AEC" w:rsidRDefault="005B0AEC" w:rsidP="005B0AEC">
      <w:pPr>
        <w:bidi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427BD700" wp14:editId="4E07E21F">
            <wp:extent cx="2811780" cy="2333778"/>
            <wp:effectExtent l="0" t="0" r="7620" b="9525"/>
            <wp:docPr id="6" name="Picture 6" descr="&quot;שבתאי לוז'ינסקי&quot; בחוף ניצנ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שבתאי לוז'ינסקי&quot; בחוף ניצני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63" cy="234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F344" w14:textId="622D5D4E" w:rsidR="005B0AEC" w:rsidRPr="005B0AEC" w:rsidRDefault="005B0AEC" w:rsidP="00E70745">
      <w:pPr>
        <w:bidi/>
        <w:spacing w:after="120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האנ</w:t>
      </w:r>
      <w:r w:rsidR="00E70745">
        <w:rPr>
          <w:rFonts w:hint="cs"/>
          <w:i/>
          <w:iCs/>
          <w:sz w:val="28"/>
          <w:szCs w:val="28"/>
          <w:rtl/>
        </w:rPr>
        <w:t>י</w:t>
      </w:r>
      <w:r w:rsidRPr="005B0AEC">
        <w:rPr>
          <w:rFonts w:hint="cs"/>
          <w:i/>
          <w:iCs/>
          <w:sz w:val="28"/>
          <w:szCs w:val="28"/>
          <w:rtl/>
        </w:rPr>
        <w:t>יה "</w:t>
      </w:r>
      <w:r w:rsidRPr="005B0AEC">
        <w:rPr>
          <w:i/>
          <w:iCs/>
          <w:rtl/>
        </w:rPr>
        <w:t xml:space="preserve"> </w:t>
      </w:r>
      <w:r w:rsidRPr="005B0AEC">
        <w:rPr>
          <w:rFonts w:cs="Arial"/>
          <w:i/>
          <w:iCs/>
          <w:sz w:val="28"/>
          <w:szCs w:val="28"/>
          <w:rtl/>
        </w:rPr>
        <w:t xml:space="preserve">שבתאי </w:t>
      </w:r>
      <w:proofErr w:type="spellStart"/>
      <w:r w:rsidRPr="005B0AEC">
        <w:rPr>
          <w:rFonts w:cs="Arial"/>
          <w:i/>
          <w:iCs/>
          <w:sz w:val="28"/>
          <w:szCs w:val="28"/>
          <w:rtl/>
        </w:rPr>
        <w:t>לוז'ינסקי</w:t>
      </w:r>
      <w:proofErr w:type="spellEnd"/>
      <w:r w:rsidRPr="005B0AEC">
        <w:rPr>
          <w:rFonts w:cs="Arial" w:hint="cs"/>
          <w:i/>
          <w:iCs/>
          <w:sz w:val="28"/>
          <w:szCs w:val="28"/>
          <w:rtl/>
        </w:rPr>
        <w:t>"</w:t>
      </w:r>
    </w:p>
    <w:p w14:paraId="1E4B2B5D" w14:textId="428A50A8" w:rsidR="00CE332F" w:rsidRPr="00317E77" w:rsidRDefault="00EF1091" w:rsidP="00E70745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 xml:space="preserve">הסיפור המרכזי שלי הוא על אבי </w:t>
      </w:r>
      <w:proofErr w:type="spellStart"/>
      <w:r w:rsidRPr="00317E77">
        <w:rPr>
          <w:rFonts w:hint="cs"/>
          <w:sz w:val="28"/>
          <w:szCs w:val="28"/>
          <w:rtl/>
        </w:rPr>
        <w:t>ואנ</w:t>
      </w:r>
      <w:r w:rsidR="00E70745">
        <w:rPr>
          <w:rFonts w:hint="cs"/>
          <w:sz w:val="28"/>
          <w:szCs w:val="28"/>
          <w:rtl/>
        </w:rPr>
        <w:t>י</w:t>
      </w:r>
      <w:r w:rsidR="00FB694D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>ית</w:t>
      </w:r>
      <w:proofErr w:type="spellEnd"/>
      <w:r w:rsidRPr="00317E77">
        <w:rPr>
          <w:rFonts w:hint="cs"/>
          <w:sz w:val="28"/>
          <w:szCs w:val="28"/>
          <w:rtl/>
        </w:rPr>
        <w:t xml:space="preserve"> המעפילים </w:t>
      </w:r>
      <w:r w:rsidR="00153B01" w:rsidRPr="00317E77">
        <w:rPr>
          <w:rFonts w:hint="cs"/>
          <w:sz w:val="28"/>
          <w:szCs w:val="28"/>
          <w:rtl/>
        </w:rPr>
        <w:t xml:space="preserve">"שבתאי </w:t>
      </w:r>
      <w:proofErr w:type="spellStart"/>
      <w:r w:rsidR="00153B01" w:rsidRPr="00317E77">
        <w:rPr>
          <w:rFonts w:hint="cs"/>
          <w:sz w:val="28"/>
          <w:szCs w:val="28"/>
          <w:rtl/>
        </w:rPr>
        <w:t>לוז'ינסקי</w:t>
      </w:r>
      <w:proofErr w:type="spellEnd"/>
      <w:r w:rsidR="00153B01" w:rsidRPr="00317E77">
        <w:rPr>
          <w:rFonts w:hint="cs"/>
          <w:sz w:val="28"/>
          <w:szCs w:val="28"/>
          <w:rtl/>
        </w:rPr>
        <w:t>" שקנתה לה מקום ייחודי בתולדות ההעפלה</w:t>
      </w:r>
      <w:r w:rsidR="00FB694D">
        <w:rPr>
          <w:rFonts w:hint="cs"/>
          <w:sz w:val="28"/>
          <w:szCs w:val="28"/>
          <w:rtl/>
        </w:rPr>
        <w:t>,</w:t>
      </w:r>
      <w:r w:rsidR="00153B01" w:rsidRPr="00317E77">
        <w:rPr>
          <w:rFonts w:hint="cs"/>
          <w:sz w:val="28"/>
          <w:szCs w:val="28"/>
          <w:rtl/>
        </w:rPr>
        <w:t xml:space="preserve"> משום שהייתה בין האניות המעטות שהצליחו להוריד מעפילים לחופי הארץ לאחר מלחמת העולם השנייה</w:t>
      </w:r>
      <w:r w:rsidR="00CE332F" w:rsidRPr="00317E77">
        <w:rPr>
          <w:rFonts w:hint="cs"/>
          <w:sz w:val="28"/>
          <w:szCs w:val="28"/>
          <w:rtl/>
        </w:rPr>
        <w:t>.</w:t>
      </w:r>
    </w:p>
    <w:p w14:paraId="015D8664" w14:textId="7701EC5E" w:rsidR="0090623B" w:rsidRPr="00317E77" w:rsidRDefault="0090623B" w:rsidP="00E70745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האנ</w:t>
      </w:r>
      <w:r w:rsidR="00E70745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>יה במקורה נקראה "סוזנה" והייתה אניית משא שהוכשרה להעלות מעפילים מדרום איטליה</w:t>
      </w:r>
      <w:r w:rsidR="00FB694D">
        <w:rPr>
          <w:rFonts w:hint="cs"/>
          <w:sz w:val="28"/>
          <w:szCs w:val="28"/>
          <w:rtl/>
        </w:rPr>
        <w:t xml:space="preserve">. </w:t>
      </w:r>
      <w:r w:rsidRPr="00317E77">
        <w:rPr>
          <w:rFonts w:hint="cs"/>
          <w:sz w:val="28"/>
          <w:szCs w:val="28"/>
          <w:rtl/>
        </w:rPr>
        <w:t>היו עליה 825 מעפילים.</w:t>
      </w:r>
    </w:p>
    <w:p w14:paraId="33CA39D7" w14:textId="3A165F50" w:rsidR="00F51492" w:rsidRPr="00317E77" w:rsidRDefault="00F51492" w:rsidP="00E70745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כשהאנ</w:t>
      </w:r>
      <w:r w:rsidR="00E70745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 xml:space="preserve">יה התקרבה לחופי הארץ מול חוף ניצנים שבדרום </w:t>
      </w:r>
      <w:r w:rsidR="00E04132" w:rsidRPr="00317E77">
        <w:rPr>
          <w:rFonts w:hint="cs"/>
          <w:sz w:val="28"/>
          <w:szCs w:val="28"/>
          <w:rtl/>
        </w:rPr>
        <w:t>כי שם השמירה הבריטית ה</w:t>
      </w:r>
      <w:r w:rsidR="00FB694D">
        <w:rPr>
          <w:rFonts w:hint="cs"/>
          <w:sz w:val="28"/>
          <w:szCs w:val="28"/>
          <w:rtl/>
        </w:rPr>
        <w:t>י</w:t>
      </w:r>
      <w:r w:rsidR="00E04132" w:rsidRPr="00317E77">
        <w:rPr>
          <w:rFonts w:hint="cs"/>
          <w:sz w:val="28"/>
          <w:szCs w:val="28"/>
          <w:rtl/>
        </w:rPr>
        <w:t xml:space="preserve">יתה דלילה. הים היה סוער מאד (13/03/47) </w:t>
      </w:r>
      <w:r w:rsidR="00CE332F" w:rsidRPr="00317E77">
        <w:rPr>
          <w:rFonts w:hint="cs"/>
          <w:sz w:val="28"/>
          <w:szCs w:val="28"/>
          <w:rtl/>
        </w:rPr>
        <w:t>במפקדת ההעפלה הוחלט ל</w:t>
      </w:r>
      <w:r w:rsidRPr="00317E77">
        <w:rPr>
          <w:rFonts w:hint="cs"/>
          <w:sz w:val="28"/>
          <w:szCs w:val="28"/>
          <w:rtl/>
        </w:rPr>
        <w:t>צוות על מפקד ה</w:t>
      </w:r>
      <w:r w:rsidR="00CE332F" w:rsidRPr="00317E77">
        <w:rPr>
          <w:rFonts w:hint="cs"/>
          <w:sz w:val="28"/>
          <w:szCs w:val="28"/>
          <w:rtl/>
        </w:rPr>
        <w:t>אנ</w:t>
      </w:r>
      <w:r w:rsidR="00E70745">
        <w:rPr>
          <w:rFonts w:hint="cs"/>
          <w:sz w:val="28"/>
          <w:szCs w:val="28"/>
          <w:rtl/>
        </w:rPr>
        <w:t>י</w:t>
      </w:r>
      <w:r w:rsidR="00CE332F" w:rsidRPr="00317E77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 xml:space="preserve">ה להפעיל מנועים במלוא העוצמה ולעלות על החוף על מנת שיוכלו להוריד במהירות את </w:t>
      </w:r>
      <w:r w:rsidR="00CE332F" w:rsidRPr="00317E77">
        <w:rPr>
          <w:rFonts w:hint="cs"/>
          <w:sz w:val="28"/>
          <w:szCs w:val="28"/>
          <w:rtl/>
        </w:rPr>
        <w:t>המעפילים</w:t>
      </w:r>
      <w:r w:rsidRPr="00317E77">
        <w:rPr>
          <w:rFonts w:hint="cs"/>
          <w:sz w:val="28"/>
          <w:szCs w:val="28"/>
          <w:rtl/>
        </w:rPr>
        <w:t xml:space="preserve"> שרידי השואה מא</w:t>
      </w:r>
      <w:r w:rsidR="00E04132" w:rsidRPr="00317E77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>רופה ילדים נשים וגברי</w:t>
      </w:r>
      <w:r w:rsidR="00E04132" w:rsidRPr="00317E77">
        <w:rPr>
          <w:rFonts w:hint="cs"/>
          <w:sz w:val="28"/>
          <w:szCs w:val="28"/>
          <w:rtl/>
        </w:rPr>
        <w:t>ם</w:t>
      </w:r>
      <w:r w:rsidRPr="00317E77">
        <w:rPr>
          <w:rFonts w:hint="cs"/>
          <w:sz w:val="28"/>
          <w:szCs w:val="28"/>
          <w:rtl/>
        </w:rPr>
        <w:t>.</w:t>
      </w:r>
    </w:p>
    <w:p w14:paraId="3331997B" w14:textId="220357BB" w:rsidR="00F51492" w:rsidRPr="00317E77" w:rsidRDefault="00F51492" w:rsidP="00E70745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האנגלים הקיפו את האנ</w:t>
      </w:r>
      <w:r w:rsidR="00E70745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>יה בים ע"י ספינות מלחמה והמתינו גם עם כוחות ביבשה,</w:t>
      </w:r>
    </w:p>
    <w:p w14:paraId="0F990D03" w14:textId="77777777" w:rsidR="00FB694D" w:rsidRDefault="00F51492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בי</w:t>
      </w:r>
      <w:r w:rsidR="00FB694D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>שובי האזור התקבלה החלטה לנסות למנוע את גירוש המעפילים</w:t>
      </w:r>
      <w:r w:rsidR="00FB694D">
        <w:rPr>
          <w:rFonts w:hint="cs"/>
          <w:sz w:val="28"/>
          <w:szCs w:val="28"/>
          <w:rtl/>
        </w:rPr>
        <w:t xml:space="preserve">, </w:t>
      </w:r>
      <w:r w:rsidRPr="00317E77">
        <w:rPr>
          <w:rFonts w:hint="cs"/>
          <w:sz w:val="28"/>
          <w:szCs w:val="28"/>
          <w:rtl/>
        </w:rPr>
        <w:t xml:space="preserve">לצורך זה אורגנה קבוצה גדולה של אנשי היישוב שהוחשו במהירות לחוף ניצנים וקיבלו הוראה מפורשת לקרוע ולהשמיד מיד את תעודות הזהות שלהם </w:t>
      </w:r>
      <w:r w:rsidR="005A03FE" w:rsidRPr="00317E77">
        <w:rPr>
          <w:rFonts w:hint="cs"/>
          <w:sz w:val="28"/>
          <w:szCs w:val="28"/>
          <w:rtl/>
        </w:rPr>
        <w:t>ולהתערבב בין העולים</w:t>
      </w:r>
      <w:r w:rsidR="00FB694D">
        <w:rPr>
          <w:rFonts w:hint="cs"/>
          <w:sz w:val="28"/>
          <w:szCs w:val="28"/>
          <w:rtl/>
        </w:rPr>
        <w:t>,</w:t>
      </w:r>
      <w:r w:rsidR="005A03FE" w:rsidRPr="00317E77">
        <w:rPr>
          <w:rFonts w:hint="cs"/>
          <w:sz w:val="28"/>
          <w:szCs w:val="28"/>
          <w:rtl/>
        </w:rPr>
        <w:t xml:space="preserve"> כדי שהאנגלים לא ידעו מי ותיק ומי עולה חדש</w:t>
      </w:r>
      <w:r w:rsidR="00FB694D">
        <w:rPr>
          <w:rFonts w:hint="cs"/>
          <w:sz w:val="28"/>
          <w:szCs w:val="28"/>
          <w:rtl/>
        </w:rPr>
        <w:t>.</w:t>
      </w:r>
    </w:p>
    <w:p w14:paraId="26220E62" w14:textId="1E51171B" w:rsidR="00F51492" w:rsidRPr="00317E77" w:rsidRDefault="005A03FE" w:rsidP="00E70745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אבי סיפר לי שהוא השתתף בפעולה הזאת</w:t>
      </w:r>
      <w:r w:rsidR="00FB694D">
        <w:rPr>
          <w:rFonts w:hint="cs"/>
          <w:sz w:val="28"/>
          <w:szCs w:val="28"/>
          <w:rtl/>
        </w:rPr>
        <w:t xml:space="preserve"> -</w:t>
      </w:r>
      <w:r w:rsidRPr="00317E77">
        <w:rPr>
          <w:rFonts w:hint="cs"/>
          <w:sz w:val="28"/>
          <w:szCs w:val="28"/>
          <w:rtl/>
        </w:rPr>
        <w:t xml:space="preserve"> השמיד את תעודת הזהות וכשהתחילה הירידה מהאנ</w:t>
      </w:r>
      <w:r w:rsidR="00E70745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>יה האנגלים הקיפו</w:t>
      </w:r>
      <w:r w:rsidR="00FB694D">
        <w:rPr>
          <w:rFonts w:hint="cs"/>
          <w:sz w:val="28"/>
          <w:szCs w:val="28"/>
          <w:rtl/>
        </w:rPr>
        <w:t xml:space="preserve"> אותה</w:t>
      </w:r>
      <w:r w:rsidRPr="00317E77">
        <w:rPr>
          <w:rFonts w:hint="cs"/>
          <w:sz w:val="28"/>
          <w:szCs w:val="28"/>
          <w:rtl/>
        </w:rPr>
        <w:t>, סגרו עליה כאשר העולים ואנשי הישוב מעורבבים זה בזה</w:t>
      </w:r>
      <w:r w:rsidR="00F51492" w:rsidRPr="00317E77">
        <w:rPr>
          <w:rFonts w:hint="cs"/>
          <w:sz w:val="28"/>
          <w:szCs w:val="28"/>
          <w:rtl/>
        </w:rPr>
        <w:t>.</w:t>
      </w:r>
    </w:p>
    <w:p w14:paraId="5070C4B0" w14:textId="77777777" w:rsidR="00FB694D" w:rsidRDefault="005A03FE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 xml:space="preserve">מה עשו האנגלים? </w:t>
      </w:r>
      <w:r w:rsidR="00FB694D">
        <w:rPr>
          <w:rFonts w:hint="cs"/>
          <w:sz w:val="28"/>
          <w:szCs w:val="28"/>
          <w:rtl/>
        </w:rPr>
        <w:t xml:space="preserve">הם </w:t>
      </w:r>
      <w:r w:rsidRPr="00317E77">
        <w:rPr>
          <w:rFonts w:hint="cs"/>
          <w:sz w:val="28"/>
          <w:szCs w:val="28"/>
          <w:rtl/>
        </w:rPr>
        <w:t>לקחו את כולם כולל אבי לחיפה ומשם לאי קפריסין</w:t>
      </w:r>
      <w:r w:rsidR="00FB694D">
        <w:rPr>
          <w:rFonts w:hint="cs"/>
          <w:sz w:val="28"/>
          <w:szCs w:val="28"/>
          <w:rtl/>
        </w:rPr>
        <w:t>.</w:t>
      </w:r>
    </w:p>
    <w:p w14:paraId="217FD7C6" w14:textId="2C00967E" w:rsidR="005A03FE" w:rsidRPr="00317E77" w:rsidRDefault="005A03FE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כמובן שהי</w:t>
      </w:r>
      <w:r w:rsidR="00FB694D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>תה התנגדות שאורגנה למנוע את ההגליה</w:t>
      </w:r>
      <w:r w:rsidR="00FB694D">
        <w:rPr>
          <w:rFonts w:hint="cs"/>
          <w:sz w:val="28"/>
          <w:szCs w:val="28"/>
          <w:rtl/>
        </w:rPr>
        <w:t xml:space="preserve"> -</w:t>
      </w:r>
      <w:r w:rsidRPr="00317E77">
        <w:rPr>
          <w:rFonts w:hint="cs"/>
          <w:sz w:val="28"/>
          <w:szCs w:val="28"/>
          <w:rtl/>
        </w:rPr>
        <w:t xml:space="preserve"> </w:t>
      </w:r>
      <w:r w:rsidR="00FB694D">
        <w:rPr>
          <w:rFonts w:hint="cs"/>
          <w:sz w:val="28"/>
          <w:szCs w:val="28"/>
          <w:rtl/>
        </w:rPr>
        <w:t>אך</w:t>
      </w:r>
      <w:r w:rsidRPr="00317E77">
        <w:rPr>
          <w:rFonts w:hint="cs"/>
          <w:sz w:val="28"/>
          <w:szCs w:val="28"/>
          <w:rtl/>
        </w:rPr>
        <w:t xml:space="preserve"> האנגלים השתמשו בכ</w:t>
      </w:r>
      <w:r w:rsidR="00FB694D">
        <w:rPr>
          <w:rFonts w:hint="cs"/>
          <w:sz w:val="28"/>
          <w:szCs w:val="28"/>
          <w:rtl/>
        </w:rPr>
        <w:t>ו</w:t>
      </w:r>
      <w:r w:rsidRPr="00317E77">
        <w:rPr>
          <w:rFonts w:hint="cs"/>
          <w:sz w:val="28"/>
          <w:szCs w:val="28"/>
          <w:rtl/>
        </w:rPr>
        <w:t>ח ובפצצות עשן וכולם הוגלו.</w:t>
      </w:r>
    </w:p>
    <w:p w14:paraId="535597DC" w14:textId="2D9A38CA" w:rsidR="005A03FE" w:rsidRPr="00317E77" w:rsidRDefault="005A03FE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lastRenderedPageBreak/>
        <w:t>אמי נשארה בגדרה עם 2 ילדים קטנים ולא ידעה מה עלה בגורל אבי נמסר לה מהנהגת היישוב שהוא הוגלה לקפריסין.</w:t>
      </w:r>
    </w:p>
    <w:p w14:paraId="77C83255" w14:textId="785A92B8" w:rsidR="00006BA3" w:rsidRPr="00317E77" w:rsidRDefault="005A03FE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כשהגיע לקפריסין נעמדה אישה צעירה ליד גדר המעצר ששמעה שאלו אנשי היישוב מגדרה</w:t>
      </w:r>
      <w:r w:rsidR="00006BA3" w:rsidRPr="00317E77">
        <w:rPr>
          <w:rFonts w:hint="cs"/>
          <w:sz w:val="28"/>
          <w:szCs w:val="28"/>
          <w:rtl/>
        </w:rPr>
        <w:t>, היא סיפרה שיש לה 2 אחיות בגדרה</w:t>
      </w:r>
      <w:r w:rsidR="00FB694D">
        <w:rPr>
          <w:rFonts w:hint="cs"/>
          <w:sz w:val="28"/>
          <w:szCs w:val="28"/>
          <w:rtl/>
        </w:rPr>
        <w:t xml:space="preserve">, </w:t>
      </w:r>
      <w:r w:rsidR="00006BA3" w:rsidRPr="00317E77">
        <w:rPr>
          <w:rFonts w:hint="cs"/>
          <w:sz w:val="28"/>
          <w:szCs w:val="28"/>
          <w:rtl/>
        </w:rPr>
        <w:t>הפגישו אותה עם אבי והסתבר כי היא האחות הצעירה</w:t>
      </w:r>
      <w:r w:rsidR="00FB694D">
        <w:rPr>
          <w:rFonts w:hint="cs"/>
          <w:sz w:val="28"/>
          <w:szCs w:val="28"/>
          <w:rtl/>
        </w:rPr>
        <w:t xml:space="preserve"> של אמי(סרי),</w:t>
      </w:r>
      <w:r w:rsidR="00006BA3" w:rsidRPr="00317E77">
        <w:rPr>
          <w:rFonts w:hint="cs"/>
          <w:sz w:val="28"/>
          <w:szCs w:val="28"/>
          <w:rtl/>
        </w:rPr>
        <w:t xml:space="preserve"> ניצולת אושווי</w:t>
      </w:r>
      <w:r w:rsidR="00FB694D">
        <w:rPr>
          <w:rFonts w:hint="cs"/>
          <w:sz w:val="28"/>
          <w:szCs w:val="28"/>
          <w:rtl/>
        </w:rPr>
        <w:t>ץ</w:t>
      </w:r>
      <w:r w:rsidR="00006BA3" w:rsidRPr="00317E77">
        <w:rPr>
          <w:rFonts w:hint="cs"/>
          <w:sz w:val="28"/>
          <w:szCs w:val="28"/>
          <w:rtl/>
        </w:rPr>
        <w:t>.</w:t>
      </w:r>
    </w:p>
    <w:p w14:paraId="68EF9A29" w14:textId="77777777" w:rsidR="00FB694D" w:rsidRDefault="00006BA3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קמה צעקה בישוב</w:t>
      </w:r>
      <w:r w:rsidR="00FB694D">
        <w:rPr>
          <w:rFonts w:hint="cs"/>
          <w:sz w:val="28"/>
          <w:szCs w:val="28"/>
          <w:rtl/>
        </w:rPr>
        <w:t xml:space="preserve">: </w:t>
      </w:r>
      <w:r w:rsidRPr="00317E77">
        <w:rPr>
          <w:rFonts w:hint="cs"/>
          <w:sz w:val="28"/>
          <w:szCs w:val="28"/>
          <w:rtl/>
        </w:rPr>
        <w:t>מדוע הגלו את הו</w:t>
      </w:r>
      <w:r w:rsidR="00FB694D">
        <w:rPr>
          <w:rFonts w:hint="cs"/>
          <w:sz w:val="28"/>
          <w:szCs w:val="28"/>
          <w:rtl/>
        </w:rPr>
        <w:t>ו</w:t>
      </w:r>
      <w:r w:rsidRPr="00317E77">
        <w:rPr>
          <w:rFonts w:hint="cs"/>
          <w:sz w:val="28"/>
          <w:szCs w:val="28"/>
          <w:rtl/>
        </w:rPr>
        <w:t>תיקים</w:t>
      </w:r>
      <w:r w:rsidR="00FB694D">
        <w:rPr>
          <w:rFonts w:hint="cs"/>
          <w:sz w:val="28"/>
          <w:szCs w:val="28"/>
          <w:rtl/>
        </w:rPr>
        <w:t xml:space="preserve">, </w:t>
      </w:r>
      <w:r w:rsidRPr="00317E77">
        <w:rPr>
          <w:rFonts w:hint="cs"/>
          <w:sz w:val="28"/>
          <w:szCs w:val="28"/>
          <w:rtl/>
        </w:rPr>
        <w:t>והאנגלים החליטו להחזיר אותם לאחר מבחן ידע על מקום הישוב</w:t>
      </w:r>
      <w:r w:rsidR="00FB694D">
        <w:rPr>
          <w:rFonts w:hint="cs"/>
          <w:sz w:val="28"/>
          <w:szCs w:val="28"/>
          <w:rtl/>
        </w:rPr>
        <w:t>.</w:t>
      </w:r>
    </w:p>
    <w:p w14:paraId="010789CC" w14:textId="0DF12961" w:rsidR="005A03FE" w:rsidRPr="00317E77" w:rsidRDefault="00006BA3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 xml:space="preserve">אבי ישב </w:t>
      </w:r>
      <w:proofErr w:type="spellStart"/>
      <w:r w:rsidRPr="00317E77">
        <w:rPr>
          <w:rFonts w:hint="cs"/>
          <w:sz w:val="28"/>
          <w:szCs w:val="28"/>
          <w:rtl/>
        </w:rPr>
        <w:t>איתה</w:t>
      </w:r>
      <w:proofErr w:type="spellEnd"/>
      <w:r w:rsidRPr="00317E77">
        <w:rPr>
          <w:rFonts w:hint="cs"/>
          <w:sz w:val="28"/>
          <w:szCs w:val="28"/>
          <w:rtl/>
        </w:rPr>
        <w:t xml:space="preserve"> כל הלילה ולימד אותה מה יש בגדר</w:t>
      </w:r>
      <w:r w:rsidR="00FB694D">
        <w:rPr>
          <w:rFonts w:hint="cs"/>
          <w:sz w:val="28"/>
          <w:szCs w:val="28"/>
          <w:rtl/>
        </w:rPr>
        <w:t>ה:</w:t>
      </w:r>
      <w:r w:rsidRPr="00317E77">
        <w:rPr>
          <w:rFonts w:hint="cs"/>
          <w:sz w:val="28"/>
          <w:szCs w:val="28"/>
          <w:rtl/>
        </w:rPr>
        <w:t xml:space="preserve"> הרחוב הראשי נקרא רח' בילו</w:t>
      </w:r>
      <w:r w:rsidR="00FB694D">
        <w:rPr>
          <w:rFonts w:hint="cs"/>
          <w:sz w:val="28"/>
          <w:szCs w:val="28"/>
          <w:rtl/>
        </w:rPr>
        <w:t>,</w:t>
      </w:r>
      <w:r w:rsidRPr="00317E77">
        <w:rPr>
          <w:rFonts w:hint="cs"/>
          <w:sz w:val="28"/>
          <w:szCs w:val="28"/>
          <w:rtl/>
        </w:rPr>
        <w:t xml:space="preserve"> קיים בית</w:t>
      </w:r>
      <w:r w:rsidR="00FB694D">
        <w:rPr>
          <w:rFonts w:hint="cs"/>
          <w:sz w:val="28"/>
          <w:szCs w:val="28"/>
          <w:rtl/>
        </w:rPr>
        <w:t xml:space="preserve"> </w:t>
      </w:r>
      <w:r w:rsidRPr="00317E77">
        <w:rPr>
          <w:rFonts w:hint="cs"/>
          <w:sz w:val="28"/>
          <w:szCs w:val="28"/>
          <w:rtl/>
        </w:rPr>
        <w:t>עם</w:t>
      </w:r>
      <w:r w:rsidR="00FB694D">
        <w:rPr>
          <w:rFonts w:hint="cs"/>
          <w:sz w:val="28"/>
          <w:szCs w:val="28"/>
          <w:rtl/>
        </w:rPr>
        <w:t xml:space="preserve">, </w:t>
      </w:r>
      <w:r w:rsidRPr="00317E77">
        <w:rPr>
          <w:rFonts w:hint="cs"/>
          <w:sz w:val="28"/>
          <w:szCs w:val="28"/>
          <w:rtl/>
        </w:rPr>
        <w:t>בית קפה</w:t>
      </w:r>
      <w:r w:rsidR="00FB694D">
        <w:rPr>
          <w:rFonts w:hint="cs"/>
          <w:sz w:val="28"/>
          <w:szCs w:val="28"/>
          <w:rtl/>
        </w:rPr>
        <w:t xml:space="preserve"> ולראש המועצה קראו כך וכך..</w:t>
      </w:r>
      <w:r w:rsidRPr="00317E77">
        <w:rPr>
          <w:rFonts w:hint="cs"/>
          <w:sz w:val="28"/>
          <w:szCs w:val="28"/>
          <w:rtl/>
        </w:rPr>
        <w:t>.</w:t>
      </w:r>
    </w:p>
    <w:p w14:paraId="74BAA940" w14:textId="77777777" w:rsidR="00E4783C" w:rsidRDefault="00006BA3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היה לה מזל</w:t>
      </w:r>
      <w:r w:rsidR="00E4783C">
        <w:rPr>
          <w:rFonts w:hint="cs"/>
          <w:sz w:val="28"/>
          <w:szCs w:val="28"/>
          <w:rtl/>
        </w:rPr>
        <w:t xml:space="preserve">, </w:t>
      </w:r>
      <w:r w:rsidRPr="00317E77">
        <w:rPr>
          <w:rFonts w:hint="cs"/>
          <w:sz w:val="28"/>
          <w:szCs w:val="28"/>
          <w:rtl/>
        </w:rPr>
        <w:t>היא עברה את הבחינה וחזרה ביחד עם אבי לגדרה</w:t>
      </w:r>
      <w:r w:rsidR="00E4783C">
        <w:rPr>
          <w:rFonts w:hint="cs"/>
          <w:sz w:val="28"/>
          <w:szCs w:val="28"/>
          <w:rtl/>
        </w:rPr>
        <w:t>.</w:t>
      </w:r>
    </w:p>
    <w:p w14:paraId="46AFE5F7" w14:textId="64A6D4AA" w:rsidR="00372DC8" w:rsidRDefault="00006BA3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ה</w:t>
      </w:r>
      <w:r w:rsidR="00E4783C">
        <w:rPr>
          <w:rFonts w:hint="cs"/>
          <w:sz w:val="28"/>
          <w:szCs w:val="28"/>
          <w:rtl/>
        </w:rPr>
        <w:t>י</w:t>
      </w:r>
      <w:r w:rsidRPr="00317E77">
        <w:rPr>
          <w:rFonts w:hint="cs"/>
          <w:sz w:val="28"/>
          <w:szCs w:val="28"/>
          <w:rtl/>
        </w:rPr>
        <w:t>יתה הפתעה</w:t>
      </w:r>
      <w:r w:rsidR="001E7690" w:rsidRPr="00317E77">
        <w:rPr>
          <w:rFonts w:hint="cs"/>
          <w:sz w:val="28"/>
          <w:szCs w:val="28"/>
          <w:rtl/>
        </w:rPr>
        <w:t>,</w:t>
      </w:r>
      <w:r w:rsidR="00E4783C">
        <w:rPr>
          <w:rFonts w:hint="cs"/>
          <w:sz w:val="28"/>
          <w:szCs w:val="28"/>
          <w:rtl/>
        </w:rPr>
        <w:t xml:space="preserve"> </w:t>
      </w:r>
      <w:r w:rsidR="001E7690" w:rsidRPr="00317E77">
        <w:rPr>
          <w:rFonts w:hint="cs"/>
          <w:sz w:val="28"/>
          <w:szCs w:val="28"/>
          <w:rtl/>
        </w:rPr>
        <w:t xml:space="preserve">מתנה </w:t>
      </w:r>
      <w:r w:rsidRPr="00317E77">
        <w:rPr>
          <w:rFonts w:hint="cs"/>
          <w:sz w:val="28"/>
          <w:szCs w:val="28"/>
          <w:rtl/>
        </w:rPr>
        <w:t>ושמחה גדולה לאמי ולמשפחה.</w:t>
      </w:r>
    </w:p>
    <w:p w14:paraId="6F3968D4" w14:textId="6CE5DFD9" w:rsidR="002F1D93" w:rsidRDefault="002F1D93" w:rsidP="002F1D93">
      <w:pPr>
        <w:bidi/>
        <w:spacing w:after="120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2466883A" wp14:editId="32BB7F7B">
            <wp:extent cx="5005070" cy="3313186"/>
            <wp:effectExtent l="0" t="0" r="508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21" cy="332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96784" w14:textId="04830C7B" w:rsidR="002F1D93" w:rsidRPr="002F1D93" w:rsidRDefault="002F1D93" w:rsidP="002F1D93">
      <w:pPr>
        <w:bidi/>
        <w:spacing w:after="120"/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>תמונה שלי עם</w:t>
      </w:r>
      <w:bookmarkStart w:id="1" w:name="_GoBack"/>
      <w:bookmarkEnd w:id="1"/>
      <w:r>
        <w:rPr>
          <w:rFonts w:hint="cs"/>
          <w:i/>
          <w:iCs/>
          <w:sz w:val="28"/>
          <w:szCs w:val="28"/>
          <w:rtl/>
        </w:rPr>
        <w:t xml:space="preserve"> דוד בן גוריון</w:t>
      </w:r>
    </w:p>
    <w:p w14:paraId="1C1ACD1A" w14:textId="32828714" w:rsidR="005B0AEC" w:rsidRDefault="002F1D93" w:rsidP="008259CB">
      <w:pPr>
        <w:bidi/>
        <w:spacing w:after="120"/>
        <w:rPr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6D769BAF" wp14:editId="4C47787B">
            <wp:extent cx="5029200" cy="3559125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34" cy="35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CD2D" w14:textId="438FD576" w:rsidR="002F1D93" w:rsidRDefault="002F1D93" w:rsidP="002F1D93">
      <w:pPr>
        <w:bidi/>
        <w:spacing w:after="120"/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תמונה נוספת שלי ושל דוד בן גוריון </w:t>
      </w:r>
      <w:r>
        <w:rPr>
          <w:i/>
          <w:iCs/>
          <w:sz w:val="28"/>
          <w:szCs w:val="28"/>
          <w:rtl/>
        </w:rPr>
        <w:t>–</w:t>
      </w:r>
      <w:r>
        <w:rPr>
          <w:rFonts w:hint="cs"/>
          <w:i/>
          <w:iCs/>
          <w:sz w:val="28"/>
          <w:szCs w:val="28"/>
          <w:rtl/>
        </w:rPr>
        <w:t xml:space="preserve"> ביקשו ממני לגשת לקבל אותו</w:t>
      </w:r>
      <w:r w:rsidR="006C419C">
        <w:rPr>
          <w:rFonts w:hint="cs"/>
          <w:i/>
          <w:iCs/>
          <w:sz w:val="28"/>
          <w:szCs w:val="28"/>
          <w:rtl/>
        </w:rPr>
        <w:t>.</w:t>
      </w:r>
    </w:p>
    <w:p w14:paraId="7FFCE68E" w14:textId="2150CA5C" w:rsidR="006C419C" w:rsidRPr="002F1D93" w:rsidRDefault="006C419C" w:rsidP="006C419C">
      <w:pPr>
        <w:bidi/>
        <w:spacing w:after="120"/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>יוני 1967</w:t>
      </w:r>
    </w:p>
    <w:p w14:paraId="4AE950E3" w14:textId="77777777" w:rsidR="008D0165" w:rsidRDefault="008D0165" w:rsidP="008D0165">
      <w:pPr>
        <w:jc w:val="right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74D36117" wp14:editId="6C40AEF5">
            <wp:extent cx="3733800" cy="2800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70" cy="280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8DC9" w14:textId="6D2AE15A" w:rsidR="005102AA" w:rsidRPr="00317E77" w:rsidRDefault="008D0165" w:rsidP="008D0165">
      <w:pPr>
        <w:jc w:val="right"/>
        <w:rPr>
          <w:sz w:val="28"/>
          <w:szCs w:val="28"/>
          <w:rtl/>
        </w:rPr>
      </w:pPr>
      <w:r w:rsidRPr="008D0165">
        <w:rPr>
          <w:rFonts w:hint="cs"/>
          <w:i/>
          <w:iCs/>
          <w:sz w:val="28"/>
          <w:szCs w:val="28"/>
          <w:rtl/>
        </w:rPr>
        <w:t>אני ומשפחתי, 2019</w:t>
      </w:r>
      <w:r w:rsidR="002F1D93" w:rsidRPr="008D0165">
        <w:rPr>
          <w:i/>
          <w:iCs/>
          <w:sz w:val="28"/>
          <w:szCs w:val="28"/>
          <w:rtl/>
        </w:rPr>
        <w:br w:type="page"/>
      </w:r>
      <w:r w:rsidR="00E04132" w:rsidRPr="00E4783C">
        <w:rPr>
          <w:rFonts w:hint="cs"/>
          <w:sz w:val="28"/>
          <w:szCs w:val="28"/>
          <w:u w:val="single"/>
          <w:rtl/>
        </w:rPr>
        <w:lastRenderedPageBreak/>
        <w:t>נ.ב.</w:t>
      </w:r>
      <w:r w:rsidR="00E4783C" w:rsidRPr="00E4783C">
        <w:rPr>
          <w:rFonts w:hint="cs"/>
          <w:sz w:val="28"/>
          <w:szCs w:val="28"/>
          <w:u w:val="single"/>
          <w:rtl/>
        </w:rPr>
        <w:t>:</w:t>
      </w:r>
      <w:r w:rsidR="00E04132" w:rsidRPr="00317E77">
        <w:rPr>
          <w:rFonts w:hint="cs"/>
          <w:sz w:val="28"/>
          <w:szCs w:val="28"/>
          <w:rtl/>
        </w:rPr>
        <w:t xml:space="preserve"> השיר המפורסם "שושנה </w:t>
      </w:r>
      <w:proofErr w:type="spellStart"/>
      <w:r w:rsidR="00E04132" w:rsidRPr="00317E77">
        <w:rPr>
          <w:rFonts w:hint="cs"/>
          <w:sz w:val="28"/>
          <w:szCs w:val="28"/>
          <w:rtl/>
        </w:rPr>
        <w:t>שושנה</w:t>
      </w:r>
      <w:proofErr w:type="spellEnd"/>
      <w:r w:rsidR="00E04132" w:rsidRPr="00317E77">
        <w:rPr>
          <w:rFonts w:hint="cs"/>
          <w:sz w:val="28"/>
          <w:szCs w:val="28"/>
          <w:rtl/>
        </w:rPr>
        <w:t xml:space="preserve">" של המשורר חיים </w:t>
      </w:r>
      <w:r w:rsidR="005102AA" w:rsidRPr="00317E77">
        <w:rPr>
          <w:rFonts w:hint="cs"/>
          <w:sz w:val="28"/>
          <w:szCs w:val="28"/>
          <w:rtl/>
        </w:rPr>
        <w:t>חפר</w:t>
      </w:r>
      <w:r w:rsidR="00E04132" w:rsidRPr="00317E77">
        <w:rPr>
          <w:rFonts w:hint="cs"/>
          <w:sz w:val="28"/>
          <w:szCs w:val="28"/>
          <w:rtl/>
        </w:rPr>
        <w:t xml:space="preserve"> נכתב על הספינה "סוזנה"</w:t>
      </w:r>
      <w:r w:rsidR="00E4783C">
        <w:rPr>
          <w:rFonts w:hint="cs"/>
          <w:sz w:val="28"/>
          <w:szCs w:val="28"/>
          <w:rtl/>
        </w:rPr>
        <w:t>,</w:t>
      </w:r>
      <w:r w:rsidR="00E04132" w:rsidRPr="00317E77">
        <w:rPr>
          <w:rFonts w:hint="cs"/>
          <w:sz w:val="28"/>
          <w:szCs w:val="28"/>
          <w:rtl/>
        </w:rPr>
        <w:t xml:space="preserve"> ששינו את שמה לשבתאי </w:t>
      </w:r>
      <w:proofErr w:type="spellStart"/>
      <w:r w:rsidR="00E4783C" w:rsidRPr="00317E77">
        <w:rPr>
          <w:rFonts w:hint="cs"/>
          <w:sz w:val="28"/>
          <w:szCs w:val="28"/>
          <w:rtl/>
        </w:rPr>
        <w:t>לוז'ינסק</w:t>
      </w:r>
      <w:r w:rsidR="00E4783C" w:rsidRPr="00317E77">
        <w:rPr>
          <w:rFonts w:hint="eastAsia"/>
          <w:sz w:val="28"/>
          <w:szCs w:val="28"/>
          <w:rtl/>
        </w:rPr>
        <w:t>י</w:t>
      </w:r>
      <w:proofErr w:type="spellEnd"/>
      <w:r w:rsidR="00E04132" w:rsidRPr="00317E77">
        <w:rPr>
          <w:rFonts w:hint="cs"/>
          <w:sz w:val="28"/>
          <w:szCs w:val="28"/>
          <w:rtl/>
        </w:rPr>
        <w:t xml:space="preserve"> (ע"ש אחיו של קדיש לוז-יו"ר הכנסת)</w:t>
      </w:r>
      <w:r w:rsidR="005102AA" w:rsidRPr="00317E77">
        <w:rPr>
          <w:rFonts w:hint="cs"/>
          <w:sz w:val="28"/>
          <w:szCs w:val="28"/>
          <w:rtl/>
        </w:rPr>
        <w:t xml:space="preserve"> שטבע בים בפעולה הגנה.</w:t>
      </w:r>
    </w:p>
    <w:p w14:paraId="51646821" w14:textId="7E92271B" w:rsidR="005102AA" w:rsidRPr="00E4783C" w:rsidRDefault="005102AA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השיר מתאר במדויק את הים הסוער</w:t>
      </w:r>
      <w:r w:rsidR="00E4783C">
        <w:rPr>
          <w:rFonts w:hint="cs"/>
          <w:sz w:val="28"/>
          <w:szCs w:val="28"/>
          <w:rtl/>
        </w:rPr>
        <w:t xml:space="preserve">, </w:t>
      </w:r>
      <w:r w:rsidRPr="00317E77">
        <w:rPr>
          <w:rFonts w:hint="cs"/>
          <w:sz w:val="28"/>
          <w:szCs w:val="28"/>
          <w:rtl/>
        </w:rPr>
        <w:t>את ספינות המשחת</w:t>
      </w:r>
      <w:r w:rsidR="00E4783C">
        <w:rPr>
          <w:rFonts w:hint="cs"/>
          <w:sz w:val="28"/>
          <w:szCs w:val="28"/>
          <w:rtl/>
        </w:rPr>
        <w:t>ות</w:t>
      </w:r>
      <w:r w:rsidRPr="00317E77">
        <w:rPr>
          <w:rFonts w:hint="cs"/>
          <w:sz w:val="28"/>
          <w:szCs w:val="28"/>
          <w:rtl/>
        </w:rPr>
        <w:t xml:space="preserve"> הבריטיות ואת תאריך </w:t>
      </w:r>
      <w:r w:rsidRPr="00E4783C">
        <w:rPr>
          <w:rFonts w:hint="cs"/>
          <w:sz w:val="28"/>
          <w:szCs w:val="28"/>
          <w:rtl/>
        </w:rPr>
        <w:t>ההגעה</w:t>
      </w:r>
      <w:r w:rsidR="002C3C73">
        <w:rPr>
          <w:rFonts w:hint="cs"/>
          <w:sz w:val="28"/>
          <w:szCs w:val="28"/>
          <w:rtl/>
        </w:rPr>
        <w:t xml:space="preserve"> - </w:t>
      </w:r>
      <w:r w:rsidRPr="00E4783C">
        <w:rPr>
          <w:rFonts w:hint="cs"/>
          <w:sz w:val="28"/>
          <w:szCs w:val="28"/>
          <w:rtl/>
        </w:rPr>
        <w:t>ב</w:t>
      </w:r>
      <w:r w:rsidR="00E4783C" w:rsidRPr="00E4783C">
        <w:rPr>
          <w:rFonts w:hint="cs"/>
          <w:sz w:val="28"/>
          <w:szCs w:val="28"/>
          <w:rtl/>
        </w:rPr>
        <w:t>-</w:t>
      </w:r>
      <w:r w:rsidR="00E4783C" w:rsidRPr="00E4783C">
        <w:rPr>
          <w:sz w:val="28"/>
          <w:szCs w:val="28"/>
        </w:rPr>
        <w:t>13/03/47</w:t>
      </w:r>
      <w:r w:rsidR="00E4783C" w:rsidRPr="00E4783C">
        <w:rPr>
          <w:rFonts w:hint="cs"/>
          <w:sz w:val="28"/>
          <w:szCs w:val="28"/>
          <w:rtl/>
        </w:rPr>
        <w:t>.</w:t>
      </w:r>
    </w:p>
    <w:p w14:paraId="592064BB" w14:textId="60C63170" w:rsidR="005102AA" w:rsidRPr="00317E77" w:rsidRDefault="005102AA" w:rsidP="008259CB">
      <w:pPr>
        <w:bidi/>
        <w:spacing w:after="120"/>
        <w:rPr>
          <w:sz w:val="28"/>
          <w:szCs w:val="28"/>
          <w:rtl/>
        </w:rPr>
      </w:pPr>
      <w:r w:rsidRPr="00317E77">
        <w:rPr>
          <w:rFonts w:hint="cs"/>
          <w:sz w:val="28"/>
          <w:szCs w:val="28"/>
          <w:rtl/>
        </w:rPr>
        <w:t>להלן מילות השיר:</w:t>
      </w:r>
      <w:r w:rsidR="00E4783C">
        <w:rPr>
          <w:rFonts w:hint="cs"/>
          <w:sz w:val="28"/>
          <w:szCs w:val="28"/>
          <w:rtl/>
        </w:rPr>
        <w:t xml:space="preserve"> (</w:t>
      </w:r>
      <w:r w:rsidRPr="00317E77">
        <w:rPr>
          <w:rFonts w:hint="cs"/>
          <w:sz w:val="28"/>
          <w:szCs w:val="28"/>
          <w:rtl/>
        </w:rPr>
        <w:t>מילים חיים חפר, לחן עממי איטלק</w:t>
      </w:r>
      <w:r w:rsidR="00616941" w:rsidRPr="00317E77">
        <w:rPr>
          <w:rFonts w:hint="cs"/>
          <w:sz w:val="28"/>
          <w:szCs w:val="28"/>
          <w:rtl/>
        </w:rPr>
        <w:t>י</w:t>
      </w:r>
      <w:r w:rsidR="00E4783C">
        <w:rPr>
          <w:rFonts w:hint="cs"/>
          <w:sz w:val="28"/>
          <w:szCs w:val="28"/>
          <w:rtl/>
        </w:rPr>
        <w:t>)</w:t>
      </w:r>
    </w:p>
    <w:p w14:paraId="53D22851" w14:textId="60AB0D2B" w:rsidR="005102AA" w:rsidRPr="005B0AEC" w:rsidRDefault="005102AA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שושנה, שושנה, שושנה</w:t>
      </w:r>
    </w:p>
    <w:p w14:paraId="19485D7C" w14:textId="3FE45423" w:rsidR="005102AA" w:rsidRPr="005B0AEC" w:rsidRDefault="005102AA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ירח נישא אל ענן</w:t>
      </w:r>
      <w:r w:rsidR="00616941" w:rsidRPr="005B0AEC">
        <w:rPr>
          <w:rFonts w:hint="cs"/>
          <w:i/>
          <w:iCs/>
          <w:sz w:val="28"/>
          <w:szCs w:val="28"/>
          <w:rtl/>
        </w:rPr>
        <w:t>,</w:t>
      </w:r>
    </w:p>
    <w:p w14:paraId="357CA7F2" w14:textId="631D3975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 xml:space="preserve">כמוהו אליך, שושנה </w:t>
      </w:r>
    </w:p>
    <w:p w14:paraId="73322640" w14:textId="6040A77D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בים עוד יפליג קפיטן.</w:t>
      </w:r>
    </w:p>
    <w:p w14:paraId="2B6644BF" w14:textId="0D68212A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</w:p>
    <w:p w14:paraId="6ECD1090" w14:textId="2AAAFAAD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היה ים סוער, התורן חרק,</w:t>
      </w:r>
    </w:p>
    <w:p w14:paraId="7C5F995C" w14:textId="65FA7966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חרטום הספינה כמעט ונשחק,</w:t>
      </w:r>
    </w:p>
    <w:p w14:paraId="5510345E" w14:textId="0E7B5190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 xml:space="preserve">אך </w:t>
      </w:r>
      <w:proofErr w:type="spellStart"/>
      <w:r w:rsidRPr="005B0AEC">
        <w:rPr>
          <w:rFonts w:hint="cs"/>
          <w:i/>
          <w:iCs/>
          <w:sz w:val="28"/>
          <w:szCs w:val="28"/>
          <w:rtl/>
        </w:rPr>
        <w:t>יוסקה</w:t>
      </w:r>
      <w:proofErr w:type="spellEnd"/>
      <w:r w:rsidRPr="005B0AEC">
        <w:rPr>
          <w:rFonts w:hint="cs"/>
          <w:i/>
          <w:iCs/>
          <w:sz w:val="28"/>
          <w:szCs w:val="28"/>
          <w:rtl/>
        </w:rPr>
        <w:t xml:space="preserve"> על כל הע</w:t>
      </w:r>
      <w:r w:rsidR="005B0AEC" w:rsidRPr="005B0AEC">
        <w:rPr>
          <w:rFonts w:hint="cs"/>
          <w:i/>
          <w:iCs/>
          <w:sz w:val="28"/>
          <w:szCs w:val="28"/>
          <w:rtl/>
        </w:rPr>
        <w:t>ני</w:t>
      </w:r>
      <w:r w:rsidRPr="005B0AEC">
        <w:rPr>
          <w:rFonts w:hint="cs"/>
          <w:i/>
          <w:iCs/>
          <w:sz w:val="28"/>
          <w:szCs w:val="28"/>
          <w:rtl/>
        </w:rPr>
        <w:t>ין התגבר-</w:t>
      </w:r>
    </w:p>
    <w:p w14:paraId="336BD25F" w14:textId="676C282C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וזמר עליז כה זימר:</w:t>
      </w:r>
    </w:p>
    <w:p w14:paraId="1FAD6515" w14:textId="3B365126" w:rsidR="00616941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שושנה, שושנה, שושנה...</w:t>
      </w:r>
    </w:p>
    <w:p w14:paraId="2DD4017D" w14:textId="77777777" w:rsidR="005B0AEC" w:rsidRPr="005B0AEC" w:rsidRDefault="005B0AEC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</w:p>
    <w:p w14:paraId="345BF534" w14:textId="77777777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"בשלוש עשרה" דן הרים עוד כוסית,</w:t>
      </w:r>
    </w:p>
    <w:p w14:paraId="0592728E" w14:textId="77777777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לפתע הגיחו ספינות המשחית:</w:t>
      </w:r>
    </w:p>
    <w:p w14:paraId="4476279E" w14:textId="77777777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אך דני אמר: "</w:t>
      </w:r>
      <w:proofErr w:type="spellStart"/>
      <w:r w:rsidRPr="005B0AEC">
        <w:rPr>
          <w:rFonts w:hint="cs"/>
          <w:i/>
          <w:iCs/>
          <w:sz w:val="28"/>
          <w:szCs w:val="28"/>
          <w:rtl/>
        </w:rPr>
        <w:t>מעלש</w:t>
      </w:r>
      <w:proofErr w:type="spellEnd"/>
      <w:r w:rsidRPr="005B0AEC">
        <w:rPr>
          <w:rFonts w:hint="cs"/>
          <w:i/>
          <w:iCs/>
          <w:sz w:val="28"/>
          <w:szCs w:val="28"/>
          <w:rtl/>
        </w:rPr>
        <w:t>, נסתדר"</w:t>
      </w:r>
    </w:p>
    <w:p w14:paraId="1FA03FF9" w14:textId="77777777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וזמר עליז כה זימר:</w:t>
      </w:r>
    </w:p>
    <w:p w14:paraId="0DDFE7F7" w14:textId="77777777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</w:p>
    <w:p w14:paraId="498BEFDA" w14:textId="1CACC4D0" w:rsidR="00372DC8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שושנה, שושנה, שושנה...</w:t>
      </w:r>
    </w:p>
    <w:p w14:paraId="397B28B8" w14:textId="77777777" w:rsid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ה</w:t>
      </w:r>
      <w:r w:rsidR="005B0AEC">
        <w:rPr>
          <w:rFonts w:hint="cs"/>
          <w:i/>
          <w:iCs/>
          <w:sz w:val="28"/>
          <w:szCs w:val="28"/>
          <w:rtl/>
        </w:rPr>
        <w:t>י</w:t>
      </w:r>
      <w:r w:rsidRPr="005B0AEC">
        <w:rPr>
          <w:rFonts w:hint="cs"/>
          <w:i/>
          <w:iCs/>
          <w:sz w:val="28"/>
          <w:szCs w:val="28"/>
          <w:rtl/>
        </w:rPr>
        <w:t>יתה זאת פיגורה מאד עלובה</w:t>
      </w:r>
    </w:p>
    <w:p w14:paraId="41C90052" w14:textId="40AFF5F2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עת שמוליק הגוץ לקפריסין הובא,</w:t>
      </w:r>
    </w:p>
    <w:p w14:paraId="7C808120" w14:textId="77777777" w:rsidR="00616941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  <w:rtl/>
        </w:rPr>
      </w:pPr>
      <w:r w:rsidRPr="005B0AEC">
        <w:rPr>
          <w:rFonts w:hint="cs"/>
          <w:i/>
          <w:iCs/>
          <w:sz w:val="28"/>
          <w:szCs w:val="28"/>
          <w:rtl/>
        </w:rPr>
        <w:t>אך גם עת ישב אחרי הגדר-</w:t>
      </w:r>
    </w:p>
    <w:p w14:paraId="74DA9BCE" w14:textId="4D1736D3" w:rsidR="007C28E8" w:rsidRPr="005B0AEC" w:rsidRDefault="00616941" w:rsidP="008259CB">
      <w:pPr>
        <w:bidi/>
        <w:spacing w:after="120" w:line="240" w:lineRule="auto"/>
        <w:rPr>
          <w:i/>
          <w:iCs/>
          <w:sz w:val="28"/>
          <w:szCs w:val="28"/>
        </w:rPr>
      </w:pPr>
      <w:r w:rsidRPr="005B0AEC">
        <w:rPr>
          <w:rFonts w:hint="cs"/>
          <w:i/>
          <w:iCs/>
          <w:sz w:val="28"/>
          <w:szCs w:val="28"/>
          <w:rtl/>
        </w:rPr>
        <w:t>הוא זמר עליז כה זימר.</w:t>
      </w:r>
    </w:p>
    <w:sectPr w:rsidR="007C28E8" w:rsidRPr="005B0AEC" w:rsidSect="00317E77"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F5C2" w14:textId="77777777" w:rsidR="001948B0" w:rsidRDefault="001948B0" w:rsidP="005D62A6">
      <w:pPr>
        <w:spacing w:after="0" w:line="240" w:lineRule="auto"/>
      </w:pPr>
      <w:r>
        <w:separator/>
      </w:r>
    </w:p>
  </w:endnote>
  <w:endnote w:type="continuationSeparator" w:id="0">
    <w:p w14:paraId="03F26D74" w14:textId="77777777" w:rsidR="001948B0" w:rsidRDefault="001948B0" w:rsidP="005D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F400" w14:textId="77777777" w:rsidR="001948B0" w:rsidRDefault="001948B0" w:rsidP="005D62A6">
      <w:pPr>
        <w:spacing w:after="0" w:line="240" w:lineRule="auto"/>
      </w:pPr>
      <w:r>
        <w:separator/>
      </w:r>
    </w:p>
  </w:footnote>
  <w:footnote w:type="continuationSeparator" w:id="0">
    <w:p w14:paraId="061154B9" w14:textId="77777777" w:rsidR="001948B0" w:rsidRDefault="001948B0" w:rsidP="005D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710" w14:textId="05D4F854" w:rsidR="001478A1" w:rsidRDefault="001478A1">
    <w:pPr>
      <w:pStyle w:val="a4"/>
    </w:pPr>
    <w:r>
      <w:rPr>
        <w:rFonts w:hint="eastAsia"/>
        <w:rtl/>
      </w:rPr>
      <w:t>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A2A8" w14:textId="0C5BD561" w:rsidR="00317E77" w:rsidRDefault="00317E77">
    <w:pPr>
      <w:pStyle w:val="a4"/>
    </w:pPr>
    <w:r>
      <w:rPr>
        <w:rFonts w:hint="eastAsia"/>
        <w:rtl/>
      </w:rPr>
      <w:t>‏</w:t>
    </w:r>
    <w:r>
      <w:rPr>
        <w:rtl/>
      </w:rPr>
      <w:t>16/03/2020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572"/>
    <w:multiLevelType w:val="hybridMultilevel"/>
    <w:tmpl w:val="0E60F764"/>
    <w:lvl w:ilvl="0" w:tplc="FD3EE37E">
      <w:numFmt w:val="bullet"/>
      <w:lvlText w:val="-"/>
      <w:lvlJc w:val="left"/>
      <w:pPr>
        <w:ind w:left="441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7C"/>
    <w:rsid w:val="000054B1"/>
    <w:rsid w:val="00006BA3"/>
    <w:rsid w:val="000072D2"/>
    <w:rsid w:val="00032EE5"/>
    <w:rsid w:val="00067EBD"/>
    <w:rsid w:val="000918A9"/>
    <w:rsid w:val="000D729B"/>
    <w:rsid w:val="000E19EB"/>
    <w:rsid w:val="0011634D"/>
    <w:rsid w:val="00141F86"/>
    <w:rsid w:val="001478A1"/>
    <w:rsid w:val="00153B01"/>
    <w:rsid w:val="001948B0"/>
    <w:rsid w:val="001D48B3"/>
    <w:rsid w:val="001D6BFC"/>
    <w:rsid w:val="001E7690"/>
    <w:rsid w:val="00236FC3"/>
    <w:rsid w:val="00261245"/>
    <w:rsid w:val="0027733E"/>
    <w:rsid w:val="002826C4"/>
    <w:rsid w:val="002C3C73"/>
    <w:rsid w:val="002C7F5C"/>
    <w:rsid w:val="002E6EF9"/>
    <w:rsid w:val="002F1D93"/>
    <w:rsid w:val="003039EB"/>
    <w:rsid w:val="00317E77"/>
    <w:rsid w:val="00354FD7"/>
    <w:rsid w:val="0035679C"/>
    <w:rsid w:val="0037012B"/>
    <w:rsid w:val="00372DC8"/>
    <w:rsid w:val="00374898"/>
    <w:rsid w:val="003E4A8A"/>
    <w:rsid w:val="003F2B42"/>
    <w:rsid w:val="0043550E"/>
    <w:rsid w:val="004A28B6"/>
    <w:rsid w:val="004A5CEE"/>
    <w:rsid w:val="004C1A87"/>
    <w:rsid w:val="004E5BF3"/>
    <w:rsid w:val="00501D36"/>
    <w:rsid w:val="00507A83"/>
    <w:rsid w:val="005102AA"/>
    <w:rsid w:val="0056557C"/>
    <w:rsid w:val="00586B7C"/>
    <w:rsid w:val="00591868"/>
    <w:rsid w:val="00596DE3"/>
    <w:rsid w:val="005A03FE"/>
    <w:rsid w:val="005B0AEC"/>
    <w:rsid w:val="005C4F62"/>
    <w:rsid w:val="005D1EA7"/>
    <w:rsid w:val="005D62A6"/>
    <w:rsid w:val="00616941"/>
    <w:rsid w:val="00636E7A"/>
    <w:rsid w:val="006C419C"/>
    <w:rsid w:val="006F7A37"/>
    <w:rsid w:val="007C28E8"/>
    <w:rsid w:val="007C2A56"/>
    <w:rsid w:val="007D00AB"/>
    <w:rsid w:val="007F6091"/>
    <w:rsid w:val="00815CB7"/>
    <w:rsid w:val="008259CB"/>
    <w:rsid w:val="00842FF8"/>
    <w:rsid w:val="008636F6"/>
    <w:rsid w:val="00893DB7"/>
    <w:rsid w:val="008C5C07"/>
    <w:rsid w:val="008D0165"/>
    <w:rsid w:val="008F4EB1"/>
    <w:rsid w:val="008F750D"/>
    <w:rsid w:val="0090623B"/>
    <w:rsid w:val="00907B45"/>
    <w:rsid w:val="00927FDE"/>
    <w:rsid w:val="00931161"/>
    <w:rsid w:val="00941B96"/>
    <w:rsid w:val="009A4EBF"/>
    <w:rsid w:val="009D68AC"/>
    <w:rsid w:val="009D74B8"/>
    <w:rsid w:val="00A00D4D"/>
    <w:rsid w:val="00A440E8"/>
    <w:rsid w:val="00A4704F"/>
    <w:rsid w:val="00A82CDF"/>
    <w:rsid w:val="00B00198"/>
    <w:rsid w:val="00B568F1"/>
    <w:rsid w:val="00B642AA"/>
    <w:rsid w:val="00BC353D"/>
    <w:rsid w:val="00BC53ED"/>
    <w:rsid w:val="00C0417E"/>
    <w:rsid w:val="00C17DEC"/>
    <w:rsid w:val="00C52C35"/>
    <w:rsid w:val="00C720AA"/>
    <w:rsid w:val="00C92400"/>
    <w:rsid w:val="00CC237A"/>
    <w:rsid w:val="00CC4456"/>
    <w:rsid w:val="00CE1436"/>
    <w:rsid w:val="00CE1593"/>
    <w:rsid w:val="00CE3121"/>
    <w:rsid w:val="00CE332F"/>
    <w:rsid w:val="00D151F2"/>
    <w:rsid w:val="00D70B62"/>
    <w:rsid w:val="00D74F4F"/>
    <w:rsid w:val="00DB0A17"/>
    <w:rsid w:val="00DC0299"/>
    <w:rsid w:val="00DE5B07"/>
    <w:rsid w:val="00DE7A88"/>
    <w:rsid w:val="00E04132"/>
    <w:rsid w:val="00E4783C"/>
    <w:rsid w:val="00E56E0D"/>
    <w:rsid w:val="00E70745"/>
    <w:rsid w:val="00E76A3F"/>
    <w:rsid w:val="00EB7F80"/>
    <w:rsid w:val="00EC0CBF"/>
    <w:rsid w:val="00EF1091"/>
    <w:rsid w:val="00F26C65"/>
    <w:rsid w:val="00F419F6"/>
    <w:rsid w:val="00F51492"/>
    <w:rsid w:val="00F601BB"/>
    <w:rsid w:val="00F64209"/>
    <w:rsid w:val="00F83690"/>
    <w:rsid w:val="00FB694D"/>
    <w:rsid w:val="00FF0099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AC1C"/>
  <w15:chartTrackingRefBased/>
  <w15:docId w15:val="{528EF82C-C1BF-4CA7-BD57-B8FD76F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D62A6"/>
  </w:style>
  <w:style w:type="paragraph" w:styleId="a6">
    <w:name w:val="footer"/>
    <w:basedOn w:val="a"/>
    <w:link w:val="a7"/>
    <w:uiPriority w:val="99"/>
    <w:unhideWhenUsed/>
    <w:rsid w:val="005D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D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</dc:creator>
  <cp:keywords/>
  <dc:description/>
  <cp:lastModifiedBy>Tami</cp:lastModifiedBy>
  <cp:revision>3</cp:revision>
  <cp:lastPrinted>2020-01-08T12:07:00Z</cp:lastPrinted>
  <dcterms:created xsi:type="dcterms:W3CDTF">2020-06-07T18:40:00Z</dcterms:created>
  <dcterms:modified xsi:type="dcterms:W3CDTF">2020-06-07T18:47:00Z</dcterms:modified>
</cp:coreProperties>
</file>