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39A" w:rsidRDefault="00CC439A" w:rsidP="00E00D75">
      <w:pPr>
        <w:jc w:val="center"/>
        <w:rPr>
          <w:rFonts w:ascii="David" w:hAnsi="David" w:cs="David"/>
          <w:b/>
          <w:bCs/>
          <w:sz w:val="96"/>
          <w:szCs w:val="96"/>
          <w:rtl/>
        </w:rPr>
      </w:pPr>
    </w:p>
    <w:p w:rsidR="00984277" w:rsidRPr="00A825CF" w:rsidRDefault="00553CCD" w:rsidP="00CC439A">
      <w:pPr>
        <w:jc w:val="center"/>
        <w:rPr>
          <w:rFonts w:ascii="David" w:hAnsi="David" w:cs="David"/>
          <w:b/>
          <w:bCs/>
          <w:color w:val="7030A0"/>
          <w:sz w:val="100"/>
          <w:szCs w:val="100"/>
          <w:rtl/>
          <w14:textOutline w14:w="9525" w14:cap="rnd" w14:cmpd="sng" w14:algn="ctr">
            <w14:solidFill>
              <w14:srgbClr w14:val="00B0F0"/>
            </w14:solidFill>
            <w14:prstDash w14:val="solid"/>
            <w14:bevel/>
          </w14:textOutline>
        </w:rPr>
      </w:pPr>
      <w:r w:rsidRPr="00A825CF">
        <w:rPr>
          <w:rFonts w:ascii="David" w:hAnsi="David" w:cs="David" w:hint="cs"/>
          <w:b/>
          <w:bCs/>
          <w:color w:val="7030A0"/>
          <w:sz w:val="100"/>
          <w:szCs w:val="100"/>
          <w:rtl/>
          <w14:textOutline w14:w="9525" w14:cap="rnd" w14:cmpd="sng" w14:algn="ctr">
            <w14:solidFill>
              <w14:srgbClr w14:val="00B0F0"/>
            </w14:solidFill>
            <w14:prstDash w14:val="solid"/>
            <w14:bevel/>
          </w14:textOutline>
        </w:rPr>
        <w:t>"</w:t>
      </w:r>
      <w:r w:rsidR="0013177A" w:rsidRPr="00A825CF">
        <w:rPr>
          <w:rFonts w:ascii="David" w:hAnsi="David" w:cs="David" w:hint="cs"/>
          <w:b/>
          <w:bCs/>
          <w:color w:val="7030A0"/>
          <w:sz w:val="100"/>
          <w:szCs w:val="100"/>
          <w:rtl/>
          <w14:textOutline w14:w="9525" w14:cap="rnd" w14:cmpd="sng" w14:algn="ctr">
            <w14:solidFill>
              <w14:srgbClr w14:val="00B0F0"/>
            </w14:solidFill>
            <w14:prstDash w14:val="solid"/>
            <w14:bevel/>
          </w14:textOutline>
        </w:rPr>
        <w:t>מבצע סבתא</w:t>
      </w:r>
      <w:r w:rsidRPr="00A825CF">
        <w:rPr>
          <w:rFonts w:ascii="David" w:hAnsi="David" w:cs="David" w:hint="cs"/>
          <w:b/>
          <w:bCs/>
          <w:color w:val="7030A0"/>
          <w:sz w:val="100"/>
          <w:szCs w:val="100"/>
          <w:rtl/>
          <w14:textOutline w14:w="9525" w14:cap="rnd" w14:cmpd="sng" w14:algn="ctr">
            <w14:solidFill>
              <w14:srgbClr w14:val="00B0F0"/>
            </w14:solidFill>
            <w14:prstDash w14:val="solid"/>
            <w14:bevel/>
          </w14:textOutline>
        </w:rPr>
        <w:t>"</w:t>
      </w:r>
    </w:p>
    <w:p w:rsidR="0013177A" w:rsidRPr="00A825CF" w:rsidRDefault="0013177A" w:rsidP="00E00D75">
      <w:pPr>
        <w:jc w:val="center"/>
        <w:rPr>
          <w:rFonts w:ascii="David" w:hAnsi="David" w:cs="David"/>
          <w:b/>
          <w:bCs/>
          <w:color w:val="7030A0"/>
          <w:sz w:val="100"/>
          <w:szCs w:val="100"/>
          <w:rtl/>
          <w14:textOutline w14:w="9525" w14:cap="rnd" w14:cmpd="sng" w14:algn="ctr">
            <w14:solidFill>
              <w14:srgbClr w14:val="00B0F0"/>
            </w14:solidFill>
            <w14:prstDash w14:val="solid"/>
            <w14:bevel/>
          </w14:textOutline>
        </w:rPr>
      </w:pPr>
      <w:r w:rsidRPr="00A825CF">
        <w:rPr>
          <w:rFonts w:ascii="David" w:hAnsi="David" w:cs="David" w:hint="cs"/>
          <w:b/>
          <w:bCs/>
          <w:color w:val="7030A0"/>
          <w:sz w:val="100"/>
          <w:szCs w:val="100"/>
          <w:rtl/>
          <w14:textOutline w14:w="9525" w14:cap="rnd" w14:cmpd="sng" w14:algn="ctr">
            <w14:solidFill>
              <w14:srgbClr w14:val="00B0F0"/>
            </w14:solidFill>
            <w14:prstDash w14:val="solid"/>
            <w14:bevel/>
          </w14:textOutline>
        </w:rPr>
        <w:t>מרים דהאן</w:t>
      </w:r>
    </w:p>
    <w:p w:rsidR="0013177A" w:rsidRPr="00A825CF" w:rsidRDefault="0013177A" w:rsidP="00E00D75">
      <w:pPr>
        <w:jc w:val="center"/>
        <w:rPr>
          <w:rFonts w:ascii="David" w:hAnsi="David" w:cs="David"/>
          <w:b/>
          <w:bCs/>
          <w:color w:val="7030A0"/>
          <w:sz w:val="100"/>
          <w:szCs w:val="100"/>
          <w:rtl/>
          <w14:textOutline w14:w="9525" w14:cap="rnd" w14:cmpd="sng" w14:algn="ctr">
            <w14:solidFill>
              <w14:srgbClr w14:val="00B0F0"/>
            </w14:solidFill>
            <w14:prstDash w14:val="solid"/>
            <w14:bevel/>
          </w14:textOutline>
        </w:rPr>
      </w:pPr>
      <w:r w:rsidRPr="00A825CF">
        <w:rPr>
          <w:rFonts w:ascii="David" w:hAnsi="David" w:cs="David" w:hint="cs"/>
          <w:b/>
          <w:bCs/>
          <w:color w:val="7030A0"/>
          <w:sz w:val="100"/>
          <w:szCs w:val="100"/>
          <w:rtl/>
          <w14:textOutline w14:w="9525" w14:cap="rnd" w14:cmpd="sng" w14:algn="ctr">
            <w14:solidFill>
              <w14:srgbClr w14:val="00B0F0"/>
            </w14:solidFill>
            <w14:prstDash w14:val="solid"/>
            <w14:bevel/>
          </w14:textOutline>
        </w:rPr>
        <w:t>ארץ מוצא: מרוקו</w:t>
      </w:r>
    </w:p>
    <w:p w:rsidR="00B21710" w:rsidRDefault="00B21710" w:rsidP="00762822">
      <w:pPr>
        <w:jc w:val="center"/>
        <w:rPr>
          <w:rFonts w:ascii="David" w:hAnsi="David" w:cs="David"/>
          <w:b/>
          <w:bCs/>
          <w:sz w:val="48"/>
          <w:szCs w:val="48"/>
          <w:rtl/>
        </w:rPr>
      </w:pPr>
    </w:p>
    <w:p w:rsidR="00CC439A" w:rsidRDefault="00CC439A" w:rsidP="00A825CF">
      <w:pPr>
        <w:rPr>
          <w:rFonts w:ascii="David" w:hAnsi="David" w:cs="David"/>
          <w:b/>
          <w:bCs/>
          <w:sz w:val="44"/>
          <w:szCs w:val="44"/>
          <w:rtl/>
        </w:rPr>
      </w:pPr>
    </w:p>
    <w:p w:rsidR="00CC439A" w:rsidRDefault="00CC439A" w:rsidP="00762822">
      <w:pPr>
        <w:jc w:val="center"/>
        <w:rPr>
          <w:rFonts w:ascii="David" w:hAnsi="David" w:cs="David"/>
          <w:b/>
          <w:bCs/>
          <w:sz w:val="44"/>
          <w:szCs w:val="44"/>
          <w:rtl/>
        </w:rPr>
      </w:pPr>
    </w:p>
    <w:p w:rsidR="00CC439A" w:rsidRDefault="00CC439A" w:rsidP="00762822">
      <w:pPr>
        <w:jc w:val="center"/>
        <w:rPr>
          <w:rFonts w:ascii="David" w:hAnsi="David" w:cs="David"/>
          <w:b/>
          <w:bCs/>
          <w:sz w:val="44"/>
          <w:szCs w:val="44"/>
          <w:rtl/>
        </w:rPr>
      </w:pPr>
    </w:p>
    <w:p w:rsidR="00CC439A" w:rsidRDefault="00CC439A" w:rsidP="00762822">
      <w:pPr>
        <w:jc w:val="center"/>
        <w:rPr>
          <w:rFonts w:ascii="David" w:hAnsi="David" w:cs="David"/>
          <w:b/>
          <w:bCs/>
          <w:sz w:val="44"/>
          <w:szCs w:val="44"/>
          <w:rtl/>
        </w:rPr>
      </w:pPr>
    </w:p>
    <w:p w:rsidR="00CC439A" w:rsidRDefault="00CC439A" w:rsidP="00762822">
      <w:pPr>
        <w:jc w:val="center"/>
        <w:rPr>
          <w:rFonts w:ascii="David" w:hAnsi="David" w:cs="David"/>
          <w:b/>
          <w:bCs/>
          <w:sz w:val="44"/>
          <w:szCs w:val="44"/>
          <w:rtl/>
        </w:rPr>
      </w:pPr>
    </w:p>
    <w:p w:rsidR="00B21710" w:rsidRPr="00E71E28" w:rsidRDefault="00212E19" w:rsidP="00762822">
      <w:pPr>
        <w:jc w:val="center"/>
        <w:rPr>
          <w:rFonts w:ascii="David" w:hAnsi="David" w:cs="David"/>
          <w:b/>
          <w:bCs/>
          <w:color w:val="0070C0"/>
          <w:sz w:val="44"/>
          <w:szCs w:val="44"/>
          <w:rtl/>
        </w:rPr>
      </w:pPr>
      <w:r w:rsidRPr="00E71E28">
        <w:rPr>
          <w:rFonts w:ascii="David" w:hAnsi="David" w:cs="David" w:hint="cs"/>
          <w:b/>
          <w:bCs/>
          <w:color w:val="7030A0"/>
          <w:sz w:val="44"/>
          <w:szCs w:val="44"/>
          <w:rtl/>
        </w:rPr>
        <w:t>מגישה:</w:t>
      </w:r>
      <w:r w:rsidRPr="00E00D75">
        <w:rPr>
          <w:rFonts w:ascii="David" w:hAnsi="David" w:cs="David" w:hint="cs"/>
          <w:b/>
          <w:bCs/>
          <w:sz w:val="44"/>
          <w:szCs w:val="44"/>
          <w:rtl/>
        </w:rPr>
        <w:t xml:space="preserve"> </w:t>
      </w:r>
      <w:r w:rsidRPr="00E71E28">
        <w:rPr>
          <w:rFonts w:ascii="David" w:hAnsi="David" w:cs="David" w:hint="cs"/>
          <w:b/>
          <w:bCs/>
          <w:color w:val="0070C0"/>
          <w:sz w:val="44"/>
          <w:szCs w:val="44"/>
          <w:rtl/>
        </w:rPr>
        <w:t>זיו דהאן</w:t>
      </w:r>
    </w:p>
    <w:p w:rsidR="0013177A" w:rsidRPr="00E00D75" w:rsidRDefault="0013177A" w:rsidP="0013177A">
      <w:pPr>
        <w:jc w:val="center"/>
        <w:rPr>
          <w:rFonts w:ascii="David" w:hAnsi="David" w:cs="David"/>
          <w:b/>
          <w:bCs/>
          <w:sz w:val="44"/>
          <w:szCs w:val="44"/>
          <w:rtl/>
        </w:rPr>
      </w:pPr>
      <w:r w:rsidRPr="00E71E28">
        <w:rPr>
          <w:rFonts w:ascii="David" w:hAnsi="David" w:cs="David" w:hint="cs"/>
          <w:b/>
          <w:bCs/>
          <w:color w:val="7030A0"/>
          <w:sz w:val="44"/>
          <w:szCs w:val="44"/>
          <w:rtl/>
        </w:rPr>
        <w:t xml:space="preserve">בית ספר: </w:t>
      </w:r>
      <w:r w:rsidRPr="00E71E28">
        <w:rPr>
          <w:rFonts w:ascii="David" w:hAnsi="David" w:cs="David" w:hint="cs"/>
          <w:b/>
          <w:bCs/>
          <w:color w:val="0070C0"/>
          <w:sz w:val="44"/>
          <w:szCs w:val="44"/>
          <w:rtl/>
        </w:rPr>
        <w:t>תיכון</w:t>
      </w:r>
      <w:r w:rsidR="00E00D75" w:rsidRPr="00E71E28">
        <w:rPr>
          <w:rFonts w:ascii="David" w:hAnsi="David" w:cs="David" w:hint="cs"/>
          <w:b/>
          <w:bCs/>
          <w:color w:val="0070C0"/>
          <w:sz w:val="44"/>
          <w:szCs w:val="44"/>
          <w:rtl/>
        </w:rPr>
        <w:t xml:space="preserve"> שש שנתי ע"ש</w:t>
      </w:r>
      <w:r w:rsidRPr="00E71E28">
        <w:rPr>
          <w:rFonts w:ascii="David" w:hAnsi="David" w:cs="David" w:hint="cs"/>
          <w:b/>
          <w:bCs/>
          <w:color w:val="0070C0"/>
          <w:sz w:val="44"/>
          <w:szCs w:val="44"/>
          <w:rtl/>
        </w:rPr>
        <w:t xml:space="preserve"> </w:t>
      </w:r>
      <w:r w:rsidR="00E00D75" w:rsidRPr="00E71E28">
        <w:rPr>
          <w:rFonts w:ascii="David" w:hAnsi="David" w:cs="David" w:hint="cs"/>
          <w:b/>
          <w:bCs/>
          <w:color w:val="0070C0"/>
          <w:sz w:val="44"/>
          <w:szCs w:val="44"/>
          <w:rtl/>
        </w:rPr>
        <w:t>"</w:t>
      </w:r>
      <w:r w:rsidRPr="00E71E28">
        <w:rPr>
          <w:rFonts w:ascii="David" w:hAnsi="David" w:cs="David" w:hint="cs"/>
          <w:b/>
          <w:bCs/>
          <w:color w:val="0070C0"/>
          <w:sz w:val="44"/>
          <w:szCs w:val="44"/>
          <w:rtl/>
        </w:rPr>
        <w:t>אחד העם</w:t>
      </w:r>
      <w:r w:rsidR="00E00D75" w:rsidRPr="00E71E28">
        <w:rPr>
          <w:rFonts w:ascii="David" w:hAnsi="David" w:cs="David" w:hint="cs"/>
          <w:b/>
          <w:bCs/>
          <w:color w:val="0070C0"/>
          <w:sz w:val="44"/>
          <w:szCs w:val="44"/>
          <w:rtl/>
        </w:rPr>
        <w:t>"</w:t>
      </w:r>
    </w:p>
    <w:p w:rsidR="0013177A" w:rsidRPr="00E71E28" w:rsidRDefault="0013177A" w:rsidP="0013177A">
      <w:pPr>
        <w:jc w:val="center"/>
        <w:rPr>
          <w:rFonts w:ascii="David" w:hAnsi="David" w:cs="David"/>
          <w:b/>
          <w:bCs/>
          <w:color w:val="0070C0"/>
          <w:sz w:val="44"/>
          <w:szCs w:val="44"/>
          <w:rtl/>
        </w:rPr>
      </w:pPr>
      <w:r w:rsidRPr="00E71E28">
        <w:rPr>
          <w:rFonts w:ascii="David" w:hAnsi="David" w:cs="David" w:hint="cs"/>
          <w:b/>
          <w:bCs/>
          <w:color w:val="7030A0"/>
          <w:sz w:val="44"/>
          <w:szCs w:val="44"/>
          <w:rtl/>
        </w:rPr>
        <w:t xml:space="preserve">רשות מקומית: </w:t>
      </w:r>
      <w:r w:rsidRPr="00E71E28">
        <w:rPr>
          <w:rFonts w:ascii="David" w:hAnsi="David" w:cs="David" w:hint="cs"/>
          <w:b/>
          <w:bCs/>
          <w:color w:val="0070C0"/>
          <w:sz w:val="44"/>
          <w:szCs w:val="44"/>
          <w:rtl/>
        </w:rPr>
        <w:t>פתח תקווה</w:t>
      </w:r>
    </w:p>
    <w:p w:rsidR="0013177A" w:rsidRPr="00E71E28" w:rsidRDefault="0013177A" w:rsidP="0013177A">
      <w:pPr>
        <w:jc w:val="center"/>
        <w:rPr>
          <w:rFonts w:ascii="David" w:hAnsi="David" w:cs="David"/>
          <w:b/>
          <w:bCs/>
          <w:color w:val="0070C0"/>
          <w:sz w:val="44"/>
          <w:szCs w:val="44"/>
          <w:rtl/>
        </w:rPr>
      </w:pPr>
      <w:r w:rsidRPr="00E71E28">
        <w:rPr>
          <w:rFonts w:ascii="David" w:hAnsi="David" w:cs="David" w:hint="cs"/>
          <w:b/>
          <w:bCs/>
          <w:color w:val="7030A0"/>
          <w:sz w:val="44"/>
          <w:szCs w:val="44"/>
          <w:rtl/>
        </w:rPr>
        <w:t xml:space="preserve">שם המורה: </w:t>
      </w:r>
      <w:r w:rsidRPr="00E71E28">
        <w:rPr>
          <w:rFonts w:ascii="David" w:hAnsi="David" w:cs="David" w:hint="cs"/>
          <w:b/>
          <w:bCs/>
          <w:color w:val="0070C0"/>
          <w:sz w:val="44"/>
          <w:szCs w:val="44"/>
          <w:rtl/>
        </w:rPr>
        <w:t>סלי מנור פרנקו</w:t>
      </w:r>
    </w:p>
    <w:p w:rsidR="0013177A" w:rsidRPr="00E00D75" w:rsidRDefault="0013177A" w:rsidP="0013177A">
      <w:pPr>
        <w:jc w:val="center"/>
        <w:rPr>
          <w:rFonts w:ascii="David" w:hAnsi="David" w:cs="David"/>
          <w:b/>
          <w:bCs/>
          <w:sz w:val="44"/>
          <w:szCs w:val="44"/>
          <w:rtl/>
        </w:rPr>
      </w:pPr>
      <w:r w:rsidRPr="00E71E28">
        <w:rPr>
          <w:rFonts w:ascii="David" w:hAnsi="David" w:cs="David" w:hint="cs"/>
          <w:b/>
          <w:bCs/>
          <w:color w:val="7030A0"/>
          <w:sz w:val="44"/>
          <w:szCs w:val="44"/>
          <w:rtl/>
        </w:rPr>
        <w:t>תאריך:</w:t>
      </w:r>
      <w:r w:rsidRPr="00E71E28">
        <w:rPr>
          <w:rFonts w:ascii="David" w:hAnsi="David" w:cs="David" w:hint="cs"/>
          <w:b/>
          <w:bCs/>
          <w:color w:val="0070C0"/>
          <w:sz w:val="44"/>
          <w:szCs w:val="44"/>
          <w:rtl/>
        </w:rPr>
        <w:t xml:space="preserve"> </w:t>
      </w:r>
      <w:r w:rsidR="00E00D75" w:rsidRPr="00E71E28">
        <w:rPr>
          <w:rFonts w:ascii="David" w:hAnsi="David" w:cs="David" w:hint="cs"/>
          <w:b/>
          <w:bCs/>
          <w:color w:val="0070C0"/>
          <w:sz w:val="44"/>
          <w:szCs w:val="44"/>
          <w:rtl/>
        </w:rPr>
        <w:t>10.04.2019 ה בניסן תשע"ט</w:t>
      </w:r>
    </w:p>
    <w:p w:rsidR="00212E19" w:rsidRDefault="00212E19" w:rsidP="00212E19">
      <w:pPr>
        <w:rPr>
          <w:rFonts w:ascii="David" w:hAnsi="David" w:cs="David"/>
          <w:b/>
          <w:bCs/>
          <w:sz w:val="48"/>
          <w:szCs w:val="48"/>
          <w:rtl/>
        </w:rPr>
      </w:pPr>
    </w:p>
    <w:p w:rsidR="008054CA" w:rsidRPr="00085DDB" w:rsidRDefault="00984277" w:rsidP="00984277">
      <w:pPr>
        <w:jc w:val="center"/>
        <w:rPr>
          <w:rFonts w:ascii="David" w:hAnsi="David" w:cs="David"/>
          <w:b/>
          <w:bCs/>
          <w:color w:val="00B050"/>
          <w:sz w:val="52"/>
          <w:szCs w:val="52"/>
          <w:rtl/>
        </w:rPr>
      </w:pPr>
      <w:r>
        <w:rPr>
          <w:rFonts w:ascii="David" w:hAnsi="David" w:cs="David"/>
          <w:b/>
          <w:bCs/>
          <w:sz w:val="48"/>
          <w:szCs w:val="48"/>
          <w:rtl/>
        </w:rPr>
        <w:br w:type="page"/>
      </w:r>
      <w:r w:rsidRPr="00085DDB">
        <w:rPr>
          <w:rFonts w:ascii="David" w:hAnsi="David" w:cs="David" w:hint="cs"/>
          <w:b/>
          <w:bCs/>
          <w:color w:val="00B050"/>
          <w:sz w:val="52"/>
          <w:szCs w:val="52"/>
          <w:rtl/>
        </w:rPr>
        <w:lastRenderedPageBreak/>
        <w:t>תוכן עניינים</w:t>
      </w:r>
    </w:p>
    <w:p w:rsidR="008054CA" w:rsidRPr="00EC3176" w:rsidRDefault="008054CA" w:rsidP="008054CA">
      <w:pPr>
        <w:rPr>
          <w:rFonts w:ascii="David" w:hAnsi="David" w:cs="David"/>
          <w:sz w:val="32"/>
          <w:szCs w:val="32"/>
          <w:rtl/>
        </w:rPr>
      </w:pPr>
      <w:r w:rsidRPr="00085DDB">
        <w:rPr>
          <w:rFonts w:ascii="David" w:hAnsi="David" w:cs="David"/>
          <w:b/>
          <w:bCs/>
          <w:sz w:val="32"/>
          <w:szCs w:val="32"/>
          <w:rtl/>
        </w:rPr>
        <w:t>מבוא</w:t>
      </w:r>
      <w:r w:rsidR="00C40ECE">
        <w:rPr>
          <w:rFonts w:ascii="David" w:hAnsi="David" w:cs="David" w:hint="cs"/>
          <w:sz w:val="32"/>
          <w:szCs w:val="32"/>
          <w:rtl/>
        </w:rPr>
        <w:t>..............................................................................................2</w:t>
      </w:r>
    </w:p>
    <w:p w:rsidR="00B72DDF" w:rsidRDefault="00B72DDF" w:rsidP="00EC3176">
      <w:pPr>
        <w:rPr>
          <w:rFonts w:ascii="David" w:hAnsi="David" w:cs="David"/>
          <w:sz w:val="32"/>
          <w:szCs w:val="32"/>
          <w:rtl/>
        </w:rPr>
      </w:pPr>
    </w:p>
    <w:p w:rsidR="00EC3176" w:rsidRPr="00EC3176" w:rsidRDefault="008054CA" w:rsidP="00EC3176">
      <w:pPr>
        <w:rPr>
          <w:rFonts w:ascii="David" w:hAnsi="David" w:cs="David"/>
          <w:sz w:val="32"/>
          <w:szCs w:val="32"/>
          <w:rtl/>
        </w:rPr>
      </w:pPr>
      <w:r w:rsidRPr="00085DDB">
        <w:rPr>
          <w:rFonts w:ascii="David" w:hAnsi="David" w:cs="David"/>
          <w:b/>
          <w:bCs/>
          <w:sz w:val="32"/>
          <w:szCs w:val="32"/>
          <w:rtl/>
        </w:rPr>
        <w:t>תמליל הראיון</w:t>
      </w:r>
      <w:r w:rsidR="00C40ECE">
        <w:rPr>
          <w:rFonts w:ascii="David" w:hAnsi="David" w:cs="David" w:hint="cs"/>
          <w:sz w:val="32"/>
          <w:szCs w:val="32"/>
          <w:rtl/>
        </w:rPr>
        <w:t>.............................................................................3 - 7</w:t>
      </w:r>
    </w:p>
    <w:p w:rsidR="00B72DDF" w:rsidRDefault="00B72DDF" w:rsidP="00EC3176">
      <w:pPr>
        <w:rPr>
          <w:rFonts w:ascii="David" w:hAnsi="David" w:cs="David"/>
          <w:sz w:val="32"/>
          <w:szCs w:val="32"/>
          <w:rtl/>
        </w:rPr>
      </w:pPr>
    </w:p>
    <w:p w:rsidR="00EC3176" w:rsidRPr="00085DDB" w:rsidRDefault="00EC3176" w:rsidP="00EC3176">
      <w:pPr>
        <w:rPr>
          <w:rFonts w:ascii="David" w:hAnsi="David" w:cs="David"/>
          <w:b/>
          <w:bCs/>
          <w:sz w:val="32"/>
          <w:szCs w:val="32"/>
          <w:rtl/>
        </w:rPr>
      </w:pPr>
      <w:r w:rsidRPr="00085DDB">
        <w:rPr>
          <w:rFonts w:ascii="David" w:hAnsi="David" w:cs="David" w:hint="cs"/>
          <w:b/>
          <w:bCs/>
          <w:sz w:val="32"/>
          <w:szCs w:val="32"/>
          <w:rtl/>
        </w:rPr>
        <w:t xml:space="preserve">קישור בין העדות לבין החומר הנלמד בשנים 1939 </w:t>
      </w:r>
      <w:r w:rsidRPr="00085DDB">
        <w:rPr>
          <w:rFonts w:ascii="David" w:hAnsi="David" w:cs="David"/>
          <w:b/>
          <w:bCs/>
          <w:sz w:val="32"/>
          <w:szCs w:val="32"/>
          <w:rtl/>
        </w:rPr>
        <w:t>–</w:t>
      </w:r>
      <w:r w:rsidRPr="00085DDB">
        <w:rPr>
          <w:rFonts w:ascii="David" w:hAnsi="David" w:cs="David" w:hint="cs"/>
          <w:b/>
          <w:bCs/>
          <w:sz w:val="32"/>
          <w:szCs w:val="32"/>
          <w:rtl/>
        </w:rPr>
        <w:t xml:space="preserve"> 1945</w:t>
      </w:r>
      <w:r w:rsidR="00C40ECE" w:rsidRPr="00085DDB">
        <w:rPr>
          <w:rFonts w:ascii="David" w:hAnsi="David" w:cs="David" w:hint="cs"/>
          <w:b/>
          <w:bCs/>
          <w:sz w:val="32"/>
          <w:szCs w:val="32"/>
          <w:rtl/>
        </w:rPr>
        <w:t>:</w:t>
      </w:r>
    </w:p>
    <w:p w:rsidR="00EC3176" w:rsidRPr="00C40ECE" w:rsidRDefault="00EC3176" w:rsidP="00C40ECE">
      <w:pPr>
        <w:pStyle w:val="a7"/>
        <w:numPr>
          <w:ilvl w:val="0"/>
          <w:numId w:val="3"/>
        </w:numPr>
        <w:rPr>
          <w:rFonts w:ascii="David" w:hAnsi="David" w:cs="David"/>
          <w:sz w:val="32"/>
          <w:szCs w:val="32"/>
          <w:rtl/>
        </w:rPr>
      </w:pPr>
      <w:r w:rsidRPr="00085DDB">
        <w:rPr>
          <w:rFonts w:ascii="David" w:hAnsi="David" w:cs="David" w:hint="cs"/>
          <w:b/>
          <w:bCs/>
          <w:sz w:val="32"/>
          <w:szCs w:val="32"/>
          <w:rtl/>
        </w:rPr>
        <w:t>תיאור מצב המדינה ממנה הגיע העד תחת הכיבוש הנאצי</w:t>
      </w:r>
      <w:r w:rsidR="00C40ECE">
        <w:rPr>
          <w:rFonts w:ascii="David" w:hAnsi="David" w:cs="David" w:hint="cs"/>
          <w:sz w:val="32"/>
          <w:szCs w:val="32"/>
          <w:rtl/>
        </w:rPr>
        <w:t>.....8 - 11</w:t>
      </w:r>
    </w:p>
    <w:p w:rsidR="00EC3176" w:rsidRPr="00C40ECE" w:rsidRDefault="00EC3176" w:rsidP="00C40ECE">
      <w:pPr>
        <w:pStyle w:val="a7"/>
        <w:numPr>
          <w:ilvl w:val="0"/>
          <w:numId w:val="3"/>
        </w:numPr>
        <w:rPr>
          <w:rFonts w:ascii="David" w:hAnsi="David" w:cs="David"/>
          <w:sz w:val="32"/>
          <w:szCs w:val="32"/>
          <w:rtl/>
        </w:rPr>
      </w:pPr>
      <w:r w:rsidRPr="00085DDB">
        <w:rPr>
          <w:rFonts w:ascii="David" w:hAnsi="David" w:cs="David"/>
          <w:b/>
          <w:bCs/>
          <w:sz w:val="32"/>
          <w:szCs w:val="32"/>
          <w:rtl/>
        </w:rPr>
        <w:t xml:space="preserve">מפה של המסלול </w:t>
      </w:r>
      <w:r w:rsidRPr="00085DDB">
        <w:rPr>
          <w:rFonts w:ascii="David" w:hAnsi="David" w:cs="David" w:hint="cs"/>
          <w:b/>
          <w:bCs/>
          <w:sz w:val="32"/>
          <w:szCs w:val="32"/>
          <w:rtl/>
        </w:rPr>
        <w:t>שעבר העד</w:t>
      </w:r>
      <w:r w:rsidRPr="00085DDB">
        <w:rPr>
          <w:rFonts w:ascii="David" w:hAnsi="David" w:cs="David"/>
          <w:b/>
          <w:bCs/>
          <w:sz w:val="32"/>
          <w:szCs w:val="32"/>
          <w:rtl/>
        </w:rPr>
        <w:t xml:space="preserve"> במלחמה</w:t>
      </w:r>
      <w:r w:rsidR="00C40ECE">
        <w:rPr>
          <w:rFonts w:ascii="David" w:hAnsi="David" w:cs="David" w:hint="cs"/>
          <w:sz w:val="32"/>
          <w:szCs w:val="32"/>
          <w:rtl/>
        </w:rPr>
        <w:t>.....................................12</w:t>
      </w:r>
    </w:p>
    <w:p w:rsidR="00EC3176" w:rsidRPr="00C40ECE" w:rsidRDefault="00EC3176" w:rsidP="00C40ECE">
      <w:pPr>
        <w:pStyle w:val="a7"/>
        <w:numPr>
          <w:ilvl w:val="0"/>
          <w:numId w:val="3"/>
        </w:numPr>
        <w:rPr>
          <w:rFonts w:ascii="David" w:hAnsi="David" w:cs="David"/>
          <w:sz w:val="32"/>
          <w:szCs w:val="32"/>
          <w:rtl/>
        </w:rPr>
      </w:pPr>
      <w:r w:rsidRPr="00085DDB">
        <w:rPr>
          <w:rFonts w:ascii="David" w:hAnsi="David" w:cs="David" w:hint="cs"/>
          <w:b/>
          <w:bCs/>
          <w:sz w:val="32"/>
          <w:szCs w:val="32"/>
          <w:rtl/>
        </w:rPr>
        <w:t>החיים במלאח - דרכי התמודדות והישרדות</w:t>
      </w:r>
      <w:r w:rsidR="00C40ECE">
        <w:rPr>
          <w:rFonts w:ascii="David" w:hAnsi="David" w:cs="David" w:hint="cs"/>
          <w:sz w:val="32"/>
          <w:szCs w:val="32"/>
          <w:rtl/>
        </w:rPr>
        <w:t>......................13 - 14</w:t>
      </w:r>
    </w:p>
    <w:p w:rsidR="00B72DDF" w:rsidRDefault="00B72DDF" w:rsidP="00EC3176">
      <w:pPr>
        <w:rPr>
          <w:rFonts w:ascii="David" w:hAnsi="David" w:cs="David"/>
          <w:sz w:val="32"/>
          <w:szCs w:val="32"/>
          <w:rtl/>
        </w:rPr>
      </w:pPr>
    </w:p>
    <w:p w:rsidR="00EC3176" w:rsidRDefault="00EC3176" w:rsidP="00EC3176">
      <w:pPr>
        <w:rPr>
          <w:rFonts w:ascii="David" w:hAnsi="David" w:cs="David"/>
          <w:sz w:val="32"/>
          <w:szCs w:val="32"/>
          <w:rtl/>
        </w:rPr>
      </w:pPr>
      <w:r w:rsidRPr="00085DDB">
        <w:rPr>
          <w:rFonts w:ascii="David" w:hAnsi="David" w:cs="David" w:hint="cs"/>
          <w:b/>
          <w:bCs/>
          <w:sz w:val="32"/>
          <w:szCs w:val="32"/>
          <w:rtl/>
        </w:rPr>
        <w:t>רפלקציה</w:t>
      </w:r>
      <w:r w:rsidR="00C40ECE">
        <w:rPr>
          <w:rFonts w:ascii="David" w:hAnsi="David" w:cs="David" w:hint="cs"/>
          <w:sz w:val="32"/>
          <w:szCs w:val="32"/>
          <w:rtl/>
        </w:rPr>
        <w:t>.......................................................................................15</w:t>
      </w:r>
    </w:p>
    <w:p w:rsidR="00B72DDF" w:rsidRDefault="00B72DDF" w:rsidP="00EC3176">
      <w:pPr>
        <w:rPr>
          <w:rFonts w:ascii="David" w:hAnsi="David" w:cs="David"/>
          <w:sz w:val="32"/>
          <w:szCs w:val="32"/>
          <w:rtl/>
        </w:rPr>
      </w:pPr>
    </w:p>
    <w:p w:rsidR="00C40ECE" w:rsidRDefault="00C40ECE" w:rsidP="00EC3176">
      <w:pPr>
        <w:rPr>
          <w:rFonts w:ascii="David" w:hAnsi="David" w:cs="David"/>
          <w:sz w:val="32"/>
          <w:szCs w:val="32"/>
          <w:rtl/>
        </w:rPr>
      </w:pPr>
      <w:r w:rsidRPr="00085DDB">
        <w:rPr>
          <w:rFonts w:ascii="David" w:hAnsi="David" w:cs="David" w:hint="cs"/>
          <w:b/>
          <w:bCs/>
          <w:sz w:val="32"/>
          <w:szCs w:val="32"/>
          <w:rtl/>
        </w:rPr>
        <w:t>ביבליוגרפיה</w:t>
      </w:r>
      <w:r>
        <w:rPr>
          <w:rFonts w:ascii="David" w:hAnsi="David" w:cs="David" w:hint="cs"/>
          <w:sz w:val="32"/>
          <w:szCs w:val="32"/>
          <w:rtl/>
        </w:rPr>
        <w:t>..................................................................................16</w:t>
      </w:r>
    </w:p>
    <w:p w:rsidR="00B72DDF" w:rsidRDefault="00B72DDF" w:rsidP="00EC3176">
      <w:pPr>
        <w:rPr>
          <w:rFonts w:ascii="David" w:hAnsi="David" w:cs="David"/>
          <w:sz w:val="32"/>
          <w:szCs w:val="32"/>
          <w:rtl/>
        </w:rPr>
      </w:pPr>
    </w:p>
    <w:p w:rsidR="00C40ECE" w:rsidRDefault="00C40ECE" w:rsidP="00EC3176">
      <w:pPr>
        <w:rPr>
          <w:rFonts w:ascii="David" w:hAnsi="David" w:cs="David"/>
          <w:sz w:val="32"/>
          <w:szCs w:val="32"/>
          <w:rtl/>
        </w:rPr>
      </w:pPr>
      <w:r w:rsidRPr="00085DDB">
        <w:rPr>
          <w:rFonts w:ascii="David" w:hAnsi="David" w:cs="David" w:hint="cs"/>
          <w:b/>
          <w:bCs/>
          <w:sz w:val="32"/>
          <w:szCs w:val="32"/>
          <w:rtl/>
        </w:rPr>
        <w:t>נספחים</w:t>
      </w:r>
      <w:r>
        <w:rPr>
          <w:rFonts w:ascii="David" w:hAnsi="David" w:cs="David" w:hint="cs"/>
          <w:sz w:val="32"/>
          <w:szCs w:val="32"/>
          <w:rtl/>
        </w:rPr>
        <w:t>..................................................................................17 - 18</w:t>
      </w:r>
    </w:p>
    <w:p w:rsidR="00984277" w:rsidRPr="00EC3176" w:rsidRDefault="00984277" w:rsidP="00EC3176">
      <w:pPr>
        <w:rPr>
          <w:rFonts w:ascii="David" w:hAnsi="David" w:cs="David"/>
          <w:sz w:val="32"/>
          <w:szCs w:val="32"/>
          <w:rtl/>
        </w:rPr>
      </w:pPr>
      <w:r w:rsidRPr="00EC3176">
        <w:rPr>
          <w:rFonts w:ascii="David" w:hAnsi="David" w:cs="David"/>
          <w:sz w:val="32"/>
          <w:szCs w:val="32"/>
          <w:rtl/>
        </w:rPr>
        <w:br w:type="page"/>
      </w:r>
    </w:p>
    <w:p w:rsidR="00984277" w:rsidRPr="00370866" w:rsidRDefault="00984277" w:rsidP="00762822">
      <w:pPr>
        <w:jc w:val="center"/>
        <w:rPr>
          <w:rFonts w:ascii="David" w:hAnsi="David" w:cs="David"/>
          <w:b/>
          <w:bCs/>
          <w:color w:val="00B050"/>
          <w:sz w:val="52"/>
          <w:szCs w:val="52"/>
          <w:rtl/>
        </w:rPr>
      </w:pPr>
      <w:r w:rsidRPr="00370866">
        <w:rPr>
          <w:rFonts w:ascii="David" w:hAnsi="David" w:cs="David" w:hint="cs"/>
          <w:b/>
          <w:bCs/>
          <w:color w:val="00B050"/>
          <w:sz w:val="52"/>
          <w:szCs w:val="52"/>
          <w:rtl/>
        </w:rPr>
        <w:lastRenderedPageBreak/>
        <w:t>מבוא</w:t>
      </w:r>
    </w:p>
    <w:p w:rsidR="00A95BBD" w:rsidRDefault="00CC79E6" w:rsidP="00A95BBD">
      <w:pPr>
        <w:rPr>
          <w:rFonts w:ascii="David" w:hAnsi="David" w:cs="David"/>
          <w:sz w:val="28"/>
          <w:szCs w:val="28"/>
          <w:rtl/>
        </w:rPr>
      </w:pPr>
      <w:r w:rsidRPr="00CC79E6">
        <w:rPr>
          <w:rFonts w:ascii="David" w:hAnsi="David" w:cs="David" w:hint="cs"/>
          <w:sz w:val="28"/>
          <w:szCs w:val="28"/>
          <w:rtl/>
        </w:rPr>
        <w:t>לעבוד</w:t>
      </w:r>
      <w:r w:rsidR="00282923">
        <w:rPr>
          <w:rFonts w:ascii="David" w:hAnsi="David" w:cs="David" w:hint="cs"/>
          <w:sz w:val="28"/>
          <w:szCs w:val="28"/>
          <w:rtl/>
        </w:rPr>
        <w:t xml:space="preserve">ת חקר זו ישנן </w:t>
      </w:r>
      <w:r w:rsidR="00282923" w:rsidRPr="00837AF5">
        <w:rPr>
          <w:rFonts w:ascii="David" w:hAnsi="David" w:cs="David" w:hint="cs"/>
          <w:b/>
          <w:bCs/>
          <w:sz w:val="28"/>
          <w:szCs w:val="28"/>
          <w:rtl/>
        </w:rPr>
        <w:t>מספר מטרות</w:t>
      </w:r>
      <w:r w:rsidR="00282923">
        <w:rPr>
          <w:rFonts w:ascii="David" w:hAnsi="David" w:cs="David" w:hint="cs"/>
          <w:sz w:val="28"/>
          <w:szCs w:val="28"/>
          <w:rtl/>
        </w:rPr>
        <w:t xml:space="preserve"> כגון:</w:t>
      </w:r>
      <w:r w:rsidR="008305EF">
        <w:rPr>
          <w:rFonts w:ascii="David" w:hAnsi="David" w:cs="David" w:hint="cs"/>
          <w:sz w:val="28"/>
          <w:szCs w:val="28"/>
          <w:rtl/>
        </w:rPr>
        <w:t xml:space="preserve"> לתעד עדות </w:t>
      </w:r>
      <w:proofErr w:type="spellStart"/>
      <w:r w:rsidR="008305EF">
        <w:rPr>
          <w:rFonts w:ascii="David" w:hAnsi="David" w:cs="David" w:hint="cs"/>
          <w:sz w:val="28"/>
          <w:szCs w:val="28"/>
          <w:rtl/>
        </w:rPr>
        <w:t>הסטוריונית</w:t>
      </w:r>
      <w:proofErr w:type="spellEnd"/>
      <w:r w:rsidR="008305EF">
        <w:rPr>
          <w:rFonts w:ascii="David" w:hAnsi="David" w:cs="David" w:hint="cs"/>
          <w:sz w:val="28"/>
          <w:szCs w:val="28"/>
          <w:rtl/>
        </w:rPr>
        <w:t xml:space="preserve"> ממקור ראשוני, אמין ואותנטי </w:t>
      </w:r>
      <w:r w:rsidR="005977F7">
        <w:rPr>
          <w:rFonts w:ascii="David" w:hAnsi="David" w:cs="David" w:hint="cs"/>
          <w:sz w:val="28"/>
          <w:szCs w:val="28"/>
          <w:rtl/>
        </w:rPr>
        <w:t>ו</w:t>
      </w:r>
      <w:r w:rsidR="00282923">
        <w:rPr>
          <w:rFonts w:ascii="David" w:hAnsi="David" w:cs="David" w:hint="cs"/>
          <w:sz w:val="28"/>
          <w:szCs w:val="28"/>
          <w:rtl/>
        </w:rPr>
        <w:t>להנציח א</w:t>
      </w:r>
      <w:r w:rsidR="005977F7">
        <w:rPr>
          <w:rFonts w:ascii="David" w:hAnsi="David" w:cs="David" w:hint="cs"/>
          <w:sz w:val="28"/>
          <w:szCs w:val="28"/>
          <w:rtl/>
        </w:rPr>
        <w:t>ו</w:t>
      </w:r>
      <w:r w:rsidR="00282923">
        <w:rPr>
          <w:rFonts w:ascii="David" w:hAnsi="David" w:cs="David" w:hint="cs"/>
          <w:sz w:val="28"/>
          <w:szCs w:val="28"/>
          <w:rtl/>
        </w:rPr>
        <w:t>ת</w:t>
      </w:r>
      <w:r w:rsidR="005977F7">
        <w:rPr>
          <w:rFonts w:ascii="David" w:hAnsi="David" w:cs="David" w:hint="cs"/>
          <w:sz w:val="28"/>
          <w:szCs w:val="28"/>
          <w:rtl/>
        </w:rPr>
        <w:t>ו</w:t>
      </w:r>
      <w:r w:rsidR="00282923">
        <w:rPr>
          <w:rFonts w:ascii="David" w:hAnsi="David" w:cs="David" w:hint="cs"/>
          <w:sz w:val="28"/>
          <w:szCs w:val="28"/>
          <w:rtl/>
        </w:rPr>
        <w:t xml:space="preserve"> </w:t>
      </w:r>
      <w:r w:rsidR="005977F7">
        <w:rPr>
          <w:rFonts w:ascii="David" w:hAnsi="David" w:cs="David" w:hint="cs"/>
          <w:sz w:val="28"/>
          <w:szCs w:val="28"/>
          <w:rtl/>
        </w:rPr>
        <w:t>בתיאור חייו</w:t>
      </w:r>
      <w:r w:rsidR="00282923">
        <w:rPr>
          <w:rFonts w:ascii="David" w:hAnsi="David" w:cs="David" w:hint="cs"/>
          <w:sz w:val="28"/>
          <w:szCs w:val="28"/>
          <w:rtl/>
        </w:rPr>
        <w:t xml:space="preserve"> בתקופת מלחמת העולם </w:t>
      </w:r>
      <w:proofErr w:type="spellStart"/>
      <w:r w:rsidR="00282923">
        <w:rPr>
          <w:rFonts w:ascii="David" w:hAnsi="David" w:cs="David" w:hint="cs"/>
          <w:sz w:val="28"/>
          <w:szCs w:val="28"/>
          <w:rtl/>
        </w:rPr>
        <w:t>השניה</w:t>
      </w:r>
      <w:proofErr w:type="spellEnd"/>
      <w:r w:rsidR="00282923">
        <w:rPr>
          <w:rFonts w:ascii="David" w:hAnsi="David" w:cs="David" w:hint="cs"/>
          <w:sz w:val="28"/>
          <w:szCs w:val="28"/>
          <w:rtl/>
        </w:rPr>
        <w:t>, לתאר את המציאות בה הוא חי באותה תקופה</w:t>
      </w:r>
      <w:r w:rsidR="0029119C">
        <w:rPr>
          <w:rFonts w:ascii="David" w:hAnsi="David" w:cs="David" w:hint="cs"/>
          <w:sz w:val="28"/>
          <w:szCs w:val="28"/>
          <w:rtl/>
        </w:rPr>
        <w:t>;</w:t>
      </w:r>
      <w:r w:rsidR="00282923">
        <w:rPr>
          <w:rFonts w:ascii="David" w:hAnsi="David" w:cs="David" w:hint="cs"/>
          <w:sz w:val="28"/>
          <w:szCs w:val="28"/>
          <w:rtl/>
        </w:rPr>
        <w:t xml:space="preserve"> כיצד התגבר על הקשיים, ומה היו תחושותיו בזמן המלחמה ולאחריה.</w:t>
      </w:r>
      <w:r w:rsidR="00282923">
        <w:rPr>
          <w:rFonts w:ascii="David" w:hAnsi="David" w:cs="David"/>
          <w:sz w:val="28"/>
          <w:szCs w:val="28"/>
          <w:rtl/>
        </w:rPr>
        <w:br/>
      </w:r>
      <w:r w:rsidR="00282923">
        <w:rPr>
          <w:rFonts w:ascii="David" w:hAnsi="David" w:cs="David" w:hint="cs"/>
          <w:sz w:val="28"/>
          <w:szCs w:val="28"/>
          <w:rtl/>
        </w:rPr>
        <w:t>מטרה נוספת: לקשר בין העדות לבין הנושא שנלמד על השואה.</w:t>
      </w:r>
    </w:p>
    <w:p w:rsidR="00A95BBD" w:rsidRDefault="005977F7" w:rsidP="005977F7">
      <w:pPr>
        <w:rPr>
          <w:rFonts w:ascii="David" w:hAnsi="David" w:cs="David"/>
          <w:sz w:val="28"/>
          <w:szCs w:val="28"/>
          <w:rtl/>
        </w:rPr>
      </w:pPr>
      <w:r w:rsidRPr="00837AF5">
        <w:rPr>
          <w:rFonts w:ascii="David" w:hAnsi="David" w:cs="David" w:hint="cs"/>
          <w:b/>
          <w:bCs/>
          <w:sz w:val="28"/>
          <w:szCs w:val="28"/>
          <w:rtl/>
        </w:rPr>
        <w:t xml:space="preserve">חשיבותה </w:t>
      </w:r>
      <w:r>
        <w:rPr>
          <w:rFonts w:ascii="David" w:hAnsi="David" w:cs="David" w:hint="cs"/>
          <w:sz w:val="28"/>
          <w:szCs w:val="28"/>
          <w:rtl/>
        </w:rPr>
        <w:t xml:space="preserve">של עבודת חקר זו, היא ללמוד אודות העבר של סבתי, והנצחת תיעוד </w:t>
      </w:r>
      <w:proofErr w:type="spellStart"/>
      <w:r>
        <w:rPr>
          <w:rFonts w:ascii="David" w:hAnsi="David" w:cs="David" w:hint="cs"/>
          <w:sz w:val="28"/>
          <w:szCs w:val="28"/>
          <w:rtl/>
        </w:rPr>
        <w:t>אמיתי</w:t>
      </w:r>
      <w:proofErr w:type="spellEnd"/>
      <w:r>
        <w:rPr>
          <w:rFonts w:ascii="David" w:hAnsi="David" w:cs="David" w:hint="cs"/>
          <w:sz w:val="28"/>
          <w:szCs w:val="28"/>
          <w:rtl/>
        </w:rPr>
        <w:t xml:space="preserve"> של </w:t>
      </w:r>
      <w:proofErr w:type="spellStart"/>
      <w:r>
        <w:rPr>
          <w:rFonts w:ascii="David" w:hAnsi="David" w:cs="David" w:hint="cs"/>
          <w:sz w:val="28"/>
          <w:szCs w:val="28"/>
          <w:rtl/>
        </w:rPr>
        <w:t>ההסטוריה</w:t>
      </w:r>
      <w:proofErr w:type="spellEnd"/>
      <w:r>
        <w:rPr>
          <w:rFonts w:ascii="David" w:hAnsi="David" w:cs="David" w:hint="cs"/>
          <w:sz w:val="28"/>
          <w:szCs w:val="28"/>
          <w:rtl/>
        </w:rPr>
        <w:t xml:space="preserve"> בתקופת מלחמת העולם </w:t>
      </w:r>
      <w:proofErr w:type="spellStart"/>
      <w:r>
        <w:rPr>
          <w:rFonts w:ascii="David" w:hAnsi="David" w:cs="David" w:hint="cs"/>
          <w:sz w:val="28"/>
          <w:szCs w:val="28"/>
          <w:rtl/>
        </w:rPr>
        <w:t>השניה</w:t>
      </w:r>
      <w:proofErr w:type="spellEnd"/>
      <w:r>
        <w:rPr>
          <w:rFonts w:ascii="David" w:hAnsi="David" w:cs="David" w:hint="cs"/>
          <w:sz w:val="28"/>
          <w:szCs w:val="28"/>
          <w:rtl/>
        </w:rPr>
        <w:t xml:space="preserve"> </w:t>
      </w:r>
      <w:r w:rsidR="003B2FD9">
        <w:rPr>
          <w:rFonts w:ascii="David" w:hAnsi="David" w:cs="David" w:hint="cs"/>
          <w:sz w:val="28"/>
          <w:szCs w:val="28"/>
          <w:rtl/>
        </w:rPr>
        <w:t>.</w:t>
      </w:r>
    </w:p>
    <w:p w:rsidR="003A7359" w:rsidRDefault="001B02EC" w:rsidP="005977F7">
      <w:pPr>
        <w:rPr>
          <w:rFonts w:ascii="David" w:hAnsi="David" w:cs="David"/>
          <w:sz w:val="28"/>
          <w:szCs w:val="28"/>
          <w:rtl/>
        </w:rPr>
      </w:pPr>
      <w:r>
        <w:rPr>
          <w:rFonts w:ascii="David" w:hAnsi="David" w:cs="David" w:hint="cs"/>
          <w:sz w:val="28"/>
          <w:szCs w:val="28"/>
          <w:rtl/>
        </w:rPr>
        <w:t xml:space="preserve">יתרה מזאת, הראיון עם סבתי גרם לי באופן אישי להתחבר </w:t>
      </w:r>
      <w:proofErr w:type="spellStart"/>
      <w:r>
        <w:rPr>
          <w:rFonts w:ascii="David" w:hAnsi="David" w:cs="David" w:hint="cs"/>
          <w:sz w:val="28"/>
          <w:szCs w:val="28"/>
          <w:rtl/>
        </w:rPr>
        <w:t>להסטוריה</w:t>
      </w:r>
      <w:proofErr w:type="spellEnd"/>
      <w:r>
        <w:rPr>
          <w:rFonts w:ascii="David" w:hAnsi="David" w:cs="David" w:hint="cs"/>
          <w:sz w:val="28"/>
          <w:szCs w:val="28"/>
          <w:rtl/>
        </w:rPr>
        <w:t xml:space="preserve"> של העם היהודי.</w:t>
      </w:r>
    </w:p>
    <w:p w:rsidR="00AA73E4" w:rsidRDefault="00AA73E4" w:rsidP="005977F7">
      <w:pPr>
        <w:rPr>
          <w:rFonts w:ascii="David" w:hAnsi="David" w:cs="David"/>
          <w:sz w:val="28"/>
          <w:szCs w:val="28"/>
          <w:rtl/>
        </w:rPr>
      </w:pPr>
    </w:p>
    <w:p w:rsidR="001B02EC" w:rsidRPr="00AA73E4" w:rsidRDefault="003A7359" w:rsidP="00AA73E4">
      <w:pPr>
        <w:rPr>
          <w:rFonts w:ascii="David" w:hAnsi="David" w:cs="David"/>
          <w:sz w:val="28"/>
          <w:szCs w:val="28"/>
          <w:rtl/>
        </w:rPr>
      </w:pPr>
      <w:r>
        <w:rPr>
          <w:rFonts w:ascii="David" w:hAnsi="David" w:cs="David" w:hint="cs"/>
          <w:sz w:val="28"/>
          <w:szCs w:val="28"/>
          <w:rtl/>
        </w:rPr>
        <w:t>איש העדות הוא סבתי, מרים דהאן (מצד אבי). סבתי נולדה במרוקו בשנת 1933</w:t>
      </w:r>
      <w:r w:rsidR="00AA73E4">
        <w:rPr>
          <w:rFonts w:ascii="David" w:hAnsi="David" w:cs="David" w:hint="cs"/>
          <w:sz w:val="28"/>
          <w:szCs w:val="28"/>
          <w:rtl/>
        </w:rPr>
        <w:t xml:space="preserve">. </w:t>
      </w:r>
      <w:r>
        <w:rPr>
          <w:rFonts w:ascii="David" w:hAnsi="David" w:cs="David" w:hint="cs"/>
          <w:sz w:val="28"/>
          <w:szCs w:val="28"/>
          <w:rtl/>
        </w:rPr>
        <w:t>היא עלתה לארץ בשנת 1956 ובאותה שנה גם נישאה לסבי, חיים דהאן.</w:t>
      </w:r>
      <w:r w:rsidR="00AA73E4">
        <w:rPr>
          <w:rFonts w:ascii="David" w:hAnsi="David" w:cs="David" w:hint="cs"/>
          <w:sz w:val="28"/>
          <w:szCs w:val="28"/>
          <w:rtl/>
        </w:rPr>
        <w:t xml:space="preserve"> </w:t>
      </w:r>
      <w:r>
        <w:rPr>
          <w:rFonts w:ascii="David" w:hAnsi="David" w:cs="David" w:hint="cs"/>
          <w:sz w:val="28"/>
          <w:szCs w:val="28"/>
          <w:rtl/>
        </w:rPr>
        <w:t>מאז עלייתה לארץ ועד עצם היום הזה גרה בקרית גת.</w:t>
      </w:r>
      <w:r w:rsidR="00AA73E4">
        <w:rPr>
          <w:rFonts w:ascii="David" w:hAnsi="David" w:cs="David" w:hint="cs"/>
          <w:sz w:val="28"/>
          <w:szCs w:val="28"/>
          <w:rtl/>
        </w:rPr>
        <w:t xml:space="preserve"> </w:t>
      </w:r>
      <w:r w:rsidR="00AA73E4">
        <w:rPr>
          <w:rFonts w:ascii="David" w:hAnsi="David" w:cs="David"/>
          <w:sz w:val="28"/>
          <w:szCs w:val="28"/>
          <w:rtl/>
        </w:rPr>
        <w:br/>
      </w:r>
      <w:r>
        <w:rPr>
          <w:rFonts w:ascii="David" w:hAnsi="David" w:cs="David" w:hint="cs"/>
          <w:sz w:val="28"/>
          <w:szCs w:val="28"/>
          <w:rtl/>
        </w:rPr>
        <w:t>יש לה שמונה ילדים נשואים,37 נכדים ו-21 נינים</w:t>
      </w:r>
      <w:r>
        <w:rPr>
          <w:rFonts w:hint="cs"/>
          <w:sz w:val="28"/>
          <w:szCs w:val="28"/>
          <w:rtl/>
        </w:rPr>
        <w:t>.</w:t>
      </w:r>
    </w:p>
    <w:p w:rsidR="003A7359" w:rsidRPr="00AA73E4" w:rsidRDefault="003A7359" w:rsidP="005977F7">
      <w:pPr>
        <w:rPr>
          <w:rFonts w:ascii="David" w:hAnsi="David" w:cs="David"/>
          <w:sz w:val="28"/>
          <w:szCs w:val="28"/>
          <w:rtl/>
        </w:rPr>
      </w:pPr>
      <w:r w:rsidRPr="00AA73E4">
        <w:rPr>
          <w:rFonts w:ascii="David" w:hAnsi="David" w:cs="David" w:hint="cs"/>
          <w:sz w:val="28"/>
          <w:szCs w:val="28"/>
          <w:rtl/>
        </w:rPr>
        <w:t xml:space="preserve">ראיינתי את סבתי </w:t>
      </w:r>
      <w:r w:rsidR="005964C2" w:rsidRPr="00AA73E4">
        <w:rPr>
          <w:rFonts w:ascii="David" w:hAnsi="David" w:cs="David" w:hint="cs"/>
          <w:sz w:val="28"/>
          <w:szCs w:val="28"/>
          <w:rtl/>
        </w:rPr>
        <w:t>באחת השבתות בהן היא בילתה את סוף השבוע בביתי.</w:t>
      </w:r>
    </w:p>
    <w:p w:rsidR="00627149" w:rsidRDefault="00627149" w:rsidP="005977F7">
      <w:pPr>
        <w:rPr>
          <w:sz w:val="28"/>
          <w:szCs w:val="28"/>
          <w:rtl/>
        </w:rPr>
      </w:pPr>
    </w:p>
    <w:p w:rsidR="00837AF5" w:rsidRDefault="00837AF5" w:rsidP="005977F7">
      <w:pPr>
        <w:rPr>
          <w:sz w:val="28"/>
          <w:szCs w:val="28"/>
          <w:rtl/>
        </w:rPr>
      </w:pPr>
    </w:p>
    <w:p w:rsidR="00837AF5" w:rsidRDefault="00837AF5" w:rsidP="005977F7">
      <w:pPr>
        <w:rPr>
          <w:sz w:val="28"/>
          <w:szCs w:val="28"/>
          <w:rtl/>
        </w:rPr>
      </w:pPr>
    </w:p>
    <w:p w:rsidR="005977F7" w:rsidRDefault="005977F7" w:rsidP="00A95BBD">
      <w:pPr>
        <w:bidi w:val="0"/>
        <w:jc w:val="right"/>
        <w:rPr>
          <w:sz w:val="28"/>
          <w:szCs w:val="28"/>
          <w:rtl/>
        </w:rPr>
      </w:pPr>
    </w:p>
    <w:p w:rsidR="00984277" w:rsidRDefault="00984277">
      <w:pPr>
        <w:bidi w:val="0"/>
        <w:rPr>
          <w:rFonts w:ascii="David" w:hAnsi="David" w:cs="David"/>
          <w:b/>
          <w:bCs/>
          <w:sz w:val="48"/>
          <w:szCs w:val="48"/>
          <w:rtl/>
        </w:rPr>
      </w:pPr>
      <w:r>
        <w:rPr>
          <w:rFonts w:ascii="David" w:hAnsi="David" w:cs="David"/>
          <w:b/>
          <w:bCs/>
          <w:sz w:val="48"/>
          <w:szCs w:val="48"/>
          <w:rtl/>
        </w:rPr>
        <w:br w:type="page"/>
      </w:r>
    </w:p>
    <w:p w:rsidR="00623754" w:rsidRPr="00370866" w:rsidRDefault="001E47EB" w:rsidP="00762822">
      <w:pPr>
        <w:jc w:val="center"/>
        <w:rPr>
          <w:rFonts w:ascii="David" w:hAnsi="David" w:cs="David"/>
          <w:b/>
          <w:bCs/>
          <w:color w:val="00B050"/>
          <w:sz w:val="52"/>
          <w:szCs w:val="52"/>
          <w:rtl/>
        </w:rPr>
      </w:pPr>
      <w:r w:rsidRPr="00370866">
        <w:rPr>
          <w:rFonts w:ascii="David" w:hAnsi="David" w:cs="David" w:hint="cs"/>
          <w:b/>
          <w:bCs/>
          <w:color w:val="00B050"/>
          <w:sz w:val="52"/>
          <w:szCs w:val="52"/>
          <w:rtl/>
        </w:rPr>
        <w:lastRenderedPageBreak/>
        <w:t xml:space="preserve">תמליל </w:t>
      </w:r>
      <w:r w:rsidR="00762822" w:rsidRPr="00370866">
        <w:rPr>
          <w:rFonts w:ascii="David" w:hAnsi="David" w:cs="David"/>
          <w:b/>
          <w:bCs/>
          <w:color w:val="00B050"/>
          <w:sz w:val="52"/>
          <w:szCs w:val="52"/>
          <w:rtl/>
        </w:rPr>
        <w:t>הראיון</w:t>
      </w:r>
    </w:p>
    <w:p w:rsidR="00762822" w:rsidRPr="0087364C" w:rsidRDefault="00762822">
      <w:pPr>
        <w:rPr>
          <w:rFonts w:ascii="David" w:hAnsi="David" w:cs="David"/>
          <w:sz w:val="28"/>
          <w:szCs w:val="28"/>
          <w:rtl/>
        </w:rPr>
      </w:pPr>
      <w:r w:rsidRPr="0087364C">
        <w:rPr>
          <w:rFonts w:ascii="David" w:hAnsi="David" w:cs="David"/>
          <w:b/>
          <w:bCs/>
          <w:sz w:val="28"/>
          <w:szCs w:val="28"/>
          <w:rtl/>
        </w:rPr>
        <w:t>שם איש העדות:</w:t>
      </w:r>
      <w:r w:rsidRPr="0087364C">
        <w:rPr>
          <w:rFonts w:ascii="David" w:hAnsi="David" w:cs="David"/>
          <w:sz w:val="28"/>
          <w:szCs w:val="28"/>
          <w:rtl/>
        </w:rPr>
        <w:t xml:space="preserve"> מרים דהאן</w:t>
      </w:r>
    </w:p>
    <w:p w:rsidR="00762822" w:rsidRPr="0087364C" w:rsidRDefault="00762822">
      <w:pPr>
        <w:rPr>
          <w:rFonts w:ascii="David" w:hAnsi="David" w:cs="David"/>
          <w:sz w:val="28"/>
          <w:szCs w:val="28"/>
          <w:rtl/>
        </w:rPr>
      </w:pPr>
      <w:r w:rsidRPr="0087364C">
        <w:rPr>
          <w:rFonts w:ascii="David" w:hAnsi="David" w:cs="David"/>
          <w:b/>
          <w:bCs/>
          <w:sz w:val="28"/>
          <w:szCs w:val="28"/>
          <w:rtl/>
        </w:rPr>
        <w:t>שם משפחה קודם:</w:t>
      </w:r>
      <w:r w:rsidRPr="0087364C">
        <w:rPr>
          <w:rFonts w:ascii="David" w:hAnsi="David" w:cs="David"/>
          <w:sz w:val="28"/>
          <w:szCs w:val="28"/>
          <w:rtl/>
        </w:rPr>
        <w:t xml:space="preserve"> בידוש</w:t>
      </w:r>
    </w:p>
    <w:p w:rsidR="00990FCD" w:rsidRPr="0087364C" w:rsidRDefault="00990FCD">
      <w:pPr>
        <w:rPr>
          <w:rFonts w:ascii="David" w:hAnsi="David" w:cs="David"/>
          <w:sz w:val="28"/>
          <w:szCs w:val="28"/>
          <w:rtl/>
        </w:rPr>
      </w:pPr>
      <w:r w:rsidRPr="0087364C">
        <w:rPr>
          <w:rFonts w:ascii="David" w:hAnsi="David" w:cs="David"/>
          <w:b/>
          <w:bCs/>
          <w:sz w:val="28"/>
          <w:szCs w:val="28"/>
          <w:rtl/>
        </w:rPr>
        <w:t>שמות ההורים:</w:t>
      </w:r>
      <w:r w:rsidRPr="0087364C">
        <w:rPr>
          <w:rFonts w:ascii="David" w:hAnsi="David" w:cs="David"/>
          <w:sz w:val="28"/>
          <w:szCs w:val="28"/>
          <w:rtl/>
        </w:rPr>
        <w:t xml:space="preserve"> יעקב</w:t>
      </w:r>
      <w:r w:rsidR="007A7CB7">
        <w:rPr>
          <w:rFonts w:ascii="David" w:hAnsi="David" w:cs="David" w:hint="cs"/>
          <w:sz w:val="28"/>
          <w:szCs w:val="28"/>
          <w:rtl/>
        </w:rPr>
        <w:t xml:space="preserve"> ז"ל</w:t>
      </w:r>
      <w:r w:rsidRPr="0087364C">
        <w:rPr>
          <w:rFonts w:ascii="David" w:hAnsi="David" w:cs="David"/>
          <w:sz w:val="28"/>
          <w:szCs w:val="28"/>
          <w:rtl/>
        </w:rPr>
        <w:t xml:space="preserve"> ורחל</w:t>
      </w:r>
      <w:r w:rsidR="007A7CB7">
        <w:rPr>
          <w:rFonts w:ascii="David" w:hAnsi="David" w:cs="David" w:hint="cs"/>
          <w:sz w:val="28"/>
          <w:szCs w:val="28"/>
          <w:rtl/>
        </w:rPr>
        <w:t xml:space="preserve"> ז"ל</w:t>
      </w:r>
    </w:p>
    <w:p w:rsidR="00990FCD" w:rsidRPr="0087364C" w:rsidRDefault="00990FCD">
      <w:pPr>
        <w:rPr>
          <w:rFonts w:ascii="David" w:hAnsi="David" w:cs="David"/>
          <w:sz w:val="28"/>
          <w:szCs w:val="28"/>
          <w:rtl/>
        </w:rPr>
      </w:pPr>
      <w:r w:rsidRPr="0087364C">
        <w:rPr>
          <w:rFonts w:ascii="David" w:hAnsi="David" w:cs="David"/>
          <w:b/>
          <w:bCs/>
          <w:sz w:val="28"/>
          <w:szCs w:val="28"/>
          <w:rtl/>
        </w:rPr>
        <w:t>ארץ מוצא:</w:t>
      </w:r>
      <w:r w:rsidRPr="0087364C">
        <w:rPr>
          <w:rFonts w:ascii="David" w:hAnsi="David" w:cs="David"/>
          <w:sz w:val="28"/>
          <w:szCs w:val="28"/>
          <w:rtl/>
        </w:rPr>
        <w:t xml:space="preserve"> מרוקו</w:t>
      </w:r>
    </w:p>
    <w:p w:rsidR="00990FCD" w:rsidRPr="0087364C" w:rsidRDefault="00990FCD">
      <w:pPr>
        <w:rPr>
          <w:rFonts w:ascii="David" w:hAnsi="David" w:cs="David"/>
          <w:sz w:val="28"/>
          <w:szCs w:val="28"/>
          <w:rtl/>
        </w:rPr>
      </w:pPr>
      <w:r w:rsidRPr="0087364C">
        <w:rPr>
          <w:rFonts w:ascii="David" w:hAnsi="David" w:cs="David"/>
          <w:b/>
          <w:bCs/>
          <w:sz w:val="28"/>
          <w:szCs w:val="28"/>
          <w:rtl/>
        </w:rPr>
        <w:t>שנת לידה:</w:t>
      </w:r>
      <w:r w:rsidR="001B50FE" w:rsidRPr="0087364C">
        <w:rPr>
          <w:rFonts w:ascii="David" w:hAnsi="David" w:cs="David"/>
          <w:sz w:val="28"/>
          <w:szCs w:val="28"/>
          <w:rtl/>
        </w:rPr>
        <w:t xml:space="preserve"> 1933</w:t>
      </w:r>
    </w:p>
    <w:p w:rsidR="001B50FE" w:rsidRPr="0087364C" w:rsidRDefault="00432DAB">
      <w:pPr>
        <w:rPr>
          <w:rFonts w:ascii="David" w:hAnsi="David" w:cs="David"/>
          <w:sz w:val="28"/>
          <w:szCs w:val="28"/>
          <w:rtl/>
        </w:rPr>
      </w:pPr>
      <w:r>
        <w:rPr>
          <w:rFonts w:ascii="David" w:hAnsi="David" w:cs="David"/>
          <w:noProof/>
          <w:sz w:val="28"/>
          <w:szCs w:val="28"/>
          <w:rtl/>
        </w:rPr>
        <w:drawing>
          <wp:anchor distT="0" distB="0" distL="114300" distR="114300" simplePos="0" relativeHeight="251673600" behindDoc="0" locked="0" layoutInCell="1" allowOverlap="1">
            <wp:simplePos x="0" y="0"/>
            <wp:positionH relativeFrom="margin">
              <wp:posOffset>-920750</wp:posOffset>
            </wp:positionH>
            <wp:positionV relativeFrom="margin">
              <wp:posOffset>2080260</wp:posOffset>
            </wp:positionV>
            <wp:extent cx="2787650" cy="2212975"/>
            <wp:effectExtent l="0" t="0" r="0" b="0"/>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טרודאנט.png"/>
                    <pic:cNvPicPr/>
                  </pic:nvPicPr>
                  <pic:blipFill rotWithShape="1">
                    <a:blip r:embed="rId8" cstate="print">
                      <a:extLst>
                        <a:ext uri="{28A0092B-C50C-407E-A947-70E740481C1C}">
                          <a14:useLocalDpi xmlns:a14="http://schemas.microsoft.com/office/drawing/2010/main" val="0"/>
                        </a:ext>
                      </a:extLst>
                    </a:blip>
                    <a:srcRect l="13244" r="2142" b="12594"/>
                    <a:stretch/>
                  </pic:blipFill>
                  <pic:spPr bwMode="auto">
                    <a:xfrm>
                      <a:off x="0" y="0"/>
                      <a:ext cx="2787650" cy="2212975"/>
                    </a:xfrm>
                    <a:prstGeom prst="roundRect">
                      <a:avLst/>
                    </a:prstGeom>
                    <a:ln>
                      <a:noFill/>
                    </a:ln>
                    <a:extLst>
                      <a:ext uri="{53640926-AAD7-44D8-BBD7-CCE9431645EC}">
                        <a14:shadowObscured xmlns:a14="http://schemas.microsoft.com/office/drawing/2010/main"/>
                      </a:ext>
                    </a:extLst>
                  </pic:spPr>
                </pic:pic>
              </a:graphicData>
            </a:graphic>
          </wp:anchor>
        </w:drawing>
      </w:r>
      <w:r w:rsidR="00990FCD" w:rsidRPr="0087364C">
        <w:rPr>
          <w:rFonts w:ascii="David" w:hAnsi="David" w:cs="David"/>
          <w:b/>
          <w:bCs/>
          <w:sz w:val="28"/>
          <w:szCs w:val="28"/>
          <w:rtl/>
        </w:rPr>
        <w:t>מקום מגורים:</w:t>
      </w:r>
      <w:r w:rsidR="00990FCD" w:rsidRPr="0087364C">
        <w:rPr>
          <w:rFonts w:ascii="David" w:hAnsi="David" w:cs="David"/>
          <w:sz w:val="28"/>
          <w:szCs w:val="28"/>
          <w:rtl/>
        </w:rPr>
        <w:t xml:space="preserve"> </w:t>
      </w:r>
      <w:proofErr w:type="spellStart"/>
      <w:r w:rsidR="00990FCD" w:rsidRPr="0087364C">
        <w:rPr>
          <w:rFonts w:ascii="David" w:hAnsi="David" w:cs="David"/>
          <w:sz w:val="28"/>
          <w:szCs w:val="28"/>
          <w:rtl/>
        </w:rPr>
        <w:t>קרית</w:t>
      </w:r>
      <w:proofErr w:type="spellEnd"/>
      <w:r w:rsidR="00990FCD" w:rsidRPr="0087364C">
        <w:rPr>
          <w:rFonts w:ascii="David" w:hAnsi="David" w:cs="David"/>
          <w:sz w:val="28"/>
          <w:szCs w:val="28"/>
          <w:rtl/>
        </w:rPr>
        <w:t xml:space="preserve"> גת</w:t>
      </w:r>
    </w:p>
    <w:p w:rsidR="001B50FE" w:rsidRPr="0087364C" w:rsidRDefault="001B50FE">
      <w:pPr>
        <w:rPr>
          <w:rFonts w:ascii="David" w:hAnsi="David" w:cs="David"/>
          <w:sz w:val="28"/>
          <w:szCs w:val="28"/>
          <w:rtl/>
        </w:rPr>
      </w:pPr>
    </w:p>
    <w:p w:rsidR="001B50FE" w:rsidRPr="0087364C" w:rsidRDefault="001B50FE">
      <w:pPr>
        <w:rPr>
          <w:rFonts w:ascii="David" w:hAnsi="David" w:cs="David"/>
          <w:b/>
          <w:bCs/>
          <w:sz w:val="28"/>
          <w:szCs w:val="28"/>
          <w:rtl/>
        </w:rPr>
      </w:pPr>
      <w:r w:rsidRPr="0087364C">
        <w:rPr>
          <w:rFonts w:ascii="David" w:hAnsi="David" w:cs="David"/>
          <w:b/>
          <w:bCs/>
          <w:sz w:val="28"/>
          <w:szCs w:val="28"/>
          <w:rtl/>
        </w:rPr>
        <w:t>ספרי על ילדותך</w:t>
      </w:r>
    </w:p>
    <w:p w:rsidR="00A6730C" w:rsidRDefault="0087364C">
      <w:pPr>
        <w:rPr>
          <w:rFonts w:ascii="David" w:hAnsi="David" w:cs="David"/>
          <w:sz w:val="28"/>
          <w:szCs w:val="28"/>
          <w:rtl/>
        </w:rPr>
      </w:pPr>
      <w:r w:rsidRPr="0087364C">
        <w:rPr>
          <w:rFonts w:ascii="David" w:hAnsi="David" w:cs="David"/>
          <w:sz w:val="28"/>
          <w:szCs w:val="28"/>
          <w:rtl/>
        </w:rPr>
        <w:t>אמי, רחל, נפטרה כשהייתי בת 3, ולכן אבי, יעקב, ואחי הגדול, משה, דאגו לי ולאחותי התאומה, זוהרה.</w:t>
      </w:r>
      <w:r>
        <w:rPr>
          <w:rFonts w:ascii="David" w:hAnsi="David" w:cs="David"/>
          <w:sz w:val="28"/>
          <w:szCs w:val="28"/>
          <w:rtl/>
        </w:rPr>
        <w:br/>
      </w:r>
      <w:r w:rsidR="00E25485">
        <w:rPr>
          <w:rFonts w:ascii="David" w:hAnsi="David" w:cs="David" w:hint="cs"/>
          <w:sz w:val="28"/>
          <w:szCs w:val="28"/>
          <w:rtl/>
        </w:rPr>
        <w:t xml:space="preserve">עוד לפני תחילת המלחמה, </w:t>
      </w:r>
      <w:r>
        <w:rPr>
          <w:rFonts w:ascii="David" w:hAnsi="David" w:cs="David" w:hint="cs"/>
          <w:sz w:val="28"/>
          <w:szCs w:val="28"/>
          <w:rtl/>
        </w:rPr>
        <w:t xml:space="preserve">גרנו </w:t>
      </w:r>
      <w:r w:rsidR="003A5E74">
        <w:rPr>
          <w:rFonts w:ascii="David" w:hAnsi="David" w:cs="David" w:hint="cs"/>
          <w:sz w:val="28"/>
          <w:szCs w:val="28"/>
          <w:rtl/>
        </w:rPr>
        <w:t>ב</w:t>
      </w:r>
      <w:r w:rsidR="003A5E74" w:rsidRPr="007B3F4F">
        <w:rPr>
          <w:rFonts w:ascii="David" w:hAnsi="David" w:cs="David" w:hint="cs"/>
          <w:b/>
          <w:bCs/>
          <w:sz w:val="28"/>
          <w:szCs w:val="28"/>
          <w:rtl/>
        </w:rPr>
        <w:t>מלאח</w:t>
      </w:r>
      <w:r w:rsidR="003A5E74">
        <w:rPr>
          <w:rFonts w:ascii="David" w:hAnsi="David" w:cs="David" w:hint="cs"/>
          <w:sz w:val="28"/>
          <w:szCs w:val="28"/>
          <w:rtl/>
        </w:rPr>
        <w:t xml:space="preserve"> (</w:t>
      </w:r>
      <w:r w:rsidR="00A6560C">
        <w:rPr>
          <w:rFonts w:ascii="David" w:hAnsi="David" w:cs="David" w:hint="cs"/>
          <w:sz w:val="28"/>
          <w:szCs w:val="28"/>
          <w:rtl/>
        </w:rPr>
        <w:t>רובע שרק יהודים גרו בו</w:t>
      </w:r>
      <w:r w:rsidR="00E25485">
        <w:rPr>
          <w:rFonts w:ascii="David" w:hAnsi="David" w:cs="David" w:hint="cs"/>
          <w:sz w:val="28"/>
          <w:szCs w:val="28"/>
          <w:rtl/>
        </w:rPr>
        <w:t xml:space="preserve">) שהיה בשולי העיר </w:t>
      </w:r>
      <w:proofErr w:type="spellStart"/>
      <w:r w:rsidR="00E25485" w:rsidRPr="00652116">
        <w:rPr>
          <w:rFonts w:ascii="David" w:hAnsi="David" w:cs="David"/>
          <w:b/>
          <w:bCs/>
          <w:sz w:val="28"/>
          <w:szCs w:val="28"/>
          <w:rtl/>
        </w:rPr>
        <w:t>טרודאנט</w:t>
      </w:r>
      <w:proofErr w:type="spellEnd"/>
      <w:r w:rsidR="00E25485">
        <w:rPr>
          <w:rFonts w:ascii="David" w:hAnsi="David" w:cs="David" w:hint="cs"/>
          <w:sz w:val="28"/>
          <w:szCs w:val="28"/>
          <w:rtl/>
        </w:rPr>
        <w:t xml:space="preserve"> במרוקו</w:t>
      </w:r>
      <w:r w:rsidR="007928BC">
        <w:rPr>
          <w:rFonts w:ascii="David" w:hAnsi="David" w:cs="David" w:hint="cs"/>
          <w:sz w:val="28"/>
          <w:szCs w:val="28"/>
          <w:rtl/>
        </w:rPr>
        <w:t xml:space="preserve"> (באזור החסות הצרפתית)</w:t>
      </w:r>
      <w:r w:rsidR="00E25485">
        <w:rPr>
          <w:rFonts w:ascii="David" w:hAnsi="David" w:cs="David" w:hint="cs"/>
          <w:sz w:val="28"/>
          <w:szCs w:val="28"/>
          <w:rtl/>
        </w:rPr>
        <w:t>.</w:t>
      </w:r>
      <w:r w:rsidR="00432DAB">
        <w:rPr>
          <w:rFonts w:ascii="David" w:hAnsi="David" w:cs="David" w:hint="cs"/>
          <w:sz w:val="28"/>
          <w:szCs w:val="28"/>
          <w:rtl/>
        </w:rPr>
        <w:t xml:space="preserve"> </w:t>
      </w:r>
    </w:p>
    <w:p w:rsidR="004539A6" w:rsidRDefault="00F27E67" w:rsidP="004539A6">
      <w:pPr>
        <w:rPr>
          <w:rFonts w:ascii="David" w:hAnsi="David" w:cs="David"/>
          <w:sz w:val="28"/>
          <w:szCs w:val="28"/>
          <w:rtl/>
        </w:rPr>
      </w:pPr>
      <w:r>
        <w:rPr>
          <w:rFonts w:ascii="David" w:hAnsi="David" w:cs="David" w:hint="cs"/>
          <w:sz w:val="28"/>
          <w:szCs w:val="28"/>
          <w:rtl/>
        </w:rPr>
        <w:t xml:space="preserve">כשהייתי ילדה קטנה אחי הגדול, משה, לקח אותי ואת אחותי התאומה לבית הספר. לאחר </w:t>
      </w:r>
      <w:r w:rsidR="00A6560C">
        <w:rPr>
          <w:rFonts w:ascii="David" w:hAnsi="David" w:cs="David" w:hint="cs"/>
          <w:sz w:val="28"/>
          <w:szCs w:val="28"/>
          <w:rtl/>
        </w:rPr>
        <w:t>ימים אחדים</w:t>
      </w:r>
      <w:r>
        <w:rPr>
          <w:rFonts w:ascii="David" w:hAnsi="David" w:cs="David" w:hint="cs"/>
          <w:sz w:val="28"/>
          <w:szCs w:val="28"/>
          <w:rtl/>
        </w:rPr>
        <w:t xml:space="preserve"> בבית הספר, נשים אשר היו מקורבות למשפחה שלנו טענו</w:t>
      </w:r>
      <w:r w:rsidR="00A6560C">
        <w:rPr>
          <w:rFonts w:ascii="David" w:hAnsi="David" w:cs="David" w:hint="cs"/>
          <w:sz w:val="28"/>
          <w:szCs w:val="28"/>
          <w:rtl/>
        </w:rPr>
        <w:t>,</w:t>
      </w:r>
      <w:r>
        <w:rPr>
          <w:rFonts w:ascii="David" w:hAnsi="David" w:cs="David" w:hint="cs"/>
          <w:sz w:val="28"/>
          <w:szCs w:val="28"/>
          <w:rtl/>
        </w:rPr>
        <w:t xml:space="preserve"> שאני ואחותי קטנות מדי ללכת לבית הספר. הן הציעו שהן ישגיחו עליי ועל אחותי התאומה. למעשה, הן </w:t>
      </w:r>
      <w:r w:rsidRPr="00A6560C">
        <w:rPr>
          <w:rFonts w:ascii="David" w:hAnsi="David" w:cs="David" w:hint="cs"/>
          <w:b/>
          <w:bCs/>
          <w:sz w:val="28"/>
          <w:szCs w:val="28"/>
          <w:rtl/>
        </w:rPr>
        <w:t>ניצלו</w:t>
      </w:r>
      <w:r>
        <w:rPr>
          <w:rFonts w:ascii="David" w:hAnsi="David" w:cs="David" w:hint="cs"/>
          <w:sz w:val="28"/>
          <w:szCs w:val="28"/>
          <w:rtl/>
        </w:rPr>
        <w:t xml:space="preserve"> אותנו, והעסיקו אותנו בשמירה על תינוקות. אני זוכרת את עצמי כילדה מאוד קטנה מנדנדת עריסת תינוקת.</w:t>
      </w:r>
    </w:p>
    <w:p w:rsidR="0077736C" w:rsidRDefault="0077736C" w:rsidP="004539A6">
      <w:pPr>
        <w:rPr>
          <w:rFonts w:ascii="David" w:hAnsi="David" w:cs="David"/>
          <w:sz w:val="28"/>
          <w:szCs w:val="28"/>
          <w:rtl/>
        </w:rPr>
      </w:pPr>
      <w:r>
        <w:rPr>
          <w:rFonts w:ascii="David" w:hAnsi="David" w:cs="David" w:hint="cs"/>
          <w:sz w:val="28"/>
          <w:szCs w:val="28"/>
          <w:rtl/>
        </w:rPr>
        <w:t xml:space="preserve">לאחר שאמי נפטרה, </w:t>
      </w:r>
      <w:r w:rsidR="00285684">
        <w:rPr>
          <w:rFonts w:ascii="David" w:hAnsi="David" w:cs="David" w:hint="cs"/>
          <w:sz w:val="28"/>
          <w:szCs w:val="28"/>
          <w:rtl/>
        </w:rPr>
        <w:t>אבי התחתן בשנית עם חנה</w:t>
      </w:r>
      <w:r>
        <w:rPr>
          <w:rFonts w:ascii="David" w:hAnsi="David" w:cs="David" w:hint="cs"/>
          <w:sz w:val="28"/>
          <w:szCs w:val="28"/>
          <w:rtl/>
        </w:rPr>
        <w:t>. היא הייתה אישה טובה, היא הייתה מארחת אותי ומתייחסת אליי יפה. אהבתי מאוד לבלות עם חנה ועם אחותי התאומה.</w:t>
      </w:r>
      <w:r w:rsidR="00717402">
        <w:rPr>
          <w:rFonts w:ascii="David" w:hAnsi="David" w:cs="David" w:hint="cs"/>
          <w:sz w:val="28"/>
          <w:szCs w:val="28"/>
          <w:rtl/>
        </w:rPr>
        <w:t xml:space="preserve"> באותה תקופה, רוב האמהות החורגות ה</w:t>
      </w:r>
      <w:r w:rsidR="00A6560C">
        <w:rPr>
          <w:rFonts w:ascii="David" w:hAnsi="David" w:cs="David" w:hint="cs"/>
          <w:sz w:val="28"/>
          <w:szCs w:val="28"/>
          <w:rtl/>
        </w:rPr>
        <w:t xml:space="preserve">תייחסו באופן </w:t>
      </w:r>
      <w:r w:rsidR="00400551">
        <w:rPr>
          <w:rFonts w:ascii="David" w:hAnsi="David" w:cs="David" w:hint="cs"/>
          <w:sz w:val="28"/>
          <w:szCs w:val="28"/>
          <w:rtl/>
        </w:rPr>
        <w:t>מזלזל</w:t>
      </w:r>
      <w:r w:rsidR="00717402">
        <w:rPr>
          <w:rFonts w:ascii="David" w:hAnsi="David" w:cs="David" w:hint="cs"/>
          <w:sz w:val="28"/>
          <w:szCs w:val="28"/>
          <w:rtl/>
        </w:rPr>
        <w:t xml:space="preserve"> </w:t>
      </w:r>
      <w:r w:rsidR="00400551">
        <w:rPr>
          <w:rFonts w:ascii="David" w:hAnsi="David" w:cs="David" w:hint="cs"/>
          <w:sz w:val="28"/>
          <w:szCs w:val="28"/>
          <w:rtl/>
        </w:rPr>
        <w:t>אל</w:t>
      </w:r>
      <w:r w:rsidR="00717402">
        <w:rPr>
          <w:rFonts w:ascii="David" w:hAnsi="David" w:cs="David" w:hint="cs"/>
          <w:sz w:val="28"/>
          <w:szCs w:val="28"/>
          <w:rtl/>
        </w:rPr>
        <w:t xml:space="preserve"> הילדים הקודמים של בעליהן. לכן, אנשים </w:t>
      </w:r>
      <w:r w:rsidR="006F3A4D">
        <w:rPr>
          <w:rFonts w:ascii="David" w:hAnsi="David" w:cs="David" w:hint="cs"/>
          <w:sz w:val="28"/>
          <w:szCs w:val="28"/>
          <w:rtl/>
        </w:rPr>
        <w:t>הופתעו לראות</w:t>
      </w:r>
      <w:r w:rsidR="00717402">
        <w:rPr>
          <w:rFonts w:ascii="David" w:hAnsi="David" w:cs="David" w:hint="cs"/>
          <w:sz w:val="28"/>
          <w:szCs w:val="28"/>
          <w:rtl/>
        </w:rPr>
        <w:t xml:space="preserve"> </w:t>
      </w:r>
      <w:r w:rsidR="006F3A4D">
        <w:rPr>
          <w:rFonts w:ascii="David" w:hAnsi="David" w:cs="David" w:hint="cs"/>
          <w:sz w:val="28"/>
          <w:szCs w:val="28"/>
          <w:rtl/>
        </w:rPr>
        <w:t>ש</w:t>
      </w:r>
      <w:r w:rsidR="00717402">
        <w:rPr>
          <w:rFonts w:ascii="David" w:hAnsi="David" w:cs="David" w:hint="cs"/>
          <w:sz w:val="28"/>
          <w:szCs w:val="28"/>
          <w:rtl/>
        </w:rPr>
        <w:t>אני אוהבת את אמי החורגת</w:t>
      </w:r>
      <w:r w:rsidR="006F3A4D">
        <w:rPr>
          <w:rFonts w:ascii="David" w:hAnsi="David" w:cs="David" w:hint="cs"/>
          <w:sz w:val="28"/>
          <w:szCs w:val="28"/>
          <w:rtl/>
        </w:rPr>
        <w:t>- ה</w:t>
      </w:r>
      <w:r w:rsidR="00400551">
        <w:rPr>
          <w:rFonts w:ascii="David" w:hAnsi="David" w:cs="David" w:hint="cs"/>
          <w:sz w:val="28"/>
          <w:szCs w:val="28"/>
          <w:rtl/>
        </w:rPr>
        <w:t>יה להם קשה לקבל שהיא שונה מהאימהות החורגות האחרות</w:t>
      </w:r>
      <w:r w:rsidR="006F3A4D">
        <w:rPr>
          <w:rFonts w:ascii="David" w:hAnsi="David" w:cs="David" w:hint="cs"/>
          <w:sz w:val="28"/>
          <w:szCs w:val="28"/>
          <w:rtl/>
        </w:rPr>
        <w:t>.</w:t>
      </w:r>
    </w:p>
    <w:p w:rsidR="00D0137E" w:rsidRDefault="00D0137E" w:rsidP="006F3A4D">
      <w:pPr>
        <w:rPr>
          <w:rFonts w:ascii="David" w:hAnsi="David" w:cs="David"/>
          <w:sz w:val="28"/>
          <w:szCs w:val="28"/>
          <w:rtl/>
        </w:rPr>
      </w:pPr>
    </w:p>
    <w:p w:rsidR="00D0137E" w:rsidRPr="00CB7D84" w:rsidRDefault="00D0137E" w:rsidP="006F3A4D">
      <w:pPr>
        <w:rPr>
          <w:rFonts w:ascii="David" w:hAnsi="David" w:cs="David"/>
          <w:b/>
          <w:bCs/>
          <w:sz w:val="28"/>
          <w:szCs w:val="28"/>
          <w:rtl/>
        </w:rPr>
      </w:pPr>
      <w:r w:rsidRPr="00CB7D84">
        <w:rPr>
          <w:rFonts w:ascii="David" w:hAnsi="David" w:cs="David" w:hint="cs"/>
          <w:b/>
          <w:bCs/>
          <w:sz w:val="28"/>
          <w:szCs w:val="28"/>
          <w:rtl/>
        </w:rPr>
        <w:t>האם הרגשת באנטישמיות לפני המלחמה? איך האנטישמיות באה לידי ביטוי?</w:t>
      </w:r>
    </w:p>
    <w:p w:rsidR="004539A6" w:rsidRDefault="00D0137E" w:rsidP="006F3A4D">
      <w:pPr>
        <w:rPr>
          <w:rFonts w:ascii="David" w:hAnsi="David" w:cs="David"/>
          <w:sz w:val="28"/>
          <w:szCs w:val="28"/>
          <w:rtl/>
        </w:rPr>
      </w:pPr>
      <w:r>
        <w:rPr>
          <w:rFonts w:ascii="David" w:hAnsi="David" w:cs="David" w:hint="cs"/>
          <w:sz w:val="28"/>
          <w:szCs w:val="28"/>
          <w:rtl/>
        </w:rPr>
        <w:t>רוב התושבים במרוקו היו ערבים,</w:t>
      </w:r>
      <w:r w:rsidR="004539A6">
        <w:rPr>
          <w:rFonts w:ascii="David" w:hAnsi="David" w:cs="David" w:hint="cs"/>
          <w:sz w:val="28"/>
          <w:szCs w:val="28"/>
          <w:rtl/>
        </w:rPr>
        <w:t xml:space="preserve"> והיחס בינינו לבין הערבים היה טוב, ולכן לא היו ביטויי אנטישמיות מצד ה</w:t>
      </w:r>
      <w:r w:rsidR="000E6F7F">
        <w:rPr>
          <w:rFonts w:ascii="David" w:hAnsi="David" w:cs="David" w:hint="cs"/>
          <w:sz w:val="28"/>
          <w:szCs w:val="28"/>
          <w:rtl/>
        </w:rPr>
        <w:t>אוכלוסיה ה</w:t>
      </w:r>
      <w:r w:rsidR="004539A6">
        <w:rPr>
          <w:rFonts w:ascii="David" w:hAnsi="David" w:cs="David" w:hint="cs"/>
          <w:sz w:val="28"/>
          <w:szCs w:val="28"/>
          <w:rtl/>
        </w:rPr>
        <w:t>ערבי</w:t>
      </w:r>
      <w:r w:rsidR="000E6F7F">
        <w:rPr>
          <w:rFonts w:ascii="David" w:hAnsi="David" w:cs="David" w:hint="cs"/>
          <w:sz w:val="28"/>
          <w:szCs w:val="28"/>
          <w:rtl/>
        </w:rPr>
        <w:t>ת</w:t>
      </w:r>
      <w:r w:rsidR="004539A6">
        <w:rPr>
          <w:rFonts w:ascii="David" w:hAnsi="David" w:cs="David" w:hint="cs"/>
          <w:sz w:val="28"/>
          <w:szCs w:val="28"/>
          <w:rtl/>
        </w:rPr>
        <w:t>.</w:t>
      </w:r>
      <w:r w:rsidR="00692BA3">
        <w:rPr>
          <w:rFonts w:ascii="David" w:hAnsi="David" w:cs="David" w:hint="cs"/>
          <w:sz w:val="28"/>
          <w:szCs w:val="28"/>
          <w:rtl/>
        </w:rPr>
        <w:t xml:space="preserve"> לעומת זאת, </w:t>
      </w:r>
      <w:r w:rsidR="00692BA3" w:rsidRPr="00F03BE0">
        <w:rPr>
          <w:rFonts w:ascii="David" w:hAnsi="David" w:cs="David" w:hint="cs"/>
          <w:b/>
          <w:bCs/>
          <w:sz w:val="28"/>
          <w:szCs w:val="28"/>
          <w:rtl/>
        </w:rPr>
        <w:t>הממשלה</w:t>
      </w:r>
      <w:r w:rsidR="00692BA3">
        <w:rPr>
          <w:rFonts w:ascii="David" w:hAnsi="David" w:cs="David" w:hint="cs"/>
          <w:sz w:val="28"/>
          <w:szCs w:val="28"/>
          <w:rtl/>
        </w:rPr>
        <w:t xml:space="preserve"> חוקקה במרוקו</w:t>
      </w:r>
      <w:r w:rsidR="00692BA3">
        <w:rPr>
          <w:rFonts w:ascii="David" w:hAnsi="David" w:cs="David" w:hint="cs"/>
          <w:b/>
          <w:bCs/>
          <w:sz w:val="28"/>
          <w:szCs w:val="28"/>
          <w:rtl/>
        </w:rPr>
        <w:t xml:space="preserve"> </w:t>
      </w:r>
      <w:r w:rsidR="004539A6" w:rsidRPr="002E1334">
        <w:rPr>
          <w:rFonts w:ascii="David" w:hAnsi="David" w:cs="David" w:hint="cs"/>
          <w:b/>
          <w:bCs/>
          <w:sz w:val="28"/>
          <w:szCs w:val="28"/>
          <w:rtl/>
        </w:rPr>
        <w:t>חוקים אנטישמיים</w:t>
      </w:r>
      <w:r w:rsidR="004539A6">
        <w:rPr>
          <w:rFonts w:ascii="David" w:hAnsi="David" w:cs="David" w:hint="cs"/>
          <w:sz w:val="28"/>
          <w:szCs w:val="28"/>
          <w:rtl/>
        </w:rPr>
        <w:t xml:space="preserve"> כלפי היהודים. למשל, היה </w:t>
      </w:r>
      <w:r w:rsidR="004539A6" w:rsidRPr="009B07C2">
        <w:rPr>
          <w:rFonts w:ascii="David" w:hAnsi="David" w:cs="David" w:hint="cs"/>
          <w:b/>
          <w:bCs/>
          <w:sz w:val="28"/>
          <w:szCs w:val="28"/>
          <w:rtl/>
        </w:rPr>
        <w:t>חוק האוסר</w:t>
      </w:r>
      <w:r w:rsidR="004539A6">
        <w:rPr>
          <w:rFonts w:ascii="David" w:hAnsi="David" w:cs="David" w:hint="cs"/>
          <w:sz w:val="28"/>
          <w:szCs w:val="28"/>
          <w:rtl/>
        </w:rPr>
        <w:t xml:space="preserve"> מכירה של סחורות מסוימות (כמו נפט ושמן) ליהודים. נאלצנו לקנות את הסחורות הללו במעין "שוק שחור"</w:t>
      </w:r>
      <w:r w:rsidR="00D41D22">
        <w:rPr>
          <w:rFonts w:ascii="David" w:hAnsi="David" w:cs="David" w:hint="cs"/>
          <w:sz w:val="28"/>
          <w:szCs w:val="28"/>
          <w:rtl/>
        </w:rPr>
        <w:t xml:space="preserve">, כלומר </w:t>
      </w:r>
      <w:r w:rsidR="00D75861">
        <w:rPr>
          <w:rFonts w:ascii="David" w:hAnsi="David" w:cs="David" w:hint="cs"/>
          <w:sz w:val="28"/>
          <w:szCs w:val="28"/>
          <w:rtl/>
        </w:rPr>
        <w:t>קנינו מאנשים שמכרו זאת באופן פרטי, למרות האיסור מטעם הממשלה</w:t>
      </w:r>
      <w:r w:rsidR="004539A6">
        <w:rPr>
          <w:rFonts w:ascii="David" w:hAnsi="David" w:cs="David" w:hint="cs"/>
          <w:sz w:val="28"/>
          <w:szCs w:val="28"/>
          <w:rtl/>
        </w:rPr>
        <w:t>. כמו כן, הי</w:t>
      </w:r>
      <w:r w:rsidR="000E6F7F">
        <w:rPr>
          <w:rFonts w:ascii="David" w:hAnsi="David" w:cs="David" w:hint="cs"/>
          <w:sz w:val="28"/>
          <w:szCs w:val="28"/>
          <w:rtl/>
        </w:rPr>
        <w:t>ה</w:t>
      </w:r>
      <w:r w:rsidR="004539A6">
        <w:rPr>
          <w:rFonts w:ascii="David" w:hAnsi="David" w:cs="David" w:hint="cs"/>
          <w:sz w:val="28"/>
          <w:szCs w:val="28"/>
          <w:rtl/>
        </w:rPr>
        <w:t xml:space="preserve"> חוק האוסר על יהודים לעבוד בתפקידים מסוימים, כמו</w:t>
      </w:r>
      <w:r w:rsidR="002F7F23">
        <w:rPr>
          <w:rFonts w:ascii="David" w:hAnsi="David" w:cs="David" w:hint="cs"/>
          <w:sz w:val="28"/>
          <w:szCs w:val="28"/>
          <w:rtl/>
        </w:rPr>
        <w:t xml:space="preserve"> בבנק, ובמשרדי הממשלה.</w:t>
      </w:r>
    </w:p>
    <w:p w:rsidR="00E066C0" w:rsidRDefault="00E066C0" w:rsidP="006F3A4D">
      <w:pPr>
        <w:rPr>
          <w:rFonts w:ascii="David" w:hAnsi="David" w:cs="David"/>
          <w:sz w:val="28"/>
          <w:szCs w:val="28"/>
          <w:rtl/>
        </w:rPr>
      </w:pPr>
    </w:p>
    <w:p w:rsidR="004539A6" w:rsidRDefault="004539A6" w:rsidP="006F3A4D">
      <w:pPr>
        <w:rPr>
          <w:rFonts w:ascii="David" w:hAnsi="David" w:cs="David"/>
          <w:sz w:val="28"/>
          <w:szCs w:val="28"/>
          <w:rtl/>
        </w:rPr>
      </w:pPr>
    </w:p>
    <w:p w:rsidR="00A24437" w:rsidRDefault="00A24437" w:rsidP="006F3A4D">
      <w:pPr>
        <w:rPr>
          <w:rFonts w:ascii="David" w:hAnsi="David" w:cs="David"/>
          <w:b/>
          <w:bCs/>
          <w:sz w:val="28"/>
          <w:szCs w:val="28"/>
          <w:rtl/>
        </w:rPr>
      </w:pPr>
    </w:p>
    <w:p w:rsidR="00E066C0" w:rsidRPr="00CB7D84" w:rsidRDefault="00E066C0" w:rsidP="006F3A4D">
      <w:pPr>
        <w:rPr>
          <w:rFonts w:ascii="David" w:hAnsi="David" w:cs="David"/>
          <w:b/>
          <w:bCs/>
          <w:sz w:val="28"/>
          <w:szCs w:val="28"/>
          <w:rtl/>
        </w:rPr>
      </w:pPr>
      <w:r w:rsidRPr="00CB7D84">
        <w:rPr>
          <w:rFonts w:ascii="David" w:hAnsi="David" w:cs="David" w:hint="cs"/>
          <w:b/>
          <w:bCs/>
          <w:sz w:val="28"/>
          <w:szCs w:val="28"/>
          <w:rtl/>
        </w:rPr>
        <w:t>היכן היית</w:t>
      </w:r>
      <w:r w:rsidR="00D632C0" w:rsidRPr="00CB7D84">
        <w:rPr>
          <w:rFonts w:ascii="David" w:hAnsi="David" w:cs="David" w:hint="cs"/>
          <w:b/>
          <w:bCs/>
          <w:sz w:val="28"/>
          <w:szCs w:val="28"/>
          <w:rtl/>
        </w:rPr>
        <w:t xml:space="preserve"> בזמן מלחמת העולם השנייה? האם עברת ממקום למקום?</w:t>
      </w:r>
    </w:p>
    <w:p w:rsidR="0071184A" w:rsidRDefault="00D632C0" w:rsidP="002D1EC9">
      <w:pPr>
        <w:rPr>
          <w:rFonts w:ascii="David" w:hAnsi="David" w:cs="David"/>
          <w:sz w:val="28"/>
          <w:szCs w:val="28"/>
          <w:rtl/>
        </w:rPr>
      </w:pPr>
      <w:r>
        <w:rPr>
          <w:rFonts w:ascii="David" w:hAnsi="David" w:cs="David" w:hint="cs"/>
          <w:sz w:val="28"/>
          <w:szCs w:val="28"/>
          <w:rtl/>
        </w:rPr>
        <w:t xml:space="preserve">עוד </w:t>
      </w:r>
      <w:r w:rsidR="0052374E">
        <w:rPr>
          <w:rFonts w:ascii="David" w:hAnsi="David" w:cs="David" w:hint="cs"/>
          <w:sz w:val="28"/>
          <w:szCs w:val="28"/>
          <w:rtl/>
        </w:rPr>
        <w:t>בתקופה ש</w:t>
      </w:r>
      <w:r>
        <w:rPr>
          <w:rFonts w:ascii="David" w:hAnsi="David" w:cs="David" w:hint="cs"/>
          <w:sz w:val="28"/>
          <w:szCs w:val="28"/>
          <w:rtl/>
        </w:rPr>
        <w:t>לפני מלחמת העולם השנייה, גרנו במלאח שבשולי העיר טרודאנט.</w:t>
      </w:r>
      <w:r>
        <w:rPr>
          <w:rFonts w:ascii="David" w:hAnsi="David" w:cs="David"/>
          <w:sz w:val="28"/>
          <w:szCs w:val="28"/>
          <w:rtl/>
        </w:rPr>
        <w:br/>
      </w:r>
      <w:r>
        <w:rPr>
          <w:rFonts w:ascii="David" w:hAnsi="David" w:cs="David" w:hint="cs"/>
          <w:sz w:val="28"/>
          <w:szCs w:val="28"/>
          <w:rtl/>
        </w:rPr>
        <w:t>לא עברנו ממקום למקום</w:t>
      </w:r>
      <w:r w:rsidR="0054029A">
        <w:rPr>
          <w:rFonts w:ascii="David" w:hAnsi="David" w:cs="David" w:hint="cs"/>
          <w:sz w:val="28"/>
          <w:szCs w:val="28"/>
          <w:rtl/>
        </w:rPr>
        <w:t xml:space="preserve"> (לעומת משפחות יהודיות אחרות, שגרו </w:t>
      </w:r>
      <w:r w:rsidR="00194E9D">
        <w:rPr>
          <w:rFonts w:ascii="David" w:hAnsi="David" w:cs="David" w:hint="cs"/>
          <w:sz w:val="28"/>
          <w:szCs w:val="28"/>
          <w:rtl/>
        </w:rPr>
        <w:t>מחוץ למלאח, ובעקבות חקיקת החוקים האנטישמיים נדרשו לעזוב את מקום מגוריהם, ולגור במלאח)</w:t>
      </w:r>
      <w:r w:rsidR="002D1EC9">
        <w:rPr>
          <w:rFonts w:ascii="David" w:hAnsi="David" w:cs="David" w:hint="cs"/>
          <w:sz w:val="28"/>
          <w:szCs w:val="28"/>
          <w:rtl/>
        </w:rPr>
        <w:t>-</w:t>
      </w:r>
      <w:r>
        <w:rPr>
          <w:rFonts w:ascii="David" w:hAnsi="David" w:cs="David" w:hint="cs"/>
          <w:sz w:val="28"/>
          <w:szCs w:val="28"/>
          <w:rtl/>
        </w:rPr>
        <w:t xml:space="preserve"> נשארנו רק במלאח</w:t>
      </w:r>
      <w:r w:rsidR="002D1EC9">
        <w:rPr>
          <w:rFonts w:ascii="David" w:hAnsi="David" w:cs="David" w:hint="cs"/>
          <w:sz w:val="28"/>
          <w:szCs w:val="28"/>
          <w:rtl/>
        </w:rPr>
        <w:t xml:space="preserve">. </w:t>
      </w:r>
      <w:r>
        <w:rPr>
          <w:rFonts w:ascii="David" w:hAnsi="David" w:cs="David" w:hint="cs"/>
          <w:sz w:val="28"/>
          <w:szCs w:val="28"/>
          <w:rtl/>
        </w:rPr>
        <w:t xml:space="preserve">במלאח הרגשנו בטוחים </w:t>
      </w:r>
      <w:r w:rsidR="002D1EC9">
        <w:rPr>
          <w:rFonts w:ascii="David" w:hAnsi="David" w:cs="David" w:hint="cs"/>
          <w:sz w:val="28"/>
          <w:szCs w:val="28"/>
          <w:rtl/>
        </w:rPr>
        <w:t>ו</w:t>
      </w:r>
      <w:r>
        <w:rPr>
          <w:rFonts w:ascii="David" w:hAnsi="David" w:cs="David" w:hint="cs"/>
          <w:sz w:val="28"/>
          <w:szCs w:val="28"/>
          <w:rtl/>
        </w:rPr>
        <w:t>מאוחדים</w:t>
      </w:r>
      <w:r w:rsidR="002D1EC9">
        <w:rPr>
          <w:rFonts w:ascii="David" w:hAnsi="David" w:cs="David" w:hint="cs"/>
          <w:sz w:val="28"/>
          <w:szCs w:val="28"/>
          <w:rtl/>
        </w:rPr>
        <w:t xml:space="preserve"> יותר, יחד עם הקהילה היהודית.</w:t>
      </w:r>
    </w:p>
    <w:p w:rsidR="002D1EC9" w:rsidRDefault="002D1EC9" w:rsidP="002D1EC9">
      <w:pPr>
        <w:rPr>
          <w:rFonts w:ascii="David" w:hAnsi="David" w:cs="David"/>
          <w:b/>
          <w:bCs/>
          <w:sz w:val="28"/>
          <w:szCs w:val="28"/>
          <w:rtl/>
        </w:rPr>
      </w:pPr>
    </w:p>
    <w:p w:rsidR="00A62BC6" w:rsidRPr="00CB7D84" w:rsidRDefault="00A62BC6" w:rsidP="006F3A4D">
      <w:pPr>
        <w:rPr>
          <w:rFonts w:ascii="David" w:hAnsi="David" w:cs="David"/>
          <w:b/>
          <w:bCs/>
          <w:sz w:val="28"/>
          <w:szCs w:val="28"/>
          <w:rtl/>
        </w:rPr>
      </w:pPr>
      <w:r w:rsidRPr="00CB7D84">
        <w:rPr>
          <w:rFonts w:ascii="David" w:hAnsi="David" w:cs="David" w:hint="cs"/>
          <w:b/>
          <w:bCs/>
          <w:sz w:val="28"/>
          <w:szCs w:val="28"/>
          <w:rtl/>
        </w:rPr>
        <w:t>כיצד שרדת בזמן המלחמה?</w:t>
      </w:r>
    </w:p>
    <w:p w:rsidR="00CE5CED" w:rsidRDefault="00A24437" w:rsidP="00CE5CED">
      <w:pPr>
        <w:rPr>
          <w:rFonts w:ascii="David" w:hAnsi="David" w:cs="David"/>
          <w:sz w:val="28"/>
          <w:szCs w:val="28"/>
          <w:rtl/>
        </w:rPr>
      </w:pPr>
      <w:r>
        <w:rPr>
          <w:noProof/>
        </w:rPr>
        <w:drawing>
          <wp:anchor distT="0" distB="0" distL="114300" distR="114300" simplePos="0" relativeHeight="251658240" behindDoc="0" locked="0" layoutInCell="1" allowOverlap="1">
            <wp:simplePos x="0" y="0"/>
            <wp:positionH relativeFrom="margin">
              <wp:posOffset>-391795</wp:posOffset>
            </wp:positionH>
            <wp:positionV relativeFrom="margin">
              <wp:posOffset>2994025</wp:posOffset>
            </wp:positionV>
            <wp:extent cx="1750695" cy="2258695"/>
            <wp:effectExtent l="0" t="0" r="1905" b="8255"/>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64"/>
                    <a:stretch/>
                  </pic:blipFill>
                  <pic:spPr bwMode="auto">
                    <a:xfrm>
                      <a:off x="0" y="0"/>
                      <a:ext cx="1750695" cy="22586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45B87" w:rsidRPr="00945B87">
        <w:rPr>
          <w:rFonts w:ascii="David" w:hAnsi="David" w:cs="David" w:hint="cs"/>
          <w:sz w:val="28"/>
          <w:szCs w:val="28"/>
          <w:rtl/>
        </w:rPr>
        <w:t xml:space="preserve">אני ואחותי התאומה למדנו </w:t>
      </w:r>
      <w:proofErr w:type="spellStart"/>
      <w:r w:rsidR="00945B87">
        <w:rPr>
          <w:rFonts w:ascii="David" w:hAnsi="David" w:cs="David" w:hint="cs"/>
          <w:sz w:val="28"/>
          <w:szCs w:val="28"/>
          <w:rtl/>
        </w:rPr>
        <w:t>ריקמה</w:t>
      </w:r>
      <w:proofErr w:type="spellEnd"/>
      <w:r w:rsidR="00325BA7">
        <w:rPr>
          <w:rFonts w:ascii="David" w:hAnsi="David" w:cs="David" w:hint="cs"/>
          <w:sz w:val="28"/>
          <w:szCs w:val="28"/>
          <w:rtl/>
        </w:rPr>
        <w:t xml:space="preserve"> </w:t>
      </w:r>
      <w:r w:rsidR="00945B87">
        <w:rPr>
          <w:rFonts w:ascii="David" w:hAnsi="David" w:cs="David" w:hint="cs"/>
          <w:sz w:val="28"/>
          <w:szCs w:val="28"/>
          <w:rtl/>
        </w:rPr>
        <w:t>- רקמנו פרחים וקישוטים שונים על ציפיות לכריות, מגבות, מפיות בד ושמיכות.</w:t>
      </w:r>
      <w:r w:rsidR="00CE5CED">
        <w:rPr>
          <w:rFonts w:ascii="David" w:hAnsi="David" w:cs="David" w:hint="cs"/>
          <w:sz w:val="28"/>
          <w:szCs w:val="28"/>
          <w:rtl/>
        </w:rPr>
        <w:t xml:space="preserve"> התעסוקה </w:t>
      </w:r>
      <w:proofErr w:type="spellStart"/>
      <w:r w:rsidR="00CE5CED">
        <w:rPr>
          <w:rFonts w:ascii="David" w:hAnsi="David" w:cs="David" w:hint="cs"/>
          <w:sz w:val="28"/>
          <w:szCs w:val="28"/>
          <w:rtl/>
        </w:rPr>
        <w:t>בריקמה</w:t>
      </w:r>
      <w:proofErr w:type="spellEnd"/>
      <w:r w:rsidR="00CE5CED">
        <w:rPr>
          <w:rFonts w:ascii="David" w:hAnsi="David" w:cs="David" w:hint="cs"/>
          <w:sz w:val="28"/>
          <w:szCs w:val="28"/>
          <w:rtl/>
        </w:rPr>
        <w:t xml:space="preserve"> תרמה לנו </w:t>
      </w:r>
      <w:r w:rsidR="00325BA7">
        <w:rPr>
          <w:rFonts w:ascii="David" w:hAnsi="David" w:cs="David" w:hint="cs"/>
          <w:sz w:val="28"/>
          <w:szCs w:val="28"/>
          <w:rtl/>
        </w:rPr>
        <w:t>בתחומים שונים</w:t>
      </w:r>
      <w:r w:rsidR="00CE5CED">
        <w:rPr>
          <w:rFonts w:ascii="David" w:hAnsi="David" w:cs="David" w:hint="cs"/>
          <w:sz w:val="28"/>
          <w:szCs w:val="28"/>
          <w:rtl/>
        </w:rPr>
        <w:t>:</w:t>
      </w:r>
      <w:r w:rsidR="00CE5CED">
        <w:rPr>
          <w:rFonts w:ascii="David" w:hAnsi="David" w:cs="David"/>
          <w:sz w:val="28"/>
          <w:szCs w:val="28"/>
          <w:rtl/>
        </w:rPr>
        <w:br/>
      </w:r>
      <w:r w:rsidR="00CE5CED">
        <w:rPr>
          <w:rFonts w:ascii="David" w:hAnsi="David" w:cs="David" w:hint="cs"/>
          <w:sz w:val="28"/>
          <w:szCs w:val="28"/>
          <w:rtl/>
        </w:rPr>
        <w:t>- הריקמה העסיקה אותנו ונהנינו לרקום.</w:t>
      </w:r>
      <w:r w:rsidR="00CE5CED">
        <w:rPr>
          <w:rFonts w:ascii="David" w:hAnsi="David" w:cs="David"/>
          <w:sz w:val="28"/>
          <w:szCs w:val="28"/>
          <w:rtl/>
        </w:rPr>
        <w:br/>
      </w:r>
      <w:r w:rsidR="00CE5CED">
        <w:rPr>
          <w:rFonts w:ascii="David" w:hAnsi="David" w:cs="David" w:hint="cs"/>
          <w:sz w:val="28"/>
          <w:szCs w:val="28"/>
          <w:rtl/>
        </w:rPr>
        <w:t>-מבחינה כלכלית, מכרנו חלק מהרקמות שהכנו,</w:t>
      </w:r>
      <w:r w:rsidR="00226D5A">
        <w:rPr>
          <w:rFonts w:ascii="David" w:hAnsi="David" w:cs="David" w:hint="cs"/>
          <w:sz w:val="28"/>
          <w:szCs w:val="28"/>
          <w:rtl/>
        </w:rPr>
        <w:t xml:space="preserve"> ויתרה מזאת, </w:t>
      </w:r>
      <w:r w:rsidR="00CE5CED">
        <w:rPr>
          <w:rFonts w:ascii="David" w:hAnsi="David" w:cs="David" w:hint="cs"/>
          <w:sz w:val="28"/>
          <w:szCs w:val="28"/>
          <w:rtl/>
        </w:rPr>
        <w:t>ה</w:t>
      </w:r>
      <w:r w:rsidR="009803FE">
        <w:rPr>
          <w:rFonts w:ascii="David" w:hAnsi="David" w:cs="David" w:hint="cs"/>
          <w:sz w:val="28"/>
          <w:szCs w:val="28"/>
          <w:rtl/>
        </w:rPr>
        <w:t xml:space="preserve">ן שימשו אותנו </w:t>
      </w:r>
      <w:r w:rsidR="00226D5A">
        <w:rPr>
          <w:rFonts w:ascii="David" w:hAnsi="David" w:cs="David" w:hint="cs"/>
          <w:sz w:val="28"/>
          <w:szCs w:val="28"/>
          <w:rtl/>
        </w:rPr>
        <w:t>ומנעו מאיתנו הוצאה כספית מיותרת</w:t>
      </w:r>
      <w:r w:rsidR="00CE5CED">
        <w:rPr>
          <w:rFonts w:ascii="David" w:hAnsi="David" w:cs="David" w:hint="cs"/>
          <w:sz w:val="28"/>
          <w:szCs w:val="28"/>
          <w:rtl/>
        </w:rPr>
        <w:t>.</w:t>
      </w:r>
      <w:r w:rsidR="00D32492">
        <w:rPr>
          <w:rFonts w:ascii="David" w:hAnsi="David" w:cs="David"/>
          <w:sz w:val="28"/>
          <w:szCs w:val="28"/>
          <w:rtl/>
        </w:rPr>
        <w:br/>
      </w:r>
      <w:r w:rsidR="00226D5A">
        <w:rPr>
          <w:rFonts w:ascii="David" w:hAnsi="David" w:cs="David" w:hint="cs"/>
          <w:sz w:val="28"/>
          <w:szCs w:val="28"/>
          <w:rtl/>
        </w:rPr>
        <w:t>וכשהגעתי לארץ המשכתי במלאכת</w:t>
      </w:r>
      <w:r w:rsidR="00D32492">
        <w:rPr>
          <w:rFonts w:ascii="David" w:hAnsi="David" w:cs="David" w:hint="cs"/>
          <w:sz w:val="28"/>
          <w:szCs w:val="28"/>
          <w:rtl/>
        </w:rPr>
        <w:t xml:space="preserve"> </w:t>
      </w:r>
      <w:r w:rsidR="00226D5A">
        <w:rPr>
          <w:rFonts w:ascii="David" w:hAnsi="David" w:cs="David" w:hint="cs"/>
          <w:sz w:val="28"/>
          <w:szCs w:val="28"/>
          <w:rtl/>
        </w:rPr>
        <w:t>הרקמה בזמני הפנוי.</w:t>
      </w:r>
    </w:p>
    <w:p w:rsidR="00795E9D" w:rsidRPr="00945B87" w:rsidRDefault="00A24437" w:rsidP="00CE5CED">
      <w:pPr>
        <w:rPr>
          <w:rFonts w:ascii="David" w:hAnsi="David" w:cs="David"/>
          <w:sz w:val="28"/>
          <w:szCs w:val="28"/>
          <w:rtl/>
        </w:rPr>
      </w:pPr>
      <w:r>
        <w:rPr>
          <w:noProof/>
        </w:rPr>
        <mc:AlternateContent>
          <mc:Choice Requires="wps">
            <w:drawing>
              <wp:anchor distT="0" distB="0" distL="114300" distR="114300" simplePos="0" relativeHeight="251661312" behindDoc="0" locked="0" layoutInCell="1" allowOverlap="1" wp14:anchorId="57EE0F99" wp14:editId="62D95877">
                <wp:simplePos x="0" y="0"/>
                <wp:positionH relativeFrom="column">
                  <wp:posOffset>-330200</wp:posOffset>
                </wp:positionH>
                <wp:positionV relativeFrom="paragraph">
                  <wp:posOffset>1962785</wp:posOffset>
                </wp:positionV>
                <wp:extent cx="1574800" cy="508000"/>
                <wp:effectExtent l="19050" t="19050" r="44450" b="44450"/>
                <wp:wrapNone/>
                <wp:docPr id="6" name="תיבת טקסט 6"/>
                <wp:cNvGraphicFramePr/>
                <a:graphic xmlns:a="http://schemas.openxmlformats.org/drawingml/2006/main">
                  <a:graphicData uri="http://schemas.microsoft.com/office/word/2010/wordprocessingShape">
                    <wps:wsp>
                      <wps:cNvSpPr txBox="1"/>
                      <wps:spPr>
                        <a:xfrm>
                          <a:off x="0" y="0"/>
                          <a:ext cx="1574800" cy="508000"/>
                        </a:xfrm>
                        <a:prstGeom prst="roundRect">
                          <a:avLst>
                            <a:gd name="adj" fmla="val 23194"/>
                          </a:avLst>
                        </a:prstGeom>
                        <a:noFill/>
                        <a:ln w="47625" cmpd="thickThin">
                          <a:solidFill>
                            <a:srgbClr val="7030A0"/>
                          </a:solidFill>
                        </a:ln>
                      </wps:spPr>
                      <wps:txbx>
                        <w:txbxContent>
                          <w:p w:rsidR="00795E9D" w:rsidRPr="00795E9D" w:rsidRDefault="00795E9D" w:rsidP="00F270A7">
                            <w:pPr>
                              <w:jc w:val="center"/>
                              <w:rPr>
                                <w:rFonts w:ascii="David" w:hAnsi="David" w:cs="David"/>
                                <w:b/>
                                <w:bCs/>
                                <w:sz w:val="24"/>
                                <w:szCs w:val="24"/>
                              </w:rPr>
                            </w:pPr>
                            <w:r>
                              <w:rPr>
                                <w:rFonts w:ascii="David" w:hAnsi="David" w:cs="David" w:hint="cs"/>
                                <w:b/>
                                <w:bCs/>
                                <w:sz w:val="24"/>
                                <w:szCs w:val="24"/>
                                <w:rtl/>
                              </w:rPr>
                              <w:t>רקמה שסבתי הכינה מאוחר יותר בארץ</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7EE0F99" id="תיבת טקסט 6" o:spid="_x0000_s1026" style="position:absolute;left:0;text-align:left;margin-left:-26pt;margin-top:154.55pt;width:124pt;height: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5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" filled="f" strokecolor="#7030a0" strokeweight="3.75pt">
                <v:stroke linestyle="thickThin"/>
                <v:textbox>
                  <w:txbxContent>
                    <w:p w:rsidR="00795E9D" w:rsidRPr="00795E9D" w:rsidRDefault="00795E9D" w:rsidP="00F270A7">
                      <w:pPr>
                        <w:jc w:val="center"/>
                        <w:rPr>
                          <w:rFonts w:ascii="David" w:hAnsi="David" w:cs="David"/>
                          <w:b/>
                          <w:bCs/>
                          <w:sz w:val="24"/>
                          <w:szCs w:val="24"/>
                        </w:rPr>
                      </w:pPr>
                      <w:r>
                        <w:rPr>
                          <w:rFonts w:ascii="David" w:hAnsi="David" w:cs="David" w:hint="cs"/>
                          <w:b/>
                          <w:bCs/>
                          <w:sz w:val="24"/>
                          <w:szCs w:val="24"/>
                          <w:rtl/>
                        </w:rPr>
                        <w:t>רקמה שסבתי הכינה מאוחר יותר בארץ</w:t>
                      </w:r>
                    </w:p>
                  </w:txbxContent>
                </v:textbox>
              </v:roundrect>
            </w:pict>
          </mc:Fallback>
        </mc:AlternateContent>
      </w:r>
      <w:r w:rsidR="00795E9D">
        <w:rPr>
          <w:noProof/>
        </w:rPr>
        <w:drawing>
          <wp:inline distT="0" distB="0" distL="0" distR="0">
            <wp:extent cx="2383737" cy="1883228"/>
            <wp:effectExtent l="0" t="0" r="0" b="317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3737" cy="1883228"/>
                    </a:xfrm>
                    <a:prstGeom prst="rect">
                      <a:avLst/>
                    </a:prstGeom>
                    <a:noFill/>
                    <a:ln>
                      <a:noFill/>
                    </a:ln>
                  </pic:spPr>
                </pic:pic>
              </a:graphicData>
            </a:graphic>
          </wp:inline>
        </w:drawing>
      </w:r>
      <w:r w:rsidR="00795E9D">
        <w:rPr>
          <w:rFonts w:ascii="David" w:hAnsi="David" w:cs="David" w:hint="cs"/>
          <w:sz w:val="28"/>
          <w:szCs w:val="28"/>
          <w:rtl/>
        </w:rPr>
        <w:t xml:space="preserve"> </w:t>
      </w:r>
    </w:p>
    <w:p w:rsidR="00EF5F62" w:rsidRDefault="00795E9D" w:rsidP="006F3A4D">
      <w:pPr>
        <w:rPr>
          <w:rFonts w:ascii="David" w:hAnsi="David" w:cs="David"/>
          <w:sz w:val="28"/>
          <w:szCs w:val="28"/>
          <w:rtl/>
        </w:rPr>
      </w:pPr>
      <w:r>
        <w:rPr>
          <w:noProof/>
        </w:rPr>
        <mc:AlternateContent>
          <mc:Choice Requires="wps">
            <w:drawing>
              <wp:anchor distT="0" distB="0" distL="114300" distR="114300" simplePos="0" relativeHeight="251659264" behindDoc="0" locked="0" layoutInCell="1" allowOverlap="1">
                <wp:simplePos x="0" y="0"/>
                <wp:positionH relativeFrom="column">
                  <wp:posOffset>3117850</wp:posOffset>
                </wp:positionH>
                <wp:positionV relativeFrom="paragraph">
                  <wp:posOffset>5715</wp:posOffset>
                </wp:positionV>
                <wp:extent cx="1676400" cy="546100"/>
                <wp:effectExtent l="19050" t="19050" r="38100" b="44450"/>
                <wp:wrapNone/>
                <wp:docPr id="5" name="תיבת טקסט 5"/>
                <wp:cNvGraphicFramePr/>
                <a:graphic xmlns:a="http://schemas.openxmlformats.org/drawingml/2006/main">
                  <a:graphicData uri="http://schemas.microsoft.com/office/word/2010/wordprocessingShape">
                    <wps:wsp>
                      <wps:cNvSpPr txBox="1"/>
                      <wps:spPr>
                        <a:xfrm>
                          <a:off x="0" y="0"/>
                          <a:ext cx="1676400" cy="546100"/>
                        </a:xfrm>
                        <a:prstGeom prst="roundRect">
                          <a:avLst>
                            <a:gd name="adj" fmla="val 23194"/>
                          </a:avLst>
                        </a:prstGeom>
                        <a:noFill/>
                        <a:ln w="47625" cmpd="thickThin">
                          <a:solidFill>
                            <a:srgbClr val="7030A0"/>
                          </a:solidFill>
                        </a:ln>
                      </wps:spPr>
                      <wps:txbx>
                        <w:txbxContent>
                          <w:p w:rsidR="00795E9D" w:rsidRPr="00795E9D" w:rsidRDefault="00795E9D" w:rsidP="00F270A7">
                            <w:pPr>
                              <w:jc w:val="center"/>
                              <w:rPr>
                                <w:rFonts w:ascii="David" w:hAnsi="David" w:cs="David"/>
                                <w:b/>
                                <w:bCs/>
                                <w:sz w:val="24"/>
                                <w:szCs w:val="24"/>
                              </w:rPr>
                            </w:pPr>
                            <w:r w:rsidRPr="00795E9D">
                              <w:rPr>
                                <w:rFonts w:ascii="David" w:hAnsi="David" w:cs="David"/>
                                <w:b/>
                                <w:bCs/>
                                <w:sz w:val="24"/>
                                <w:szCs w:val="24"/>
                                <w:rtl/>
                              </w:rPr>
                              <w:t>שריד של רקמה שסבתי הכינה בילדותה במרוקו</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תיבת טקסט 5" o:spid="_x0000_s1027" style="position:absolute;left:0;text-align:left;margin-left:245.5pt;margin-top:.45pt;width:132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5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" filled="f" strokecolor="#7030a0" strokeweight="3.75pt">
                <v:stroke linestyle="thickThin"/>
                <v:textbox>
                  <w:txbxContent>
                    <w:p w:rsidR="00795E9D" w:rsidRPr="00795E9D" w:rsidRDefault="00795E9D" w:rsidP="00F270A7">
                      <w:pPr>
                        <w:jc w:val="center"/>
                        <w:rPr>
                          <w:rFonts w:ascii="David" w:hAnsi="David" w:cs="David"/>
                          <w:b/>
                          <w:bCs/>
                          <w:sz w:val="24"/>
                          <w:szCs w:val="24"/>
                        </w:rPr>
                      </w:pPr>
                      <w:r w:rsidRPr="00795E9D">
                        <w:rPr>
                          <w:rFonts w:ascii="David" w:hAnsi="David" w:cs="David"/>
                          <w:b/>
                          <w:bCs/>
                          <w:sz w:val="24"/>
                          <w:szCs w:val="24"/>
                          <w:rtl/>
                        </w:rPr>
                        <w:t>שריד של רקמה שסבתי הכינה בילדותה במרוקו</w:t>
                      </w:r>
                    </w:p>
                  </w:txbxContent>
                </v:textbox>
              </v:roundrect>
            </w:pict>
          </mc:Fallback>
        </mc:AlternateContent>
      </w:r>
    </w:p>
    <w:p w:rsidR="00795E9D" w:rsidRDefault="00795E9D" w:rsidP="006F3A4D">
      <w:pPr>
        <w:rPr>
          <w:rFonts w:ascii="David" w:hAnsi="David" w:cs="David"/>
          <w:b/>
          <w:bCs/>
          <w:sz w:val="28"/>
          <w:szCs w:val="28"/>
          <w:rtl/>
        </w:rPr>
      </w:pPr>
    </w:p>
    <w:p w:rsidR="00795E9D" w:rsidRDefault="00795E9D" w:rsidP="006F3A4D">
      <w:pPr>
        <w:rPr>
          <w:rFonts w:ascii="David" w:hAnsi="David" w:cs="David"/>
          <w:b/>
          <w:bCs/>
          <w:sz w:val="28"/>
          <w:szCs w:val="28"/>
          <w:rtl/>
        </w:rPr>
      </w:pPr>
    </w:p>
    <w:p w:rsidR="00795E9D" w:rsidRDefault="00795E9D" w:rsidP="006F3A4D">
      <w:pPr>
        <w:rPr>
          <w:rFonts w:ascii="David" w:hAnsi="David" w:cs="David"/>
          <w:b/>
          <w:bCs/>
          <w:sz w:val="28"/>
          <w:szCs w:val="28"/>
          <w:rtl/>
        </w:rPr>
      </w:pPr>
    </w:p>
    <w:p w:rsidR="00EF5F62" w:rsidRPr="00CE726B" w:rsidRDefault="0015154E" w:rsidP="006F3A4D">
      <w:pPr>
        <w:rPr>
          <w:rFonts w:ascii="David" w:hAnsi="David" w:cs="David"/>
          <w:b/>
          <w:bCs/>
          <w:sz w:val="28"/>
          <w:szCs w:val="28"/>
          <w:rtl/>
        </w:rPr>
      </w:pPr>
      <w:r w:rsidRPr="00CE726B">
        <w:rPr>
          <w:rFonts w:ascii="David" w:hAnsi="David" w:cs="David" w:hint="cs"/>
          <w:b/>
          <w:bCs/>
          <w:sz w:val="28"/>
          <w:szCs w:val="28"/>
          <w:rtl/>
        </w:rPr>
        <w:t xml:space="preserve">ספרי על </w:t>
      </w:r>
      <w:r w:rsidR="00CE726B">
        <w:rPr>
          <w:rFonts w:ascii="David" w:hAnsi="David" w:cs="David" w:hint="cs"/>
          <w:b/>
          <w:bCs/>
          <w:sz w:val="28"/>
          <w:szCs w:val="28"/>
          <w:rtl/>
        </w:rPr>
        <w:t>ה</w:t>
      </w:r>
      <w:r w:rsidRPr="00CE726B">
        <w:rPr>
          <w:rFonts w:ascii="David" w:hAnsi="David" w:cs="David" w:hint="cs"/>
          <w:b/>
          <w:bCs/>
          <w:sz w:val="28"/>
          <w:szCs w:val="28"/>
          <w:rtl/>
        </w:rPr>
        <w:t>מלאח</w:t>
      </w:r>
    </w:p>
    <w:p w:rsidR="00303FDC" w:rsidRDefault="0015154E" w:rsidP="0015154E">
      <w:pPr>
        <w:rPr>
          <w:rFonts w:ascii="David" w:hAnsi="David" w:cs="David"/>
          <w:sz w:val="28"/>
          <w:szCs w:val="28"/>
          <w:rtl/>
        </w:rPr>
      </w:pPr>
      <w:r>
        <w:rPr>
          <w:rFonts w:ascii="David" w:hAnsi="David" w:cs="David" w:hint="cs"/>
          <w:sz w:val="28"/>
          <w:szCs w:val="28"/>
          <w:rtl/>
        </w:rPr>
        <w:t xml:space="preserve">כל התושבים במלאח היו רק יהודים, וכולם הכירו </w:t>
      </w:r>
      <w:r w:rsidR="00097AC7">
        <w:rPr>
          <w:rFonts w:ascii="David" w:hAnsi="David" w:cs="David" w:hint="cs"/>
          <w:sz w:val="28"/>
          <w:szCs w:val="28"/>
          <w:rtl/>
        </w:rPr>
        <w:t>האחד את השני</w:t>
      </w:r>
      <w:r>
        <w:rPr>
          <w:rFonts w:ascii="David" w:hAnsi="David" w:cs="David" w:hint="cs"/>
          <w:sz w:val="28"/>
          <w:szCs w:val="28"/>
          <w:rtl/>
        </w:rPr>
        <w:t>.</w:t>
      </w:r>
      <w:r w:rsidR="0000384B">
        <w:rPr>
          <w:rFonts w:ascii="David" w:hAnsi="David" w:cs="David" w:hint="cs"/>
          <w:sz w:val="28"/>
          <w:szCs w:val="28"/>
          <w:rtl/>
        </w:rPr>
        <w:t xml:space="preserve"> במלאח, במיוחד בתקופת המלחמה, הייתה </w:t>
      </w:r>
      <w:r w:rsidR="0000384B" w:rsidRPr="004D5603">
        <w:rPr>
          <w:rFonts w:ascii="David" w:hAnsi="David" w:cs="David" w:hint="cs"/>
          <w:b/>
          <w:bCs/>
          <w:sz w:val="28"/>
          <w:szCs w:val="28"/>
          <w:rtl/>
        </w:rPr>
        <w:t xml:space="preserve">צפיפות, עוני, ומחסור </w:t>
      </w:r>
      <w:r w:rsidR="00825EA5" w:rsidRPr="004D5603">
        <w:rPr>
          <w:rFonts w:ascii="David" w:hAnsi="David" w:cs="David" w:hint="cs"/>
          <w:b/>
          <w:bCs/>
          <w:sz w:val="28"/>
          <w:szCs w:val="28"/>
          <w:rtl/>
        </w:rPr>
        <w:t xml:space="preserve">חמור </w:t>
      </w:r>
      <w:r w:rsidR="0000384B" w:rsidRPr="004D5603">
        <w:rPr>
          <w:rFonts w:ascii="David" w:hAnsi="David" w:cs="David" w:hint="cs"/>
          <w:b/>
          <w:bCs/>
          <w:sz w:val="28"/>
          <w:szCs w:val="28"/>
          <w:rtl/>
        </w:rPr>
        <w:t>במזון</w:t>
      </w:r>
      <w:r w:rsidR="00693580" w:rsidRPr="004D5603">
        <w:rPr>
          <w:rFonts w:ascii="David" w:hAnsi="David" w:cs="David" w:hint="cs"/>
          <w:b/>
          <w:bCs/>
          <w:sz w:val="28"/>
          <w:szCs w:val="28"/>
          <w:rtl/>
        </w:rPr>
        <w:t>.</w:t>
      </w:r>
      <w:r w:rsidR="00BB463E">
        <w:rPr>
          <w:rFonts w:ascii="David" w:hAnsi="David" w:cs="David"/>
          <w:sz w:val="28"/>
          <w:szCs w:val="28"/>
          <w:rtl/>
        </w:rPr>
        <w:br/>
      </w:r>
      <w:r w:rsidR="00BB463E">
        <w:rPr>
          <w:rFonts w:ascii="David" w:hAnsi="David" w:cs="David" w:hint="cs"/>
          <w:sz w:val="28"/>
          <w:szCs w:val="28"/>
          <w:rtl/>
        </w:rPr>
        <w:t xml:space="preserve">מדי פעם היינו יוצאים מהמלאח, אך בלילות תמיד נשארנו במלאח, ואפילו השתדלנו לא לצאת מהבתים. </w:t>
      </w:r>
      <w:r w:rsidR="0000384B">
        <w:rPr>
          <w:rFonts w:ascii="David" w:hAnsi="David" w:cs="David"/>
          <w:sz w:val="28"/>
          <w:szCs w:val="28"/>
          <w:rtl/>
        </w:rPr>
        <w:br/>
      </w:r>
      <w:r>
        <w:rPr>
          <w:rFonts w:ascii="David" w:hAnsi="David" w:cs="David" w:hint="cs"/>
          <w:sz w:val="28"/>
          <w:szCs w:val="28"/>
          <w:rtl/>
        </w:rPr>
        <w:t>אני זוכרת היטב את הפרינה</w:t>
      </w:r>
      <w:r w:rsidR="002A1976">
        <w:rPr>
          <w:rFonts w:ascii="David" w:hAnsi="David" w:cs="David" w:hint="cs"/>
          <w:sz w:val="28"/>
          <w:szCs w:val="28"/>
        </w:rPr>
        <w:t xml:space="preserve"> </w:t>
      </w:r>
      <w:r w:rsidR="002A1976">
        <w:rPr>
          <w:rFonts w:ascii="David" w:hAnsi="David" w:cs="David" w:hint="cs"/>
          <w:sz w:val="28"/>
          <w:szCs w:val="28"/>
          <w:rtl/>
        </w:rPr>
        <w:t>(</w:t>
      </w:r>
      <w:proofErr w:type="spellStart"/>
      <w:r w:rsidR="002A1976">
        <w:rPr>
          <w:rFonts w:ascii="David" w:hAnsi="David" w:cs="David" w:hint="cs"/>
          <w:sz w:val="28"/>
          <w:szCs w:val="28"/>
          <w:rtl/>
        </w:rPr>
        <w:t>ההגיה</w:t>
      </w:r>
      <w:proofErr w:type="spellEnd"/>
      <w:r w:rsidR="002A1976">
        <w:rPr>
          <w:rFonts w:ascii="David" w:hAnsi="David" w:cs="David" w:hint="cs"/>
          <w:sz w:val="28"/>
          <w:szCs w:val="28"/>
          <w:rtl/>
        </w:rPr>
        <w:t xml:space="preserve">: </w:t>
      </w:r>
      <w:proofErr w:type="spellStart"/>
      <w:r w:rsidR="002A1976">
        <w:rPr>
          <w:rFonts w:ascii="David" w:hAnsi="David" w:cs="David"/>
          <w:sz w:val="28"/>
          <w:szCs w:val="28"/>
        </w:rPr>
        <w:t>frena</w:t>
      </w:r>
      <w:proofErr w:type="spellEnd"/>
      <w:r w:rsidR="002A1976">
        <w:rPr>
          <w:rFonts w:ascii="David" w:hAnsi="David" w:cs="David" w:hint="cs"/>
          <w:sz w:val="28"/>
          <w:szCs w:val="28"/>
          <w:rtl/>
        </w:rPr>
        <w:t>)</w:t>
      </w:r>
      <w:r>
        <w:rPr>
          <w:rFonts w:ascii="David" w:hAnsi="David" w:cs="David" w:hint="cs"/>
          <w:sz w:val="28"/>
          <w:szCs w:val="28"/>
          <w:rtl/>
        </w:rPr>
        <w:t xml:space="preserve"> שהיה במרכז </w:t>
      </w:r>
      <w:proofErr w:type="spellStart"/>
      <w:r>
        <w:rPr>
          <w:rFonts w:ascii="David" w:hAnsi="David" w:cs="David" w:hint="cs"/>
          <w:sz w:val="28"/>
          <w:szCs w:val="28"/>
          <w:rtl/>
        </w:rPr>
        <w:t>המלאח</w:t>
      </w:r>
      <w:proofErr w:type="spellEnd"/>
      <w:r>
        <w:rPr>
          <w:rFonts w:ascii="David" w:hAnsi="David" w:cs="David" w:hint="cs"/>
          <w:sz w:val="28"/>
          <w:szCs w:val="28"/>
          <w:rtl/>
        </w:rPr>
        <w:t>. הפרינה הוא תנור אבן גדול, ששימש את כל תושבי המלאח:</w:t>
      </w:r>
      <w:r>
        <w:rPr>
          <w:rFonts w:ascii="David" w:hAnsi="David" w:cs="David"/>
          <w:sz w:val="28"/>
          <w:szCs w:val="28"/>
          <w:rtl/>
        </w:rPr>
        <w:br/>
      </w:r>
      <w:r w:rsidRPr="00985FDD">
        <w:rPr>
          <w:rFonts w:ascii="David" w:hAnsi="David" w:cs="David" w:hint="cs"/>
          <w:b/>
          <w:bCs/>
          <w:sz w:val="28"/>
          <w:szCs w:val="28"/>
          <w:rtl/>
        </w:rPr>
        <w:t>1.</w:t>
      </w:r>
      <w:r>
        <w:rPr>
          <w:rFonts w:ascii="David" w:hAnsi="David" w:cs="David" w:hint="cs"/>
          <w:sz w:val="28"/>
          <w:szCs w:val="28"/>
          <w:rtl/>
        </w:rPr>
        <w:t xml:space="preserve"> בשבתות ובחגים </w:t>
      </w:r>
      <w:r w:rsidR="00340870">
        <w:rPr>
          <w:rFonts w:ascii="David" w:hAnsi="David" w:cs="David" w:hint="cs"/>
          <w:sz w:val="28"/>
          <w:szCs w:val="28"/>
          <w:rtl/>
        </w:rPr>
        <w:t>הכנסנו</w:t>
      </w:r>
      <w:r>
        <w:rPr>
          <w:rFonts w:ascii="David" w:hAnsi="David" w:cs="David" w:hint="cs"/>
          <w:sz w:val="28"/>
          <w:szCs w:val="28"/>
          <w:rtl/>
        </w:rPr>
        <w:t xml:space="preserve"> את ה</w:t>
      </w:r>
      <w:r w:rsidR="002F7F23">
        <w:rPr>
          <w:rFonts w:ascii="David" w:hAnsi="David" w:cs="David" w:hint="cs"/>
          <w:sz w:val="28"/>
          <w:szCs w:val="28"/>
          <w:rtl/>
        </w:rPr>
        <w:t>חמין</w:t>
      </w:r>
      <w:r>
        <w:rPr>
          <w:rFonts w:ascii="David" w:hAnsi="David" w:cs="David" w:hint="cs"/>
          <w:sz w:val="28"/>
          <w:szCs w:val="28"/>
          <w:rtl/>
        </w:rPr>
        <w:t xml:space="preserve"> (</w:t>
      </w:r>
      <w:r w:rsidR="002F7F23">
        <w:rPr>
          <w:rFonts w:ascii="David" w:hAnsi="David" w:cs="David" w:hint="cs"/>
          <w:sz w:val="28"/>
          <w:szCs w:val="28"/>
          <w:rtl/>
        </w:rPr>
        <w:t>אוכל לשבת</w:t>
      </w:r>
      <w:r>
        <w:rPr>
          <w:rFonts w:ascii="David" w:hAnsi="David" w:cs="David" w:hint="cs"/>
          <w:sz w:val="28"/>
          <w:szCs w:val="28"/>
          <w:rtl/>
        </w:rPr>
        <w:t>)</w:t>
      </w:r>
      <w:r w:rsidR="002D0965">
        <w:rPr>
          <w:rFonts w:ascii="David" w:hAnsi="David" w:cs="David" w:hint="cs"/>
          <w:sz w:val="28"/>
          <w:szCs w:val="28"/>
          <w:rtl/>
        </w:rPr>
        <w:t xml:space="preserve"> </w:t>
      </w:r>
      <w:proofErr w:type="spellStart"/>
      <w:r w:rsidR="00340870">
        <w:rPr>
          <w:rFonts w:ascii="David" w:hAnsi="David" w:cs="David" w:hint="cs"/>
          <w:sz w:val="28"/>
          <w:szCs w:val="28"/>
          <w:rtl/>
        </w:rPr>
        <w:t>ל</w:t>
      </w:r>
      <w:r w:rsidR="002F7F23">
        <w:rPr>
          <w:rFonts w:ascii="David" w:hAnsi="David" w:cs="David" w:hint="cs"/>
          <w:sz w:val="28"/>
          <w:szCs w:val="28"/>
          <w:rtl/>
        </w:rPr>
        <w:t>פרינה</w:t>
      </w:r>
      <w:proofErr w:type="spellEnd"/>
      <w:r w:rsidR="002F7F23">
        <w:rPr>
          <w:rFonts w:ascii="David" w:hAnsi="David" w:cs="David" w:hint="cs"/>
          <w:sz w:val="28"/>
          <w:szCs w:val="28"/>
          <w:rtl/>
        </w:rPr>
        <w:t xml:space="preserve">  </w:t>
      </w:r>
      <w:r w:rsidR="00340870">
        <w:rPr>
          <w:rFonts w:ascii="David" w:hAnsi="David" w:cs="David" w:hint="cs"/>
          <w:sz w:val="28"/>
          <w:szCs w:val="28"/>
          <w:rtl/>
        </w:rPr>
        <w:t>(שחוממה על ידי</w:t>
      </w:r>
      <w:r w:rsidR="002D0965">
        <w:rPr>
          <w:rFonts w:ascii="David" w:hAnsi="David" w:cs="David" w:hint="cs"/>
          <w:sz w:val="28"/>
          <w:szCs w:val="28"/>
          <w:rtl/>
        </w:rPr>
        <w:t xml:space="preserve"> גחלים מיוחדים </w:t>
      </w:r>
      <w:r w:rsidR="002F7F23">
        <w:rPr>
          <w:rFonts w:ascii="David" w:hAnsi="David" w:cs="David" w:hint="cs"/>
          <w:sz w:val="28"/>
          <w:szCs w:val="28"/>
          <w:rtl/>
        </w:rPr>
        <w:t>ש</w:t>
      </w:r>
      <w:r w:rsidR="002D0965">
        <w:rPr>
          <w:rFonts w:ascii="David" w:hAnsi="David" w:cs="David" w:hint="cs"/>
          <w:sz w:val="28"/>
          <w:szCs w:val="28"/>
          <w:rtl/>
        </w:rPr>
        <w:t>החזיקו מעמד זמן רב</w:t>
      </w:r>
      <w:r w:rsidR="00340870">
        <w:rPr>
          <w:rFonts w:ascii="David" w:hAnsi="David" w:cs="David" w:hint="cs"/>
          <w:sz w:val="28"/>
          <w:szCs w:val="28"/>
          <w:rtl/>
        </w:rPr>
        <w:t>)</w:t>
      </w:r>
      <w:r w:rsidR="002D0965">
        <w:rPr>
          <w:rFonts w:ascii="David" w:hAnsi="David" w:cs="David" w:hint="cs"/>
          <w:sz w:val="28"/>
          <w:szCs w:val="28"/>
          <w:rtl/>
        </w:rPr>
        <w:t>. כך נמנענו מהדלקת אש בשבתות ובחגים.</w:t>
      </w:r>
      <w:r>
        <w:rPr>
          <w:rFonts w:ascii="David" w:hAnsi="David" w:cs="David"/>
          <w:sz w:val="28"/>
          <w:szCs w:val="28"/>
          <w:rtl/>
        </w:rPr>
        <w:br/>
      </w:r>
      <w:r w:rsidRPr="00985FDD">
        <w:rPr>
          <w:rFonts w:ascii="David" w:hAnsi="David" w:cs="David" w:hint="cs"/>
          <w:b/>
          <w:bCs/>
          <w:sz w:val="28"/>
          <w:szCs w:val="28"/>
          <w:rtl/>
        </w:rPr>
        <w:lastRenderedPageBreak/>
        <w:t>2.</w:t>
      </w:r>
      <w:r>
        <w:rPr>
          <w:rFonts w:ascii="David" w:hAnsi="David" w:cs="David" w:hint="cs"/>
          <w:sz w:val="28"/>
          <w:szCs w:val="28"/>
          <w:rtl/>
        </w:rPr>
        <w:t xml:space="preserve"> בימי חול</w:t>
      </w:r>
      <w:r w:rsidR="002D0965">
        <w:rPr>
          <w:rFonts w:ascii="David" w:hAnsi="David" w:cs="David" w:hint="cs"/>
          <w:sz w:val="28"/>
          <w:szCs w:val="28"/>
          <w:rtl/>
        </w:rPr>
        <w:t xml:space="preserve"> אפינו בעזרת הפרינה לחם מיוחד, אשר קיבל בהמשך את שמו "לחם </w:t>
      </w:r>
      <w:proofErr w:type="spellStart"/>
      <w:r w:rsidR="002D0965">
        <w:rPr>
          <w:rFonts w:ascii="David" w:hAnsi="David" w:cs="David" w:hint="cs"/>
          <w:sz w:val="28"/>
          <w:szCs w:val="28"/>
          <w:rtl/>
        </w:rPr>
        <w:t>פרינה</w:t>
      </w:r>
      <w:proofErr w:type="spellEnd"/>
      <w:r w:rsidR="002D0965">
        <w:rPr>
          <w:rFonts w:ascii="David" w:hAnsi="David" w:cs="David" w:hint="cs"/>
          <w:sz w:val="28"/>
          <w:szCs w:val="28"/>
          <w:rtl/>
        </w:rPr>
        <w:t>".</w:t>
      </w:r>
      <w:r w:rsidR="006C0862">
        <w:rPr>
          <w:rFonts w:ascii="David" w:hAnsi="David" w:cs="David"/>
          <w:sz w:val="28"/>
          <w:szCs w:val="28"/>
          <w:rtl/>
        </w:rPr>
        <w:br/>
      </w:r>
      <w:r w:rsidR="006C0862">
        <w:rPr>
          <w:rFonts w:ascii="David" w:hAnsi="David" w:cs="David" w:hint="cs"/>
          <w:sz w:val="28"/>
          <w:szCs w:val="28"/>
          <w:rtl/>
        </w:rPr>
        <w:t>במלאח חגגנו את כל החגים היהודים וקיימנו את כל המצוות והמנהגים.</w:t>
      </w:r>
    </w:p>
    <w:p w:rsidR="00E07831" w:rsidRPr="00CB7D84" w:rsidRDefault="00E07831" w:rsidP="006F3A4D">
      <w:pPr>
        <w:rPr>
          <w:rFonts w:ascii="David" w:hAnsi="David" w:cs="David"/>
          <w:b/>
          <w:bCs/>
          <w:sz w:val="28"/>
          <w:szCs w:val="28"/>
          <w:rtl/>
        </w:rPr>
      </w:pPr>
      <w:r w:rsidRPr="00CB7D84">
        <w:rPr>
          <w:rFonts w:ascii="David" w:hAnsi="David" w:cs="David" w:hint="cs"/>
          <w:b/>
          <w:bCs/>
          <w:sz w:val="28"/>
          <w:szCs w:val="28"/>
          <w:rtl/>
        </w:rPr>
        <w:t>באילו קשיים נתקלת בזמן המלחמה, וכיצד התמודדת איתם?</w:t>
      </w:r>
    </w:p>
    <w:p w:rsidR="00A62BC6" w:rsidRDefault="00A62BC6" w:rsidP="006F3A4D">
      <w:pPr>
        <w:rPr>
          <w:rFonts w:ascii="David" w:hAnsi="David" w:cs="David"/>
          <w:sz w:val="28"/>
          <w:szCs w:val="28"/>
          <w:rtl/>
        </w:rPr>
      </w:pPr>
      <w:r>
        <w:rPr>
          <w:rFonts w:ascii="David" w:hAnsi="David" w:cs="David" w:hint="cs"/>
          <w:sz w:val="28"/>
          <w:szCs w:val="28"/>
          <w:rtl/>
        </w:rPr>
        <w:t>ב</w:t>
      </w:r>
      <w:r w:rsidR="0018763D">
        <w:rPr>
          <w:rFonts w:ascii="David" w:hAnsi="David" w:cs="David" w:hint="cs"/>
          <w:sz w:val="28"/>
          <w:szCs w:val="28"/>
          <w:rtl/>
        </w:rPr>
        <w:t>תקופת</w:t>
      </w:r>
      <w:r>
        <w:rPr>
          <w:rFonts w:ascii="David" w:hAnsi="David" w:cs="David" w:hint="cs"/>
          <w:sz w:val="28"/>
          <w:szCs w:val="28"/>
          <w:rtl/>
        </w:rPr>
        <w:t xml:space="preserve"> המלחמה היה </w:t>
      </w:r>
      <w:r w:rsidR="004910B9" w:rsidRPr="00F31199">
        <w:rPr>
          <w:rFonts w:ascii="David" w:hAnsi="David" w:cs="David" w:hint="cs"/>
          <w:b/>
          <w:bCs/>
          <w:sz w:val="28"/>
          <w:szCs w:val="28"/>
          <w:rtl/>
        </w:rPr>
        <w:t xml:space="preserve">מחסור </w:t>
      </w:r>
      <w:r w:rsidR="0018763D" w:rsidRPr="00F31199">
        <w:rPr>
          <w:rFonts w:ascii="David" w:hAnsi="David" w:cs="David" w:hint="cs"/>
          <w:b/>
          <w:bCs/>
          <w:sz w:val="28"/>
          <w:szCs w:val="28"/>
          <w:rtl/>
        </w:rPr>
        <w:t xml:space="preserve">של </w:t>
      </w:r>
      <w:r w:rsidR="004910B9" w:rsidRPr="00F31199">
        <w:rPr>
          <w:rFonts w:ascii="David" w:hAnsi="David" w:cs="David" w:hint="cs"/>
          <w:b/>
          <w:bCs/>
          <w:sz w:val="28"/>
          <w:szCs w:val="28"/>
          <w:rtl/>
        </w:rPr>
        <w:t>מזון</w:t>
      </w:r>
      <w:r w:rsidR="004910B9">
        <w:rPr>
          <w:rFonts w:ascii="David" w:hAnsi="David" w:cs="David" w:hint="cs"/>
          <w:sz w:val="28"/>
          <w:szCs w:val="28"/>
          <w:rtl/>
        </w:rPr>
        <w:t xml:space="preserve"> במלאח</w:t>
      </w:r>
      <w:r w:rsidR="0018763D">
        <w:rPr>
          <w:rFonts w:ascii="David" w:hAnsi="David" w:cs="David" w:hint="cs"/>
          <w:sz w:val="28"/>
          <w:szCs w:val="28"/>
          <w:rtl/>
        </w:rPr>
        <w:t xml:space="preserve">. כתוצאה מכך, סבלתי בילדותי בזמן המלחמה מתת תזונה, ואושפזתי בבית חולים. לאחר כשבועיים התאוששתי, אך עדיין הייתי רזה מאוד. בית החולים לא היה יהודי, וחששתי לאכול אוכל שאינו כשר בבית החולים. ניסיתי לאכול בבית החולים רק ירקות ופירות, אך זה לא הספיק, ולכן החלטתי לעזוב את בית החולים. יהודי שהיה באזור עזר לי, והסיע אותי בחזרה אל </w:t>
      </w:r>
      <w:r w:rsidR="002301AC">
        <w:rPr>
          <w:rFonts w:ascii="David" w:hAnsi="David" w:cs="David" w:hint="cs"/>
          <w:sz w:val="28"/>
          <w:szCs w:val="28"/>
          <w:rtl/>
        </w:rPr>
        <w:t>ביתי ב</w:t>
      </w:r>
      <w:r w:rsidR="0018763D">
        <w:rPr>
          <w:rFonts w:ascii="David" w:hAnsi="David" w:cs="David" w:hint="cs"/>
          <w:sz w:val="28"/>
          <w:szCs w:val="28"/>
          <w:rtl/>
        </w:rPr>
        <w:t>מלאח</w:t>
      </w:r>
      <w:r w:rsidR="002301AC">
        <w:rPr>
          <w:rFonts w:ascii="David" w:hAnsi="David" w:cs="David" w:hint="cs"/>
          <w:sz w:val="28"/>
          <w:szCs w:val="28"/>
          <w:rtl/>
        </w:rPr>
        <w:t>. שם אבי ואמי החורגת טיפלו בי, עד שהגעתי למשקל תקין.</w:t>
      </w:r>
    </w:p>
    <w:p w:rsidR="008A4524" w:rsidRDefault="008A4524" w:rsidP="006F3A4D">
      <w:pPr>
        <w:rPr>
          <w:rFonts w:ascii="David" w:hAnsi="David" w:cs="David"/>
          <w:sz w:val="28"/>
          <w:szCs w:val="28"/>
          <w:rtl/>
        </w:rPr>
      </w:pPr>
    </w:p>
    <w:p w:rsidR="008A4524" w:rsidRPr="00CB7D84" w:rsidRDefault="008A4524" w:rsidP="006F3A4D">
      <w:pPr>
        <w:rPr>
          <w:rFonts w:ascii="David" w:hAnsi="David" w:cs="David"/>
          <w:b/>
          <w:bCs/>
          <w:sz w:val="28"/>
          <w:szCs w:val="28"/>
          <w:rtl/>
        </w:rPr>
      </w:pPr>
      <w:r w:rsidRPr="00CB7D84">
        <w:rPr>
          <w:rFonts w:ascii="David" w:hAnsi="David" w:cs="David" w:hint="cs"/>
          <w:b/>
          <w:bCs/>
          <w:sz w:val="28"/>
          <w:szCs w:val="28"/>
          <w:rtl/>
        </w:rPr>
        <w:t>אילו דילמות היו לך בזמן המלחמה?</w:t>
      </w:r>
    </w:p>
    <w:p w:rsidR="008A4524" w:rsidRDefault="008A4524" w:rsidP="006F3A4D">
      <w:pPr>
        <w:rPr>
          <w:rFonts w:ascii="David" w:hAnsi="David" w:cs="David"/>
          <w:sz w:val="28"/>
          <w:szCs w:val="28"/>
          <w:rtl/>
        </w:rPr>
      </w:pPr>
      <w:r>
        <w:rPr>
          <w:rFonts w:ascii="David" w:hAnsi="David" w:cs="David" w:hint="cs"/>
          <w:sz w:val="28"/>
          <w:szCs w:val="28"/>
          <w:rtl/>
        </w:rPr>
        <w:t xml:space="preserve">הדילמה שהייתה לי בזמן המלחמה </w:t>
      </w:r>
      <w:r w:rsidR="00FB5F6C">
        <w:rPr>
          <w:rFonts w:ascii="David" w:hAnsi="David" w:cs="David" w:hint="cs"/>
          <w:sz w:val="28"/>
          <w:szCs w:val="28"/>
          <w:rtl/>
        </w:rPr>
        <w:t>קרתה</w:t>
      </w:r>
      <w:r w:rsidR="00B66D32">
        <w:rPr>
          <w:rFonts w:ascii="David" w:hAnsi="David" w:cs="David" w:hint="cs"/>
          <w:sz w:val="28"/>
          <w:szCs w:val="28"/>
          <w:rtl/>
        </w:rPr>
        <w:t xml:space="preserve"> בתקופה שאושפזתי</w:t>
      </w:r>
      <w:r>
        <w:rPr>
          <w:rFonts w:ascii="David" w:hAnsi="David" w:cs="David" w:hint="cs"/>
          <w:sz w:val="28"/>
          <w:szCs w:val="28"/>
          <w:rtl/>
        </w:rPr>
        <w:t xml:space="preserve"> בבית החולים. מצד אחד, הייתי צריכה לאכול בבית החולים על מנת להבריא. מצד שני, בית החולים לא היה יהודי, והאוכל בו לא היה </w:t>
      </w:r>
      <w:r w:rsidR="00A13430">
        <w:rPr>
          <w:rFonts w:ascii="David" w:hAnsi="David" w:cs="David" w:hint="cs"/>
          <w:sz w:val="28"/>
          <w:szCs w:val="28"/>
          <w:rtl/>
        </w:rPr>
        <w:t>כשר</w:t>
      </w:r>
      <w:r>
        <w:rPr>
          <w:rFonts w:ascii="David" w:hAnsi="David" w:cs="David" w:hint="cs"/>
          <w:sz w:val="28"/>
          <w:szCs w:val="28"/>
          <w:rtl/>
        </w:rPr>
        <w:t xml:space="preserve">. לא ויתרתי על אכילת אוכל כשר, ולכן </w:t>
      </w:r>
      <w:r w:rsidR="008F1A65">
        <w:rPr>
          <w:rFonts w:ascii="David" w:hAnsi="David" w:cs="David" w:hint="cs"/>
          <w:sz w:val="28"/>
          <w:szCs w:val="28"/>
          <w:rtl/>
        </w:rPr>
        <w:t>החלטתי להמשיך</w:t>
      </w:r>
      <w:r>
        <w:rPr>
          <w:rFonts w:ascii="David" w:hAnsi="David" w:cs="David" w:hint="cs"/>
          <w:sz w:val="28"/>
          <w:szCs w:val="28"/>
          <w:rtl/>
        </w:rPr>
        <w:t xml:space="preserve"> את תהליך ההחלמה בביתי, במלאח.</w:t>
      </w:r>
    </w:p>
    <w:p w:rsidR="00F57F48" w:rsidRDefault="00F57F48" w:rsidP="006F3A4D">
      <w:pPr>
        <w:rPr>
          <w:rFonts w:ascii="David" w:hAnsi="David" w:cs="David"/>
          <w:sz w:val="28"/>
          <w:szCs w:val="28"/>
          <w:rtl/>
        </w:rPr>
      </w:pPr>
    </w:p>
    <w:p w:rsidR="0087039D" w:rsidRPr="00CB7D84" w:rsidRDefault="0087039D" w:rsidP="006F3A4D">
      <w:pPr>
        <w:rPr>
          <w:rFonts w:ascii="David" w:hAnsi="David" w:cs="David"/>
          <w:b/>
          <w:bCs/>
          <w:sz w:val="28"/>
          <w:szCs w:val="28"/>
          <w:rtl/>
        </w:rPr>
      </w:pPr>
      <w:r w:rsidRPr="00CB7D84">
        <w:rPr>
          <w:rFonts w:ascii="David" w:hAnsi="David" w:cs="David" w:hint="cs"/>
          <w:b/>
          <w:bCs/>
          <w:sz w:val="28"/>
          <w:szCs w:val="28"/>
          <w:rtl/>
        </w:rPr>
        <w:t>האם שמעת</w:t>
      </w:r>
      <w:r w:rsidR="00D83661" w:rsidRPr="00CB7D84">
        <w:rPr>
          <w:rFonts w:ascii="David" w:hAnsi="David" w:cs="David" w:hint="cs"/>
          <w:b/>
          <w:bCs/>
          <w:sz w:val="28"/>
          <w:szCs w:val="28"/>
          <w:rtl/>
        </w:rPr>
        <w:t xml:space="preserve"> </w:t>
      </w:r>
      <w:r w:rsidRPr="00CB7D84">
        <w:rPr>
          <w:rFonts w:ascii="David" w:hAnsi="David" w:cs="David" w:hint="cs"/>
          <w:b/>
          <w:bCs/>
          <w:sz w:val="28"/>
          <w:szCs w:val="28"/>
          <w:rtl/>
        </w:rPr>
        <w:t>על הרג היהודים שהיה באירופה? האם חששת שהנאצים יגיעו גם למרוקו?</w:t>
      </w:r>
    </w:p>
    <w:p w:rsidR="00673C5E" w:rsidRDefault="00D83661" w:rsidP="006F3A4D">
      <w:pPr>
        <w:rPr>
          <w:rFonts w:ascii="David" w:hAnsi="David" w:cs="David"/>
          <w:sz w:val="28"/>
          <w:szCs w:val="28"/>
          <w:rtl/>
        </w:rPr>
      </w:pPr>
      <w:r>
        <w:rPr>
          <w:rFonts w:ascii="David" w:hAnsi="David" w:cs="David" w:hint="cs"/>
          <w:sz w:val="28"/>
          <w:szCs w:val="28"/>
          <w:rtl/>
        </w:rPr>
        <w:t xml:space="preserve">שמענו על הרג היהודים שהיה באירופה, ועל כוונתו של היטלר להרוג את כל היהודים. </w:t>
      </w:r>
      <w:r w:rsidR="00F57F48">
        <w:rPr>
          <w:rFonts w:ascii="David" w:hAnsi="David" w:cs="David" w:hint="cs"/>
          <w:sz w:val="28"/>
          <w:szCs w:val="28"/>
          <w:rtl/>
        </w:rPr>
        <w:t>חששתי שהנאצים יגיעו גם למרוקו ויפגעו בנו, היהודים. כאשר השמועות על כוונתו של היטלר להרוג את כל היהודים</w:t>
      </w:r>
      <w:r w:rsidR="00826838">
        <w:rPr>
          <w:rFonts w:ascii="David" w:hAnsi="David" w:cs="David" w:hint="cs"/>
          <w:sz w:val="28"/>
          <w:szCs w:val="28"/>
          <w:rtl/>
        </w:rPr>
        <w:t xml:space="preserve"> הגיעו אלינו</w:t>
      </w:r>
      <w:r w:rsidR="00F57F48">
        <w:rPr>
          <w:rFonts w:ascii="David" w:hAnsi="David" w:cs="David" w:hint="cs"/>
          <w:sz w:val="28"/>
          <w:szCs w:val="28"/>
          <w:rtl/>
        </w:rPr>
        <w:t xml:space="preserve">, שכנינו הערבים אמרו שאם הנאצים יגיעו למרוקו, אז הם יגנו עלינו מפניהם. לא סמכנו כל כך על הערבים, הרגשנו שהם אמרו לנו את זה רק </w:t>
      </w:r>
      <w:r w:rsidR="00BD3404">
        <w:rPr>
          <w:rFonts w:ascii="David" w:hAnsi="David" w:cs="David" w:hint="cs"/>
          <w:sz w:val="28"/>
          <w:szCs w:val="28"/>
          <w:rtl/>
        </w:rPr>
        <w:t>על מנת</w:t>
      </w:r>
      <w:r w:rsidR="00F57F48">
        <w:rPr>
          <w:rFonts w:ascii="David" w:hAnsi="David" w:cs="David" w:hint="cs"/>
          <w:sz w:val="28"/>
          <w:szCs w:val="28"/>
          <w:rtl/>
        </w:rPr>
        <w:t xml:space="preserve"> שהסחר בינינו לבין הערבים י</w:t>
      </w:r>
      <w:r w:rsidR="00BD3404">
        <w:rPr>
          <w:rFonts w:ascii="David" w:hAnsi="David" w:cs="David" w:hint="cs"/>
          <w:sz w:val="28"/>
          <w:szCs w:val="28"/>
          <w:rtl/>
        </w:rPr>
        <w:t>י</w:t>
      </w:r>
      <w:r w:rsidR="00F57F48">
        <w:rPr>
          <w:rFonts w:ascii="David" w:hAnsi="David" w:cs="David" w:hint="cs"/>
          <w:sz w:val="28"/>
          <w:szCs w:val="28"/>
          <w:rtl/>
        </w:rPr>
        <w:t>משך.</w:t>
      </w:r>
    </w:p>
    <w:p w:rsidR="00673C5E" w:rsidRDefault="00673C5E" w:rsidP="006F3A4D">
      <w:pPr>
        <w:rPr>
          <w:rFonts w:ascii="David" w:hAnsi="David" w:cs="David"/>
          <w:sz w:val="28"/>
          <w:szCs w:val="28"/>
          <w:rtl/>
        </w:rPr>
      </w:pPr>
    </w:p>
    <w:p w:rsidR="00303FDC" w:rsidRPr="00BB344E" w:rsidRDefault="00303FDC" w:rsidP="006F3A4D">
      <w:pPr>
        <w:rPr>
          <w:rFonts w:ascii="David" w:hAnsi="David" w:cs="David"/>
          <w:b/>
          <w:bCs/>
          <w:sz w:val="28"/>
          <w:szCs w:val="28"/>
          <w:rtl/>
        </w:rPr>
      </w:pPr>
      <w:r w:rsidRPr="00BB344E">
        <w:rPr>
          <w:rFonts w:ascii="David" w:hAnsi="David" w:cs="David" w:hint="cs"/>
          <w:b/>
          <w:bCs/>
          <w:sz w:val="28"/>
          <w:szCs w:val="28"/>
          <w:rtl/>
        </w:rPr>
        <w:t>כיצד הרגשת את תהליך ההשתלטות של הנאצים במרוקו?</w:t>
      </w:r>
    </w:p>
    <w:p w:rsidR="00BB344E" w:rsidRDefault="00EB4625" w:rsidP="006F3A4D">
      <w:pPr>
        <w:rPr>
          <w:rFonts w:ascii="David" w:hAnsi="David" w:cs="David"/>
          <w:sz w:val="28"/>
          <w:szCs w:val="28"/>
          <w:rtl/>
        </w:rPr>
      </w:pPr>
      <w:r>
        <w:rPr>
          <w:rFonts w:ascii="David" w:hAnsi="David" w:cs="David" w:hint="cs"/>
          <w:sz w:val="28"/>
          <w:szCs w:val="28"/>
          <w:rtl/>
        </w:rPr>
        <w:t xml:space="preserve">לא הרגשתי באופן משמעותי את תהליך ההשתלטות של הנאצים במרוקו. אני זוכרת שהגיעו נציגים אל המלאח, </w:t>
      </w:r>
      <w:r w:rsidR="00BB344E">
        <w:rPr>
          <w:rFonts w:ascii="David" w:hAnsi="David" w:cs="David" w:hint="cs"/>
          <w:sz w:val="28"/>
          <w:szCs w:val="28"/>
          <w:rtl/>
        </w:rPr>
        <w:t>אשר ביקשו מאחי הגדול, יצחק, להכין רשימה של כל בני המשפחה</w:t>
      </w:r>
      <w:r w:rsidR="007169EB">
        <w:rPr>
          <w:rFonts w:ascii="David" w:hAnsi="David" w:cs="David" w:hint="cs"/>
          <w:sz w:val="28"/>
          <w:szCs w:val="28"/>
          <w:rtl/>
        </w:rPr>
        <w:t xml:space="preserve"> (הנציגים ביקשו רשימות מכל היהודים שהיו במלאח)</w:t>
      </w:r>
      <w:r w:rsidR="00BB344E">
        <w:rPr>
          <w:rFonts w:ascii="David" w:hAnsi="David" w:cs="David" w:hint="cs"/>
          <w:sz w:val="28"/>
          <w:szCs w:val="28"/>
          <w:rtl/>
        </w:rPr>
        <w:t>.</w:t>
      </w:r>
      <w:r w:rsidR="007169EB">
        <w:rPr>
          <w:rFonts w:ascii="David" w:hAnsi="David" w:cs="David" w:hint="cs"/>
          <w:sz w:val="28"/>
          <w:szCs w:val="28"/>
          <w:rtl/>
        </w:rPr>
        <w:t xml:space="preserve"> שיערנו</w:t>
      </w:r>
      <w:r w:rsidR="00BB344E">
        <w:rPr>
          <w:rFonts w:ascii="David" w:hAnsi="David" w:cs="David" w:hint="cs"/>
          <w:sz w:val="28"/>
          <w:szCs w:val="28"/>
          <w:rtl/>
        </w:rPr>
        <w:t xml:space="preserve"> </w:t>
      </w:r>
      <w:r w:rsidR="007169EB">
        <w:rPr>
          <w:rFonts w:ascii="David" w:hAnsi="David" w:cs="David" w:hint="cs"/>
          <w:sz w:val="28"/>
          <w:szCs w:val="28"/>
          <w:rtl/>
        </w:rPr>
        <w:t xml:space="preserve">שהנציגים נשלחו על ידי הנאצים. חששנו מעט, מפני שלא קרה קודם לכן שביקשו מאיתנו להכין רשימה של בני המשפחה. למרות זאת, </w:t>
      </w:r>
      <w:r w:rsidR="00BB344E">
        <w:rPr>
          <w:rFonts w:ascii="David" w:hAnsi="David" w:cs="David" w:hint="cs"/>
          <w:sz w:val="28"/>
          <w:szCs w:val="28"/>
          <w:rtl/>
        </w:rPr>
        <w:t>יצחק נתן להם את הרשימה, ולמזלנו תוכניותיהם של הנאצים לא יצאו ל</w:t>
      </w:r>
      <w:r w:rsidR="007A6D53">
        <w:rPr>
          <w:rFonts w:ascii="David" w:hAnsi="David" w:cs="David" w:hint="cs"/>
          <w:sz w:val="28"/>
          <w:szCs w:val="28"/>
          <w:rtl/>
        </w:rPr>
        <w:t>פועל</w:t>
      </w:r>
      <w:r w:rsidR="00BB344E">
        <w:rPr>
          <w:rFonts w:ascii="David" w:hAnsi="David" w:cs="David" w:hint="cs"/>
          <w:sz w:val="28"/>
          <w:szCs w:val="28"/>
          <w:rtl/>
        </w:rPr>
        <w:t>, ולא נעשה שימוש ברשימות.</w:t>
      </w:r>
    </w:p>
    <w:p w:rsidR="00EB4625" w:rsidRDefault="00BB344E" w:rsidP="006F3A4D">
      <w:pPr>
        <w:rPr>
          <w:rFonts w:ascii="David" w:hAnsi="David" w:cs="David"/>
          <w:sz w:val="28"/>
          <w:szCs w:val="28"/>
          <w:rtl/>
        </w:rPr>
      </w:pPr>
      <w:r>
        <w:rPr>
          <w:rFonts w:ascii="David" w:hAnsi="David" w:cs="David" w:hint="cs"/>
          <w:sz w:val="28"/>
          <w:szCs w:val="28"/>
          <w:rtl/>
        </w:rPr>
        <w:t xml:space="preserve"> </w:t>
      </w:r>
    </w:p>
    <w:p w:rsidR="00A861E7" w:rsidRPr="00CB7D84" w:rsidRDefault="00673C5E" w:rsidP="006F3A4D">
      <w:pPr>
        <w:rPr>
          <w:rFonts w:ascii="David" w:hAnsi="David" w:cs="David"/>
          <w:b/>
          <w:bCs/>
          <w:sz w:val="28"/>
          <w:szCs w:val="28"/>
          <w:rtl/>
        </w:rPr>
      </w:pPr>
      <w:r w:rsidRPr="00CB7D84">
        <w:rPr>
          <w:rFonts w:ascii="David" w:hAnsi="David" w:cs="David" w:hint="cs"/>
          <w:b/>
          <w:bCs/>
          <w:sz w:val="28"/>
          <w:szCs w:val="28"/>
          <w:rtl/>
        </w:rPr>
        <w:t xml:space="preserve">מה היה </w:t>
      </w:r>
      <w:r w:rsidR="00FE713D" w:rsidRPr="00CB7D84">
        <w:rPr>
          <w:rFonts w:ascii="David" w:hAnsi="David" w:cs="David" w:hint="cs"/>
          <w:b/>
          <w:bCs/>
          <w:sz w:val="28"/>
          <w:szCs w:val="28"/>
          <w:rtl/>
        </w:rPr>
        <w:t>היחס ביניכם לבין הערבים במרוקו?</w:t>
      </w:r>
    </w:p>
    <w:p w:rsidR="00D83661" w:rsidRDefault="00A861E7" w:rsidP="006F3A4D">
      <w:pPr>
        <w:rPr>
          <w:rFonts w:ascii="David" w:hAnsi="David" w:cs="David"/>
          <w:sz w:val="28"/>
          <w:szCs w:val="28"/>
          <w:rtl/>
        </w:rPr>
      </w:pPr>
      <w:r>
        <w:rPr>
          <w:rFonts w:ascii="David" w:hAnsi="David" w:cs="David" w:hint="cs"/>
          <w:sz w:val="28"/>
          <w:szCs w:val="28"/>
          <w:rtl/>
        </w:rPr>
        <w:t xml:space="preserve">מצד אחד, יחסינו עם </w:t>
      </w:r>
      <w:r w:rsidR="00284B3C">
        <w:rPr>
          <w:rFonts w:ascii="David" w:hAnsi="David" w:cs="David" w:hint="cs"/>
          <w:sz w:val="28"/>
          <w:szCs w:val="28"/>
          <w:rtl/>
        </w:rPr>
        <w:t>האוכלוסיה הערבית</w:t>
      </w:r>
      <w:r>
        <w:rPr>
          <w:rFonts w:ascii="David" w:hAnsi="David" w:cs="David" w:hint="cs"/>
          <w:sz w:val="28"/>
          <w:szCs w:val="28"/>
          <w:rtl/>
        </w:rPr>
        <w:t xml:space="preserve"> היו טובים- היה סחר בין היהודים לערבים. אני זוכרת</w:t>
      </w:r>
      <w:r w:rsidR="00F900F4">
        <w:rPr>
          <w:rFonts w:ascii="David" w:hAnsi="David" w:cs="David" w:hint="cs"/>
          <w:sz w:val="28"/>
          <w:szCs w:val="28"/>
          <w:rtl/>
        </w:rPr>
        <w:t>, למשל,</w:t>
      </w:r>
      <w:r w:rsidR="00F57F48">
        <w:rPr>
          <w:rFonts w:ascii="David" w:hAnsi="David" w:cs="David" w:hint="cs"/>
          <w:sz w:val="28"/>
          <w:szCs w:val="28"/>
          <w:rtl/>
        </w:rPr>
        <w:t xml:space="preserve"> </w:t>
      </w:r>
      <w:r w:rsidR="00F900F4">
        <w:rPr>
          <w:rFonts w:ascii="David" w:hAnsi="David" w:cs="David" w:hint="cs"/>
          <w:sz w:val="28"/>
          <w:szCs w:val="28"/>
          <w:rtl/>
        </w:rPr>
        <w:t>שהיינו מביאים לערבים את החיטה והשעורה שלנו</w:t>
      </w:r>
      <w:r w:rsidR="00752654">
        <w:rPr>
          <w:rFonts w:ascii="David" w:hAnsi="David" w:cs="David" w:hint="cs"/>
          <w:sz w:val="28"/>
          <w:szCs w:val="28"/>
          <w:rtl/>
        </w:rPr>
        <w:t>,</w:t>
      </w:r>
      <w:r w:rsidR="00F900F4">
        <w:rPr>
          <w:rFonts w:ascii="David" w:hAnsi="David" w:cs="David" w:hint="cs"/>
          <w:sz w:val="28"/>
          <w:szCs w:val="28"/>
          <w:rtl/>
        </w:rPr>
        <w:t xml:space="preserve"> </w:t>
      </w:r>
      <w:r w:rsidR="00752654">
        <w:rPr>
          <w:rFonts w:ascii="David" w:hAnsi="David" w:cs="David" w:hint="cs"/>
          <w:sz w:val="28"/>
          <w:szCs w:val="28"/>
          <w:rtl/>
        </w:rPr>
        <w:t>ו</w:t>
      </w:r>
      <w:r w:rsidR="00F900F4">
        <w:rPr>
          <w:rFonts w:ascii="David" w:hAnsi="David" w:cs="David" w:hint="cs"/>
          <w:sz w:val="28"/>
          <w:szCs w:val="28"/>
          <w:rtl/>
        </w:rPr>
        <w:t xml:space="preserve">הם היו טוחנים את הזרעים, ונותנים לנו את </w:t>
      </w:r>
      <w:r w:rsidR="0043122F">
        <w:rPr>
          <w:rFonts w:ascii="David" w:hAnsi="David" w:cs="David" w:hint="cs"/>
          <w:sz w:val="28"/>
          <w:szCs w:val="28"/>
          <w:rtl/>
        </w:rPr>
        <w:t>התוצר, את הקמח</w:t>
      </w:r>
      <w:r w:rsidR="00F900F4">
        <w:rPr>
          <w:rFonts w:ascii="David" w:hAnsi="David" w:cs="David" w:hint="cs"/>
          <w:sz w:val="28"/>
          <w:szCs w:val="28"/>
          <w:rtl/>
        </w:rPr>
        <w:t>.</w:t>
      </w:r>
      <w:r w:rsidR="00F900F4">
        <w:rPr>
          <w:rFonts w:ascii="David" w:hAnsi="David" w:cs="David"/>
          <w:sz w:val="28"/>
          <w:szCs w:val="28"/>
          <w:rtl/>
        </w:rPr>
        <w:br/>
      </w:r>
      <w:r w:rsidR="00F900F4">
        <w:rPr>
          <w:rFonts w:ascii="David" w:hAnsi="David" w:cs="David" w:hint="cs"/>
          <w:sz w:val="28"/>
          <w:szCs w:val="28"/>
          <w:rtl/>
        </w:rPr>
        <w:lastRenderedPageBreak/>
        <w:t>מצד שני, הקפדנו לא להתקרב אל הערבים יותר מדי, ולא לעבוד איתם/אצלם. לא התבוללנו עימם</w:t>
      </w:r>
      <w:r w:rsidR="00C857CD">
        <w:rPr>
          <w:rFonts w:ascii="David" w:hAnsi="David" w:cs="David" w:hint="cs"/>
          <w:sz w:val="28"/>
          <w:szCs w:val="28"/>
          <w:rtl/>
        </w:rPr>
        <w:t>.</w:t>
      </w:r>
    </w:p>
    <w:p w:rsidR="0087039D" w:rsidRDefault="0087039D" w:rsidP="006F3A4D">
      <w:pPr>
        <w:rPr>
          <w:rFonts w:ascii="David" w:hAnsi="David" w:cs="David"/>
          <w:sz w:val="28"/>
          <w:szCs w:val="28"/>
          <w:rtl/>
        </w:rPr>
      </w:pPr>
    </w:p>
    <w:p w:rsidR="0087039D" w:rsidRDefault="0087039D" w:rsidP="006F3A4D">
      <w:pPr>
        <w:rPr>
          <w:rFonts w:ascii="David" w:hAnsi="David" w:cs="David"/>
          <w:sz w:val="28"/>
          <w:szCs w:val="28"/>
        </w:rPr>
      </w:pPr>
      <w:r w:rsidRPr="0099631C">
        <w:rPr>
          <w:rFonts w:ascii="David" w:hAnsi="David" w:cs="David" w:hint="cs"/>
          <w:b/>
          <w:bCs/>
          <w:sz w:val="52"/>
          <w:szCs w:val="52"/>
          <w:vertAlign w:val="subscript"/>
          <w:rtl/>
        </w:rPr>
        <w:t>***</w:t>
      </w:r>
      <w:r w:rsidRPr="00355775">
        <w:rPr>
          <w:rFonts w:ascii="David" w:hAnsi="David" w:cs="David" w:hint="cs"/>
          <w:b/>
          <w:bCs/>
          <w:sz w:val="36"/>
          <w:szCs w:val="36"/>
          <w:rtl/>
        </w:rPr>
        <w:t xml:space="preserve"> </w:t>
      </w:r>
      <w:r>
        <w:rPr>
          <w:rFonts w:ascii="David" w:hAnsi="David" w:cs="David" w:hint="cs"/>
          <w:sz w:val="28"/>
          <w:szCs w:val="28"/>
          <w:rtl/>
        </w:rPr>
        <w:t>ההתנגדות של סבתי הייתה פסיבית, משום שהיא הייתה ילדה קטנה בתקופת המלחמה.</w:t>
      </w:r>
      <w:r w:rsidR="00062DD9">
        <w:rPr>
          <w:rFonts w:ascii="David" w:hAnsi="David" w:cs="David" w:hint="cs"/>
          <w:sz w:val="28"/>
          <w:szCs w:val="28"/>
          <w:rtl/>
        </w:rPr>
        <w:t xml:space="preserve"> ההתנגדות של משפחתה גם הייתה פאסיבית, משום שהם כן שיתפו פעולה עם נציגי הנאצים כאשר נתבקשו להכין רשימות של כל בני המשפחה.</w:t>
      </w:r>
    </w:p>
    <w:p w:rsidR="00A62BC6" w:rsidRDefault="00A62BC6" w:rsidP="006F3A4D">
      <w:pPr>
        <w:rPr>
          <w:rFonts w:ascii="David" w:hAnsi="David" w:cs="David"/>
          <w:sz w:val="28"/>
          <w:szCs w:val="28"/>
          <w:rtl/>
        </w:rPr>
      </w:pPr>
    </w:p>
    <w:p w:rsidR="006E7D3B" w:rsidRDefault="009367D8" w:rsidP="006F3A4D">
      <w:pPr>
        <w:rPr>
          <w:rFonts w:ascii="David" w:hAnsi="David" w:cs="David"/>
          <w:sz w:val="28"/>
          <w:szCs w:val="28"/>
          <w:rtl/>
        </w:rPr>
      </w:pPr>
      <w:r>
        <w:rPr>
          <w:noProof/>
        </w:rPr>
        <w:drawing>
          <wp:anchor distT="0" distB="0" distL="114300" distR="114300" simplePos="0" relativeHeight="251674624" behindDoc="0" locked="0" layoutInCell="1" allowOverlap="1">
            <wp:simplePos x="0" y="0"/>
            <wp:positionH relativeFrom="margin">
              <wp:posOffset>-673735</wp:posOffset>
            </wp:positionH>
            <wp:positionV relativeFrom="margin">
              <wp:posOffset>1308100</wp:posOffset>
            </wp:positionV>
            <wp:extent cx="2176145" cy="2901950"/>
            <wp:effectExtent l="114300" t="76200" r="52705" b="127000"/>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6145" cy="2901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DE3996" w:rsidRPr="00FF4367" w:rsidRDefault="001724AF" w:rsidP="006F3A4D">
      <w:pPr>
        <w:rPr>
          <w:rFonts w:ascii="David" w:hAnsi="David" w:cs="David"/>
          <w:b/>
          <w:bCs/>
          <w:sz w:val="28"/>
          <w:szCs w:val="28"/>
          <w:rtl/>
        </w:rPr>
      </w:pPr>
      <w:r w:rsidRPr="00FF4367">
        <w:rPr>
          <w:rFonts w:ascii="David" w:hAnsi="David" w:cs="David" w:hint="cs"/>
          <w:b/>
          <w:bCs/>
          <w:sz w:val="28"/>
          <w:szCs w:val="28"/>
          <w:rtl/>
        </w:rPr>
        <w:t>מה עשית בסוף המלחמה?</w:t>
      </w:r>
    </w:p>
    <w:p w:rsidR="001724AF" w:rsidRDefault="00CC10D8" w:rsidP="006F3A4D">
      <w:pPr>
        <w:rPr>
          <w:rFonts w:ascii="David" w:hAnsi="David" w:cs="David"/>
          <w:sz w:val="28"/>
          <w:szCs w:val="28"/>
          <w:rtl/>
        </w:rPr>
      </w:pPr>
      <w:r>
        <w:rPr>
          <w:rFonts w:ascii="David" w:hAnsi="David" w:cs="David" w:hint="cs"/>
          <w:sz w:val="28"/>
          <w:szCs w:val="28"/>
          <w:rtl/>
        </w:rPr>
        <w:t>לאחר שהמלחמה הסתיימה</w:t>
      </w:r>
      <w:r w:rsidR="00140F79">
        <w:rPr>
          <w:rFonts w:ascii="David" w:hAnsi="David" w:cs="David" w:hint="cs"/>
          <w:sz w:val="28"/>
          <w:szCs w:val="28"/>
          <w:rtl/>
        </w:rPr>
        <w:t xml:space="preserve">, כשהייתי בערך בגיל </w:t>
      </w:r>
      <w:r>
        <w:rPr>
          <w:rFonts w:ascii="David" w:hAnsi="David" w:cs="David" w:hint="cs"/>
          <w:sz w:val="28"/>
          <w:szCs w:val="28"/>
          <w:rtl/>
        </w:rPr>
        <w:t>15</w:t>
      </w:r>
      <w:r w:rsidR="00140F79">
        <w:rPr>
          <w:rFonts w:ascii="David" w:hAnsi="David" w:cs="David" w:hint="cs"/>
          <w:sz w:val="28"/>
          <w:szCs w:val="28"/>
          <w:rtl/>
        </w:rPr>
        <w:t>,</w:t>
      </w:r>
      <w:r w:rsidR="001724AF">
        <w:rPr>
          <w:rFonts w:ascii="David" w:hAnsi="David" w:cs="David" w:hint="cs"/>
          <w:sz w:val="28"/>
          <w:szCs w:val="28"/>
          <w:rtl/>
        </w:rPr>
        <w:t xml:space="preserve"> אני ו</w:t>
      </w:r>
      <w:r w:rsidR="00FF4367">
        <w:rPr>
          <w:rFonts w:ascii="David" w:hAnsi="David" w:cs="David" w:hint="cs"/>
          <w:sz w:val="28"/>
          <w:szCs w:val="28"/>
          <w:rtl/>
        </w:rPr>
        <w:t>משפחתי</w:t>
      </w:r>
      <w:r w:rsidR="001724AF">
        <w:rPr>
          <w:rFonts w:ascii="David" w:hAnsi="David" w:cs="David" w:hint="cs"/>
          <w:sz w:val="28"/>
          <w:szCs w:val="28"/>
          <w:rtl/>
        </w:rPr>
        <w:t xml:space="preserve"> עברנו לקזבלנקה. קזבלנקה הייתה עיר מפותחת מאוד (יחסית למלאח)</w:t>
      </w:r>
      <w:r w:rsidR="00B14E87">
        <w:rPr>
          <w:rFonts w:ascii="David" w:hAnsi="David" w:cs="David" w:hint="cs"/>
          <w:sz w:val="28"/>
          <w:szCs w:val="28"/>
          <w:rtl/>
        </w:rPr>
        <w:t>:</w:t>
      </w:r>
      <w:r w:rsidR="001724AF">
        <w:rPr>
          <w:rFonts w:ascii="David" w:hAnsi="David" w:cs="David" w:hint="cs"/>
          <w:sz w:val="28"/>
          <w:szCs w:val="28"/>
          <w:rtl/>
        </w:rPr>
        <w:t xml:space="preserve"> היו שם אפשרויות תעסוקה רבות, היו שם חנויות מודרניות, בתי קולנוע</w:t>
      </w:r>
      <w:r w:rsidR="00B14E87">
        <w:rPr>
          <w:rFonts w:ascii="David" w:hAnsi="David" w:cs="David" w:hint="cs"/>
          <w:sz w:val="28"/>
          <w:szCs w:val="28"/>
          <w:rtl/>
        </w:rPr>
        <w:t>, ושלטים רבים בצרפתית.</w:t>
      </w:r>
    </w:p>
    <w:p w:rsidR="00FF4367" w:rsidRDefault="006D1AAF" w:rsidP="006F3A4D">
      <w:pPr>
        <w:rPr>
          <w:rFonts w:ascii="David" w:hAnsi="David" w:cs="David"/>
          <w:sz w:val="28"/>
          <w:szCs w:val="28"/>
          <w:rtl/>
        </w:rPr>
      </w:pPr>
      <w:r w:rsidRPr="006D1AAF">
        <w:rPr>
          <w:rFonts w:ascii="David" w:hAnsi="David" w:cs="David" w:hint="cs"/>
          <w:sz w:val="28"/>
          <w:szCs w:val="28"/>
          <w:rtl/>
        </w:rPr>
        <w:t>עב</w:t>
      </w:r>
      <w:r>
        <w:rPr>
          <w:rFonts w:ascii="David" w:hAnsi="David" w:cs="David" w:hint="cs"/>
          <w:sz w:val="28"/>
          <w:szCs w:val="28"/>
          <w:rtl/>
        </w:rPr>
        <w:t xml:space="preserve">ודתי הייתה </w:t>
      </w:r>
      <w:r w:rsidRPr="006D1AAF">
        <w:rPr>
          <w:rFonts w:ascii="David" w:hAnsi="David" w:cs="David" w:hint="cs"/>
          <w:sz w:val="28"/>
          <w:szCs w:val="28"/>
          <w:rtl/>
        </w:rPr>
        <w:t>טיפול בילדים</w:t>
      </w:r>
      <w:r>
        <w:rPr>
          <w:rFonts w:ascii="David" w:hAnsi="David" w:cs="David" w:hint="cs"/>
          <w:sz w:val="28"/>
          <w:szCs w:val="28"/>
          <w:rtl/>
        </w:rPr>
        <w:t xml:space="preserve"> ב</w:t>
      </w:r>
      <w:r w:rsidR="00C64739">
        <w:rPr>
          <w:rFonts w:ascii="David" w:hAnsi="David" w:cs="David" w:hint="cs"/>
          <w:sz w:val="28"/>
          <w:szCs w:val="28"/>
          <w:rtl/>
        </w:rPr>
        <w:t xml:space="preserve">משך כל השבוע (כלומר, היה לי חדר בבית המשפחה וישנתי אצלם) אצל </w:t>
      </w:r>
      <w:r>
        <w:rPr>
          <w:rFonts w:ascii="David" w:hAnsi="David" w:cs="David" w:hint="cs"/>
          <w:sz w:val="28"/>
          <w:szCs w:val="28"/>
          <w:rtl/>
        </w:rPr>
        <w:t>משפחה יהודית אמידה</w:t>
      </w:r>
      <w:r w:rsidR="00E4196E">
        <w:rPr>
          <w:rFonts w:ascii="David" w:hAnsi="David" w:cs="David" w:hint="cs"/>
          <w:sz w:val="28"/>
          <w:szCs w:val="28"/>
          <w:rtl/>
        </w:rPr>
        <w:t xml:space="preserve"> שהתייחסה אליי בכבוד.</w:t>
      </w:r>
      <w:r w:rsidR="009367D8">
        <w:rPr>
          <w:rFonts w:ascii="David" w:hAnsi="David" w:cs="David" w:hint="cs"/>
          <w:sz w:val="28"/>
          <w:szCs w:val="28"/>
          <w:rtl/>
        </w:rPr>
        <w:t xml:space="preserve"> </w:t>
      </w:r>
    </w:p>
    <w:p w:rsidR="00AA73E4" w:rsidRPr="006D1AAF" w:rsidRDefault="009B05AE" w:rsidP="006F3A4D">
      <w:pPr>
        <w:rPr>
          <w:rFonts w:ascii="David" w:hAnsi="David" w:cs="David"/>
          <w:sz w:val="28"/>
          <w:szCs w:val="28"/>
          <w:rtl/>
        </w:rPr>
      </w:pPr>
      <w:r>
        <w:rPr>
          <w:noProof/>
        </w:rPr>
        <mc:AlternateContent>
          <mc:Choice Requires="wps">
            <w:drawing>
              <wp:anchor distT="0" distB="0" distL="114300" distR="114300" simplePos="0" relativeHeight="251676672" behindDoc="0" locked="0" layoutInCell="1" allowOverlap="1" wp14:anchorId="75BDA934" wp14:editId="081132CB">
                <wp:simplePos x="0" y="0"/>
                <wp:positionH relativeFrom="column">
                  <wp:posOffset>1663700</wp:posOffset>
                </wp:positionH>
                <wp:positionV relativeFrom="paragraph">
                  <wp:posOffset>128905</wp:posOffset>
                </wp:positionV>
                <wp:extent cx="3041650" cy="717550"/>
                <wp:effectExtent l="19050" t="19050" r="44450" b="44450"/>
                <wp:wrapNone/>
                <wp:docPr id="15" name="תיבת טקסט 15"/>
                <wp:cNvGraphicFramePr/>
                <a:graphic xmlns:a="http://schemas.openxmlformats.org/drawingml/2006/main">
                  <a:graphicData uri="http://schemas.microsoft.com/office/word/2010/wordprocessingShape">
                    <wps:wsp>
                      <wps:cNvSpPr txBox="1"/>
                      <wps:spPr>
                        <a:xfrm>
                          <a:off x="0" y="0"/>
                          <a:ext cx="3041650" cy="717550"/>
                        </a:xfrm>
                        <a:prstGeom prst="roundRect">
                          <a:avLst>
                            <a:gd name="adj" fmla="val 23194"/>
                          </a:avLst>
                        </a:prstGeom>
                        <a:noFill/>
                        <a:ln w="47625" cmpd="thickThin">
                          <a:solidFill>
                            <a:srgbClr val="7030A0"/>
                          </a:solidFill>
                        </a:ln>
                      </wps:spPr>
                      <wps:txbx>
                        <w:txbxContent>
                          <w:p w:rsidR="009367D8" w:rsidRPr="00795E9D" w:rsidRDefault="009367D8" w:rsidP="009367D8">
                            <w:pPr>
                              <w:jc w:val="center"/>
                              <w:rPr>
                                <w:rFonts w:ascii="David" w:hAnsi="David" w:cs="David"/>
                                <w:b/>
                                <w:bCs/>
                                <w:sz w:val="24"/>
                                <w:szCs w:val="24"/>
                              </w:rPr>
                            </w:pPr>
                            <w:r>
                              <w:rPr>
                                <w:rFonts w:ascii="David" w:hAnsi="David" w:cs="David" w:hint="cs"/>
                                <w:b/>
                                <w:bCs/>
                                <w:sz w:val="24"/>
                                <w:szCs w:val="24"/>
                                <w:rtl/>
                              </w:rPr>
                              <w:t xml:space="preserve">סבתי </w:t>
                            </w:r>
                            <w:r w:rsidR="00DA448F">
                              <w:rPr>
                                <w:rFonts w:ascii="David" w:hAnsi="David" w:cs="David" w:hint="cs"/>
                                <w:b/>
                                <w:bCs/>
                                <w:sz w:val="24"/>
                                <w:szCs w:val="24"/>
                                <w:rtl/>
                              </w:rPr>
                              <w:t xml:space="preserve">(בצד ימין) </w:t>
                            </w:r>
                            <w:r>
                              <w:rPr>
                                <w:rFonts w:ascii="David" w:hAnsi="David" w:cs="David" w:hint="cs"/>
                                <w:b/>
                                <w:bCs/>
                                <w:sz w:val="24"/>
                                <w:szCs w:val="24"/>
                                <w:rtl/>
                              </w:rPr>
                              <w:t>ואחותה התאומה</w:t>
                            </w:r>
                            <w:r w:rsidR="00DA448F">
                              <w:rPr>
                                <w:rFonts w:ascii="David" w:hAnsi="David" w:cs="David" w:hint="cs"/>
                                <w:b/>
                                <w:bCs/>
                                <w:sz w:val="24"/>
                                <w:szCs w:val="24"/>
                                <w:rtl/>
                              </w:rPr>
                              <w:t xml:space="preserve"> (בצד שמאל)</w:t>
                            </w:r>
                            <w:r>
                              <w:rPr>
                                <w:rFonts w:ascii="David" w:hAnsi="David" w:cs="David" w:hint="cs"/>
                                <w:b/>
                                <w:bCs/>
                                <w:sz w:val="24"/>
                                <w:szCs w:val="24"/>
                                <w:rtl/>
                              </w:rPr>
                              <w:t xml:space="preserve"> בקזבלנקה. ניתן לראות בתמונה שקזבלנקה היא עיר מפותחת ובה יש חנויות נעליים אופנתיות.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5BDA934" id="תיבת טקסט 15" o:spid="_x0000_s1028" style="position:absolute;left:0;text-align:left;margin-left:131pt;margin-top:10.15pt;width:239.5pt;height: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5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" filled="f" strokecolor="#7030a0" strokeweight="3.75pt">
                <v:stroke linestyle="thickThin"/>
                <v:textbox>
                  <w:txbxContent>
                    <w:p w:rsidR="009367D8" w:rsidRPr="00795E9D" w:rsidRDefault="009367D8" w:rsidP="009367D8">
                      <w:pPr>
                        <w:jc w:val="center"/>
                        <w:rPr>
                          <w:rFonts w:ascii="David" w:hAnsi="David" w:cs="David"/>
                          <w:b/>
                          <w:bCs/>
                          <w:sz w:val="24"/>
                          <w:szCs w:val="24"/>
                        </w:rPr>
                      </w:pPr>
                      <w:r>
                        <w:rPr>
                          <w:rFonts w:ascii="David" w:hAnsi="David" w:cs="David" w:hint="cs"/>
                          <w:b/>
                          <w:bCs/>
                          <w:sz w:val="24"/>
                          <w:szCs w:val="24"/>
                          <w:rtl/>
                        </w:rPr>
                        <w:t xml:space="preserve">סבתי </w:t>
                      </w:r>
                      <w:r w:rsidR="00DA448F">
                        <w:rPr>
                          <w:rFonts w:ascii="David" w:hAnsi="David" w:cs="David" w:hint="cs"/>
                          <w:b/>
                          <w:bCs/>
                          <w:sz w:val="24"/>
                          <w:szCs w:val="24"/>
                          <w:rtl/>
                        </w:rPr>
                        <w:t xml:space="preserve">(בצד ימין) </w:t>
                      </w:r>
                      <w:r>
                        <w:rPr>
                          <w:rFonts w:ascii="David" w:hAnsi="David" w:cs="David" w:hint="cs"/>
                          <w:b/>
                          <w:bCs/>
                          <w:sz w:val="24"/>
                          <w:szCs w:val="24"/>
                          <w:rtl/>
                        </w:rPr>
                        <w:t>ואחותה התאומה</w:t>
                      </w:r>
                      <w:r w:rsidR="00DA448F">
                        <w:rPr>
                          <w:rFonts w:ascii="David" w:hAnsi="David" w:cs="David" w:hint="cs"/>
                          <w:b/>
                          <w:bCs/>
                          <w:sz w:val="24"/>
                          <w:szCs w:val="24"/>
                          <w:rtl/>
                        </w:rPr>
                        <w:t xml:space="preserve"> (בצד שמאל)</w:t>
                      </w:r>
                      <w:r>
                        <w:rPr>
                          <w:rFonts w:ascii="David" w:hAnsi="David" w:cs="David" w:hint="cs"/>
                          <w:b/>
                          <w:bCs/>
                          <w:sz w:val="24"/>
                          <w:szCs w:val="24"/>
                          <w:rtl/>
                        </w:rPr>
                        <w:t xml:space="preserve"> בקזבלנקה. ניתן לראות בתמונה שקזבלנקה היא עיר מפותחת ובה יש חנויות נעליים אופנתיות.</w:t>
                      </w:r>
                    </w:p>
                  </w:txbxContent>
                </v:textbox>
              </v:roundrect>
            </w:pict>
          </mc:Fallback>
        </mc:AlternateContent>
      </w:r>
    </w:p>
    <w:p w:rsidR="00FF4367" w:rsidRDefault="00FF4367" w:rsidP="006F3A4D">
      <w:pPr>
        <w:rPr>
          <w:rFonts w:ascii="David" w:hAnsi="David" w:cs="David"/>
          <w:sz w:val="28"/>
          <w:szCs w:val="28"/>
          <w:rtl/>
        </w:rPr>
      </w:pPr>
    </w:p>
    <w:p w:rsidR="00AA73E4" w:rsidRDefault="00AA73E4" w:rsidP="006F3A4D">
      <w:pPr>
        <w:rPr>
          <w:rFonts w:ascii="David" w:hAnsi="David" w:cs="David"/>
          <w:b/>
          <w:bCs/>
          <w:sz w:val="28"/>
          <w:szCs w:val="28"/>
          <w:rtl/>
        </w:rPr>
      </w:pPr>
    </w:p>
    <w:p w:rsidR="00AA73E4" w:rsidRDefault="00AA73E4" w:rsidP="006F3A4D">
      <w:pPr>
        <w:rPr>
          <w:rFonts w:ascii="David" w:hAnsi="David" w:cs="David"/>
          <w:b/>
          <w:bCs/>
          <w:sz w:val="28"/>
          <w:szCs w:val="28"/>
          <w:rtl/>
        </w:rPr>
      </w:pPr>
    </w:p>
    <w:p w:rsidR="00917943" w:rsidRDefault="00917943" w:rsidP="006F3A4D">
      <w:pPr>
        <w:rPr>
          <w:rFonts w:ascii="David" w:hAnsi="David" w:cs="David"/>
          <w:b/>
          <w:bCs/>
          <w:sz w:val="28"/>
          <w:szCs w:val="28"/>
          <w:rtl/>
        </w:rPr>
      </w:pPr>
    </w:p>
    <w:p w:rsidR="00173E68" w:rsidRDefault="00173E68" w:rsidP="006F3A4D">
      <w:pPr>
        <w:rPr>
          <w:rFonts w:ascii="David" w:hAnsi="David" w:cs="David"/>
          <w:b/>
          <w:bCs/>
          <w:sz w:val="28"/>
          <w:szCs w:val="28"/>
          <w:rtl/>
        </w:rPr>
      </w:pPr>
    </w:p>
    <w:p w:rsidR="00FF4367" w:rsidRPr="00C06343" w:rsidRDefault="00FF4367" w:rsidP="006F3A4D">
      <w:pPr>
        <w:rPr>
          <w:rFonts w:ascii="David" w:hAnsi="David" w:cs="David"/>
          <w:b/>
          <w:bCs/>
          <w:sz w:val="28"/>
          <w:szCs w:val="28"/>
          <w:rtl/>
        </w:rPr>
      </w:pPr>
      <w:r w:rsidRPr="00C06343">
        <w:rPr>
          <w:rFonts w:ascii="David" w:hAnsi="David" w:cs="David" w:hint="cs"/>
          <w:b/>
          <w:bCs/>
          <w:sz w:val="28"/>
          <w:szCs w:val="28"/>
          <w:rtl/>
        </w:rPr>
        <w:t>איך ומתי עלית לארץ?</w:t>
      </w:r>
    </w:p>
    <w:p w:rsidR="007C0980" w:rsidRDefault="00FF4367" w:rsidP="00706A66">
      <w:pPr>
        <w:rPr>
          <w:rFonts w:ascii="David" w:hAnsi="David" w:cs="David"/>
          <w:sz w:val="28"/>
          <w:szCs w:val="28"/>
          <w:rtl/>
        </w:rPr>
      </w:pPr>
      <w:r>
        <w:rPr>
          <w:rFonts w:ascii="David" w:hAnsi="David" w:cs="David" w:hint="cs"/>
          <w:sz w:val="28"/>
          <w:szCs w:val="28"/>
          <w:rtl/>
        </w:rPr>
        <w:t xml:space="preserve">אחי הגדול, משה, רשם אותנו ברשימת </w:t>
      </w:r>
      <w:r w:rsidR="00B14376">
        <w:rPr>
          <w:rFonts w:ascii="David" w:hAnsi="David" w:cs="David" w:hint="cs"/>
          <w:sz w:val="28"/>
          <w:szCs w:val="28"/>
          <w:rtl/>
        </w:rPr>
        <w:t>מועמדים</w:t>
      </w:r>
      <w:r>
        <w:rPr>
          <w:rFonts w:ascii="David" w:hAnsi="David" w:cs="David" w:hint="cs"/>
          <w:sz w:val="28"/>
          <w:szCs w:val="28"/>
          <w:rtl/>
        </w:rPr>
        <w:t xml:space="preserve"> לעליה</w:t>
      </w:r>
      <w:r w:rsidR="00EF74BC">
        <w:rPr>
          <w:rFonts w:ascii="David" w:hAnsi="David" w:cs="David" w:hint="cs"/>
          <w:sz w:val="28"/>
          <w:szCs w:val="28"/>
          <w:rtl/>
        </w:rPr>
        <w:t xml:space="preserve"> לארץ ישראל</w:t>
      </w:r>
      <w:r w:rsidR="005F7311">
        <w:rPr>
          <w:rFonts w:ascii="David" w:hAnsi="David" w:cs="David" w:hint="cs"/>
          <w:sz w:val="28"/>
          <w:szCs w:val="28"/>
          <w:rtl/>
        </w:rPr>
        <w:t xml:space="preserve"> אצל נציג מהסוכנות ההגירה היהודית.</w:t>
      </w:r>
      <w:r w:rsidR="00FA415E">
        <w:rPr>
          <w:rFonts w:ascii="David" w:hAnsi="David" w:cs="David" w:hint="cs"/>
          <w:sz w:val="28"/>
          <w:szCs w:val="28"/>
          <w:rtl/>
        </w:rPr>
        <w:t xml:space="preserve"> לקראת העליה ארזנו בגדים, שמיכות, רדיו ופח שמן (כ-5 ליטר) מיוחד המיוצר משקדים ונקרא </w:t>
      </w:r>
      <w:proofErr w:type="spellStart"/>
      <w:r w:rsidR="00FA415E">
        <w:rPr>
          <w:rFonts w:ascii="David" w:hAnsi="David" w:cs="David" w:hint="cs"/>
          <w:sz w:val="28"/>
          <w:szCs w:val="28"/>
          <w:rtl/>
        </w:rPr>
        <w:t>ז'יטרגן</w:t>
      </w:r>
      <w:proofErr w:type="spellEnd"/>
      <w:r w:rsidR="00FA415E">
        <w:rPr>
          <w:rFonts w:ascii="David" w:hAnsi="David" w:cs="David" w:hint="cs"/>
          <w:sz w:val="28"/>
          <w:szCs w:val="28"/>
          <w:rtl/>
        </w:rPr>
        <w:t>.</w:t>
      </w:r>
      <w:r w:rsidR="00945B87">
        <w:rPr>
          <w:rFonts w:ascii="David" w:hAnsi="David" w:cs="David"/>
          <w:sz w:val="28"/>
          <w:szCs w:val="28"/>
          <w:rtl/>
        </w:rPr>
        <w:br/>
      </w:r>
      <w:r w:rsidR="000F5B8D">
        <w:rPr>
          <w:rFonts w:ascii="David" w:hAnsi="David" w:cs="David" w:hint="cs"/>
          <w:sz w:val="28"/>
          <w:szCs w:val="28"/>
          <w:rtl/>
        </w:rPr>
        <w:t>אחותי התאומה (זוהרה)</w:t>
      </w:r>
      <w:r w:rsidR="00237F5A">
        <w:rPr>
          <w:rFonts w:ascii="David" w:hAnsi="David" w:cs="David" w:hint="cs"/>
          <w:sz w:val="28"/>
          <w:szCs w:val="28"/>
          <w:rtl/>
        </w:rPr>
        <w:t>,</w:t>
      </w:r>
      <w:r w:rsidR="00C07A7B">
        <w:rPr>
          <w:rFonts w:ascii="David" w:hAnsi="David" w:cs="David" w:hint="cs"/>
          <w:sz w:val="28"/>
          <w:szCs w:val="28"/>
          <w:rtl/>
        </w:rPr>
        <w:t xml:space="preserve"> </w:t>
      </w:r>
      <w:r w:rsidR="00237F5A">
        <w:rPr>
          <w:rFonts w:ascii="David" w:hAnsi="David" w:cs="David" w:hint="cs"/>
          <w:sz w:val="28"/>
          <w:szCs w:val="28"/>
          <w:rtl/>
        </w:rPr>
        <w:t>משה</w:t>
      </w:r>
      <w:r w:rsidR="000F5B8D">
        <w:rPr>
          <w:rFonts w:ascii="David" w:hAnsi="David" w:cs="David" w:hint="cs"/>
          <w:sz w:val="28"/>
          <w:szCs w:val="28"/>
          <w:rtl/>
        </w:rPr>
        <w:t xml:space="preserve"> ואני, הפלגנו באוניה לצרפת</w:t>
      </w:r>
      <w:r w:rsidR="00C07A7B">
        <w:rPr>
          <w:rFonts w:ascii="David" w:hAnsi="David" w:cs="David" w:hint="cs"/>
          <w:sz w:val="28"/>
          <w:szCs w:val="28"/>
          <w:rtl/>
        </w:rPr>
        <w:t>.</w:t>
      </w:r>
      <w:r w:rsidR="000F5B8D">
        <w:rPr>
          <w:rFonts w:ascii="David" w:hAnsi="David" w:cs="David" w:hint="cs"/>
          <w:sz w:val="28"/>
          <w:szCs w:val="28"/>
          <w:rtl/>
        </w:rPr>
        <w:t xml:space="preserve"> </w:t>
      </w:r>
      <w:r w:rsidR="00945B87">
        <w:rPr>
          <w:rFonts w:ascii="David" w:hAnsi="David" w:cs="David" w:hint="cs"/>
          <w:sz w:val="28"/>
          <w:szCs w:val="28"/>
          <w:rtl/>
        </w:rPr>
        <w:t>כעבור כחודש של שהייה בצרפת</w:t>
      </w:r>
      <w:r w:rsidR="00CE55C6">
        <w:rPr>
          <w:rFonts w:ascii="David" w:hAnsi="David" w:cs="David" w:hint="cs"/>
          <w:sz w:val="28"/>
          <w:szCs w:val="28"/>
          <w:rtl/>
        </w:rPr>
        <w:t xml:space="preserve">, בשנת </w:t>
      </w:r>
      <w:r w:rsidR="00CE55C6" w:rsidRPr="00CE55C6">
        <w:rPr>
          <w:rFonts w:ascii="David" w:hAnsi="David" w:cs="David" w:hint="cs"/>
          <w:b/>
          <w:bCs/>
          <w:sz w:val="28"/>
          <w:szCs w:val="28"/>
          <w:rtl/>
        </w:rPr>
        <w:t>1956</w:t>
      </w:r>
      <w:r w:rsidR="00945B87">
        <w:rPr>
          <w:rFonts w:ascii="David" w:hAnsi="David" w:cs="David" w:hint="cs"/>
          <w:sz w:val="28"/>
          <w:szCs w:val="28"/>
          <w:rtl/>
        </w:rPr>
        <w:t xml:space="preserve"> </w:t>
      </w:r>
      <w:r w:rsidR="000F5B8D">
        <w:rPr>
          <w:rFonts w:ascii="David" w:hAnsi="David" w:cs="David" w:hint="cs"/>
          <w:sz w:val="28"/>
          <w:szCs w:val="28"/>
          <w:rtl/>
        </w:rPr>
        <w:t>הפלגנו באוניה אחרת לנמל חיפה.</w:t>
      </w:r>
      <w:r w:rsidR="005B710E">
        <w:rPr>
          <w:rFonts w:ascii="David" w:hAnsi="David" w:cs="David" w:hint="cs"/>
          <w:sz w:val="28"/>
          <w:szCs w:val="28"/>
          <w:rtl/>
        </w:rPr>
        <w:t xml:space="preserve"> לאחר מכן, עברנו לקרית גת, שם גרנו במעברה.</w:t>
      </w:r>
    </w:p>
    <w:p w:rsidR="00706A66" w:rsidRDefault="00706A66" w:rsidP="00706A66">
      <w:pPr>
        <w:rPr>
          <w:rFonts w:ascii="David" w:hAnsi="David" w:cs="David"/>
          <w:sz w:val="28"/>
          <w:szCs w:val="28"/>
          <w:rtl/>
        </w:rPr>
      </w:pPr>
      <w:r>
        <w:rPr>
          <w:rFonts w:ascii="David" w:hAnsi="David" w:cs="David" w:hint="cs"/>
          <w:sz w:val="28"/>
          <w:szCs w:val="28"/>
          <w:rtl/>
        </w:rPr>
        <w:t>הופתענו מאוד כשהגענו לקרית גת, מפני שנציגי סוכנות ההגירה היהודית סיפרו לנו שקרית גת היא עיר, אך התאכזבנו לגלות שהייתה שם שממה, והמבנים היו עשויים מפח.</w:t>
      </w:r>
      <w:r w:rsidR="001D2F9B">
        <w:rPr>
          <w:rFonts w:ascii="David" w:hAnsi="David" w:cs="David" w:hint="cs"/>
          <w:sz w:val="28"/>
          <w:szCs w:val="28"/>
          <w:rtl/>
        </w:rPr>
        <w:t xml:space="preserve"> המעבר מקזבלנקה</w:t>
      </w:r>
      <w:r w:rsidR="00C91B62">
        <w:rPr>
          <w:rFonts w:ascii="David" w:hAnsi="David" w:cs="David" w:hint="cs"/>
          <w:sz w:val="28"/>
          <w:szCs w:val="28"/>
          <w:rtl/>
        </w:rPr>
        <w:t xml:space="preserve"> (</w:t>
      </w:r>
      <w:r w:rsidR="001D2F9B">
        <w:rPr>
          <w:rFonts w:ascii="David" w:hAnsi="David" w:cs="David" w:hint="cs"/>
          <w:sz w:val="28"/>
          <w:szCs w:val="28"/>
          <w:rtl/>
        </w:rPr>
        <w:t>עיר גדולה ומפותחת</w:t>
      </w:r>
      <w:r w:rsidR="00C91B62">
        <w:rPr>
          <w:rFonts w:ascii="David" w:hAnsi="David" w:cs="David" w:hint="cs"/>
          <w:sz w:val="28"/>
          <w:szCs w:val="28"/>
          <w:rtl/>
        </w:rPr>
        <w:t>)</w:t>
      </w:r>
      <w:r w:rsidR="001D2F9B">
        <w:rPr>
          <w:rFonts w:ascii="David" w:hAnsi="David" w:cs="David" w:hint="cs"/>
          <w:sz w:val="28"/>
          <w:szCs w:val="28"/>
          <w:rtl/>
        </w:rPr>
        <w:t xml:space="preserve"> אל </w:t>
      </w:r>
      <w:proofErr w:type="spellStart"/>
      <w:r w:rsidR="001D2F9B">
        <w:rPr>
          <w:rFonts w:ascii="David" w:hAnsi="David" w:cs="David" w:hint="cs"/>
          <w:sz w:val="28"/>
          <w:szCs w:val="28"/>
          <w:rtl/>
        </w:rPr>
        <w:t>קרית</w:t>
      </w:r>
      <w:proofErr w:type="spellEnd"/>
      <w:r w:rsidR="001D2F9B">
        <w:rPr>
          <w:rFonts w:ascii="David" w:hAnsi="David" w:cs="David" w:hint="cs"/>
          <w:sz w:val="28"/>
          <w:szCs w:val="28"/>
          <w:rtl/>
        </w:rPr>
        <w:t xml:space="preserve"> גת </w:t>
      </w:r>
      <w:r w:rsidR="00C91B62">
        <w:rPr>
          <w:rFonts w:ascii="David" w:hAnsi="David" w:cs="David" w:hint="cs"/>
          <w:sz w:val="28"/>
          <w:szCs w:val="28"/>
          <w:rtl/>
        </w:rPr>
        <w:t>(</w:t>
      </w:r>
      <w:r w:rsidR="00A226D0">
        <w:rPr>
          <w:rFonts w:ascii="David" w:hAnsi="David" w:cs="David" w:hint="cs"/>
          <w:sz w:val="28"/>
          <w:szCs w:val="28"/>
          <w:rtl/>
        </w:rPr>
        <w:t>יישוב</w:t>
      </w:r>
      <w:r w:rsidR="001D2F9B">
        <w:rPr>
          <w:rFonts w:ascii="David" w:hAnsi="David" w:cs="David" w:hint="cs"/>
          <w:sz w:val="28"/>
          <w:szCs w:val="28"/>
          <w:rtl/>
        </w:rPr>
        <w:t xml:space="preserve"> </w:t>
      </w:r>
      <w:r w:rsidR="008A0924">
        <w:rPr>
          <w:rFonts w:ascii="David" w:hAnsi="David" w:cs="David" w:hint="cs"/>
          <w:sz w:val="28"/>
          <w:szCs w:val="28"/>
          <w:rtl/>
        </w:rPr>
        <w:t xml:space="preserve">שומם ללא תשתיות, כבישים לא סלולים, ללא מקומות בילוי וללא חנויות אופנה וכיו"ב ובנוסף לכך </w:t>
      </w:r>
      <w:r w:rsidR="00C804FD">
        <w:rPr>
          <w:rFonts w:ascii="David" w:hAnsi="David" w:cs="David" w:hint="cs"/>
          <w:sz w:val="28"/>
          <w:szCs w:val="28"/>
          <w:rtl/>
        </w:rPr>
        <w:t>לא הייתה לנו ברירה וגרנו במבנים העשויים מפח</w:t>
      </w:r>
      <w:r w:rsidR="00C91B62">
        <w:rPr>
          <w:rFonts w:ascii="David" w:hAnsi="David" w:cs="David" w:hint="cs"/>
          <w:sz w:val="28"/>
          <w:szCs w:val="28"/>
          <w:rtl/>
        </w:rPr>
        <w:t>)</w:t>
      </w:r>
      <w:r w:rsidR="001D2F9B">
        <w:rPr>
          <w:rFonts w:ascii="David" w:hAnsi="David" w:cs="David" w:hint="cs"/>
          <w:sz w:val="28"/>
          <w:szCs w:val="28"/>
          <w:rtl/>
        </w:rPr>
        <w:t xml:space="preserve"> היה קשה.</w:t>
      </w:r>
    </w:p>
    <w:p w:rsidR="00213636" w:rsidRDefault="00213636" w:rsidP="00706A66">
      <w:pPr>
        <w:rPr>
          <w:rFonts w:ascii="David" w:hAnsi="David" w:cs="David"/>
          <w:sz w:val="28"/>
          <w:szCs w:val="28"/>
          <w:rtl/>
        </w:rPr>
      </w:pPr>
    </w:p>
    <w:p w:rsidR="00D06F9B" w:rsidRPr="00C158F4" w:rsidRDefault="00F61ACC" w:rsidP="00D06F9B">
      <w:pPr>
        <w:rPr>
          <w:rFonts w:ascii="David" w:hAnsi="David" w:cs="David"/>
          <w:b/>
          <w:bCs/>
          <w:sz w:val="28"/>
          <w:szCs w:val="28"/>
          <w:rtl/>
        </w:rPr>
      </w:pPr>
      <w:r w:rsidRPr="002D76EC">
        <w:rPr>
          <w:rFonts w:cs="Arial"/>
          <w:noProof/>
          <w:sz w:val="28"/>
          <w:szCs w:val="28"/>
          <w:rtl/>
        </w:rPr>
        <w:lastRenderedPageBreak/>
        <w:drawing>
          <wp:anchor distT="0" distB="0" distL="114300" distR="114300" simplePos="0" relativeHeight="251662336" behindDoc="0" locked="0" layoutInCell="1" allowOverlap="1" wp14:anchorId="368498C3">
            <wp:simplePos x="0" y="0"/>
            <wp:positionH relativeFrom="margin">
              <wp:posOffset>-805180</wp:posOffset>
            </wp:positionH>
            <wp:positionV relativeFrom="margin">
              <wp:posOffset>297180</wp:posOffset>
            </wp:positionV>
            <wp:extent cx="2263775" cy="3016250"/>
            <wp:effectExtent l="0" t="0" r="3175" b="0"/>
            <wp:wrapSquare wrapText="bothSides"/>
            <wp:docPr id="46" name="תמונה 46" descr="C:\Users\דהאן בית\Documents\בית ספר חטיבה זיו\עבודת שורשים\תמונות\DSCN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דהאן בית\Documents\בית ספר חטיבה זיו\עבודת שורשים\תמונות\DSCN00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3775" cy="3016250"/>
                    </a:xfrm>
                    <a:prstGeom prst="round2DiagRect">
                      <a:avLst>
                        <a:gd name="adj1" fmla="val 16667"/>
                        <a:gd name="adj2" fmla="val 0"/>
                      </a:avLst>
                    </a:prstGeom>
                    <a:ln w="3175" cap="sq">
                      <a:noFill/>
                      <a:miter lim="800000"/>
                    </a:ln>
                    <a:effectLst/>
                  </pic:spPr>
                </pic:pic>
              </a:graphicData>
            </a:graphic>
            <wp14:sizeRelH relativeFrom="margin">
              <wp14:pctWidth>0</wp14:pctWidth>
            </wp14:sizeRelH>
            <wp14:sizeRelV relativeFrom="margin">
              <wp14:pctHeight>0</wp14:pctHeight>
            </wp14:sizeRelV>
          </wp:anchor>
        </w:drawing>
      </w:r>
      <w:r w:rsidR="00D06F9B" w:rsidRPr="00C158F4">
        <w:rPr>
          <w:rFonts w:ascii="David" w:hAnsi="David" w:cs="David" w:hint="cs"/>
          <w:b/>
          <w:bCs/>
          <w:sz w:val="28"/>
          <w:szCs w:val="28"/>
          <w:rtl/>
        </w:rPr>
        <w:t>מדוע עלית לארץ, מהן הסיבות לעלייתך?</w:t>
      </w:r>
    </w:p>
    <w:p w:rsidR="00E81A2B" w:rsidRDefault="00457A15" w:rsidP="00E81A2B">
      <w:pPr>
        <w:rPr>
          <w:sz w:val="28"/>
          <w:szCs w:val="28"/>
          <w:rtl/>
        </w:rPr>
      </w:pPr>
      <w:r>
        <w:rPr>
          <w:rFonts w:ascii="David" w:hAnsi="David" w:cs="David" w:hint="cs"/>
          <w:sz w:val="28"/>
          <w:szCs w:val="28"/>
          <w:rtl/>
        </w:rPr>
        <w:t>אני ו</w:t>
      </w:r>
      <w:r w:rsidR="00D06F9B" w:rsidRPr="00C158F4">
        <w:rPr>
          <w:rFonts w:ascii="David" w:hAnsi="David" w:cs="David" w:hint="cs"/>
          <w:sz w:val="28"/>
          <w:szCs w:val="28"/>
          <w:rtl/>
        </w:rPr>
        <w:t>משפחתי רצ</w:t>
      </w:r>
      <w:r>
        <w:rPr>
          <w:rFonts w:ascii="David" w:hAnsi="David" w:cs="David" w:hint="cs"/>
          <w:sz w:val="28"/>
          <w:szCs w:val="28"/>
          <w:rtl/>
        </w:rPr>
        <w:t>ינו</w:t>
      </w:r>
      <w:r w:rsidR="00D06F9B" w:rsidRPr="00C158F4">
        <w:rPr>
          <w:rFonts w:ascii="David" w:hAnsi="David" w:cs="David" w:hint="cs"/>
          <w:sz w:val="28"/>
          <w:szCs w:val="28"/>
          <w:rtl/>
        </w:rPr>
        <w:t xml:space="preserve"> להגשים את חלום הציונות לעלות לארץ ישראל, מדינת היהודים</w:t>
      </w:r>
      <w:r w:rsidR="00D06F9B" w:rsidRPr="00CE0238">
        <w:rPr>
          <w:rFonts w:hint="cs"/>
          <w:sz w:val="28"/>
          <w:szCs w:val="28"/>
          <w:rtl/>
        </w:rPr>
        <w:t>.</w:t>
      </w:r>
    </w:p>
    <w:p w:rsidR="006C7348" w:rsidRPr="00E81A2B" w:rsidRDefault="006C7348" w:rsidP="00E81A2B">
      <w:pPr>
        <w:rPr>
          <w:sz w:val="28"/>
          <w:szCs w:val="28"/>
          <w:rtl/>
        </w:rPr>
      </w:pPr>
      <w:r w:rsidRPr="006C7348">
        <w:rPr>
          <w:rFonts w:ascii="David" w:hAnsi="David" w:cs="David" w:hint="cs"/>
          <w:b/>
          <w:bCs/>
          <w:sz w:val="28"/>
          <w:szCs w:val="28"/>
          <w:rtl/>
        </w:rPr>
        <w:t>כיצד פגשת את בעלך?</w:t>
      </w:r>
    </w:p>
    <w:p w:rsidR="001D2F9B" w:rsidRDefault="001D2F9B" w:rsidP="00D32492">
      <w:pPr>
        <w:rPr>
          <w:rFonts w:ascii="David" w:hAnsi="David" w:cs="David"/>
          <w:sz w:val="28"/>
          <w:szCs w:val="28"/>
          <w:rtl/>
        </w:rPr>
      </w:pPr>
      <w:r>
        <w:rPr>
          <w:rFonts w:ascii="David" w:hAnsi="David" w:cs="David" w:hint="cs"/>
          <w:sz w:val="28"/>
          <w:szCs w:val="28"/>
          <w:rtl/>
        </w:rPr>
        <w:t xml:space="preserve">יום אחד במעברה, </w:t>
      </w:r>
      <w:r w:rsidR="0046723B">
        <w:rPr>
          <w:rFonts w:ascii="David" w:hAnsi="David" w:cs="David" w:hint="cs"/>
          <w:sz w:val="28"/>
          <w:szCs w:val="28"/>
          <w:rtl/>
        </w:rPr>
        <w:t>הכרתי</w:t>
      </w:r>
      <w:r>
        <w:rPr>
          <w:rFonts w:ascii="David" w:hAnsi="David" w:cs="David" w:hint="cs"/>
          <w:sz w:val="28"/>
          <w:szCs w:val="28"/>
          <w:rtl/>
        </w:rPr>
        <w:t xml:space="preserve"> את חיים דהאן</w:t>
      </w:r>
      <w:r w:rsidR="004D54C6">
        <w:rPr>
          <w:rFonts w:ascii="David" w:hAnsi="David" w:cs="David" w:hint="cs"/>
          <w:sz w:val="28"/>
          <w:szCs w:val="28"/>
          <w:rtl/>
        </w:rPr>
        <w:t>, נפגשנו מספר פעמים,</w:t>
      </w:r>
      <w:r>
        <w:rPr>
          <w:rFonts w:ascii="David" w:hAnsi="David" w:cs="David" w:hint="cs"/>
          <w:sz w:val="28"/>
          <w:szCs w:val="28"/>
          <w:rtl/>
        </w:rPr>
        <w:t xml:space="preserve"> ולאחר מספר חודשים החלטנו להתחתן.</w:t>
      </w:r>
      <w:r w:rsidR="00D32492">
        <w:rPr>
          <w:rFonts w:ascii="David" w:hAnsi="David" w:cs="David"/>
          <w:sz w:val="28"/>
          <w:szCs w:val="28"/>
          <w:rtl/>
        </w:rPr>
        <w:br/>
      </w:r>
      <w:r w:rsidR="00D32492">
        <w:rPr>
          <w:rFonts w:ascii="David" w:hAnsi="David" w:cs="David" w:hint="cs"/>
          <w:sz w:val="28"/>
          <w:szCs w:val="28"/>
          <w:rtl/>
        </w:rPr>
        <w:t>התחתנתי עם חיים</w:t>
      </w:r>
      <w:r w:rsidR="00D32492" w:rsidRPr="00D32492">
        <w:rPr>
          <w:rFonts w:ascii="David" w:hAnsi="David" w:cs="David"/>
          <w:sz w:val="28"/>
          <w:szCs w:val="28"/>
          <w:rtl/>
        </w:rPr>
        <w:t xml:space="preserve"> בשנת 1956. נסע</w:t>
      </w:r>
      <w:r w:rsidR="00D32492">
        <w:rPr>
          <w:rFonts w:ascii="David" w:hAnsi="David" w:cs="David" w:hint="cs"/>
          <w:sz w:val="28"/>
          <w:szCs w:val="28"/>
          <w:rtl/>
        </w:rPr>
        <w:t>נ</w:t>
      </w:r>
      <w:r w:rsidR="00D32492" w:rsidRPr="00D32492">
        <w:rPr>
          <w:rFonts w:ascii="David" w:hAnsi="David" w:cs="David"/>
          <w:sz w:val="28"/>
          <w:szCs w:val="28"/>
          <w:rtl/>
        </w:rPr>
        <w:t>ו באמצעות טרמפים לרבנות באשקלון והתחתנו שם.</w:t>
      </w:r>
      <w:r w:rsidR="00D32492">
        <w:rPr>
          <w:rFonts w:ascii="David" w:hAnsi="David" w:cs="David"/>
          <w:sz w:val="28"/>
          <w:szCs w:val="28"/>
          <w:rtl/>
        </w:rPr>
        <w:br/>
      </w:r>
      <w:r w:rsidR="00D32492" w:rsidRPr="00D32492">
        <w:rPr>
          <w:rFonts w:ascii="David" w:hAnsi="David" w:cs="David"/>
          <w:sz w:val="28"/>
          <w:szCs w:val="28"/>
          <w:rtl/>
        </w:rPr>
        <w:t>לאחר מכן החגיגה הייתה בקרית גת בליווי מוסיקה מפטיפון ולאור של עששיות.</w:t>
      </w:r>
    </w:p>
    <w:p w:rsidR="006E1C38" w:rsidRDefault="006E1C38" w:rsidP="00706A66">
      <w:pPr>
        <w:rPr>
          <w:rFonts w:ascii="David" w:hAnsi="David" w:cs="David"/>
          <w:b/>
          <w:bCs/>
          <w:sz w:val="28"/>
          <w:szCs w:val="28"/>
          <w:rtl/>
        </w:rPr>
      </w:pPr>
    </w:p>
    <w:p w:rsidR="006E1C38" w:rsidRPr="006E1C38" w:rsidRDefault="006E1C38" w:rsidP="00706A66">
      <w:pPr>
        <w:rPr>
          <w:rFonts w:ascii="David" w:hAnsi="David" w:cs="David"/>
          <w:b/>
          <w:bCs/>
          <w:sz w:val="28"/>
          <w:szCs w:val="28"/>
          <w:rtl/>
        </w:rPr>
      </w:pPr>
      <w:r w:rsidRPr="006E1C38">
        <w:rPr>
          <w:rFonts w:ascii="David" w:hAnsi="David" w:cs="David" w:hint="cs"/>
          <w:b/>
          <w:bCs/>
          <w:sz w:val="28"/>
          <w:szCs w:val="28"/>
          <w:rtl/>
        </w:rPr>
        <w:t>במה עסקת בארץ?</w:t>
      </w:r>
    </w:p>
    <w:p w:rsidR="00D3657A" w:rsidRDefault="00F61ACC" w:rsidP="00706A66">
      <w:pPr>
        <w:rPr>
          <w:rFonts w:ascii="David" w:hAnsi="David" w:cs="David"/>
          <w:sz w:val="28"/>
          <w:szCs w:val="28"/>
          <w:rtl/>
        </w:rPr>
      </w:pPr>
      <w:r>
        <w:rPr>
          <w:noProof/>
        </w:rPr>
        <mc:AlternateContent>
          <mc:Choice Requires="wps">
            <w:drawing>
              <wp:anchor distT="0" distB="0" distL="114300" distR="114300" simplePos="0" relativeHeight="251678720" behindDoc="0" locked="0" layoutInCell="1" allowOverlap="1" wp14:anchorId="23376639" wp14:editId="1F5957CD">
                <wp:simplePos x="0" y="0"/>
                <wp:positionH relativeFrom="margin">
                  <wp:posOffset>-462915</wp:posOffset>
                </wp:positionH>
                <wp:positionV relativeFrom="paragraph">
                  <wp:posOffset>443865</wp:posOffset>
                </wp:positionV>
                <wp:extent cx="1581150" cy="374650"/>
                <wp:effectExtent l="19050" t="19050" r="38100" b="44450"/>
                <wp:wrapNone/>
                <wp:docPr id="16" name="תיבת טקסט 16"/>
                <wp:cNvGraphicFramePr/>
                <a:graphic xmlns:a="http://schemas.openxmlformats.org/drawingml/2006/main">
                  <a:graphicData uri="http://schemas.microsoft.com/office/word/2010/wordprocessingShape">
                    <wps:wsp>
                      <wps:cNvSpPr txBox="1"/>
                      <wps:spPr>
                        <a:xfrm>
                          <a:off x="0" y="0"/>
                          <a:ext cx="1581150" cy="374650"/>
                        </a:xfrm>
                        <a:prstGeom prst="roundRect">
                          <a:avLst>
                            <a:gd name="adj" fmla="val 23194"/>
                          </a:avLst>
                        </a:prstGeom>
                        <a:noFill/>
                        <a:ln w="47625" cmpd="thickThin">
                          <a:solidFill>
                            <a:srgbClr val="7030A0"/>
                          </a:solidFill>
                        </a:ln>
                      </wps:spPr>
                      <wps:txbx>
                        <w:txbxContent>
                          <w:p w:rsidR="00234DF0" w:rsidRPr="00795E9D" w:rsidRDefault="00234DF0" w:rsidP="00234DF0">
                            <w:pPr>
                              <w:jc w:val="center"/>
                              <w:rPr>
                                <w:rFonts w:ascii="David" w:hAnsi="David" w:cs="David"/>
                                <w:b/>
                                <w:bCs/>
                                <w:sz w:val="24"/>
                                <w:szCs w:val="24"/>
                              </w:rPr>
                            </w:pPr>
                            <w:r>
                              <w:rPr>
                                <w:rFonts w:ascii="David" w:hAnsi="David" w:cs="David" w:hint="cs"/>
                                <w:b/>
                                <w:bCs/>
                                <w:sz w:val="24"/>
                                <w:szCs w:val="24"/>
                                <w:rtl/>
                              </w:rPr>
                              <w:t>החתונה של סבי וסבתי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3376639" id="תיבת טקסט 16" o:spid="_x0000_s1029" style="position:absolute;left:0;text-align:left;margin-left:-36.45pt;margin-top:34.95pt;width:124.5pt;height:2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5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" filled="f" strokecolor="#7030a0" strokeweight="3.75pt">
                <v:stroke linestyle="thickThin"/>
                <v:textbox>
                  <w:txbxContent>
                    <w:p w:rsidR="00234DF0" w:rsidRPr="00795E9D" w:rsidRDefault="00234DF0" w:rsidP="00234DF0">
                      <w:pPr>
                        <w:jc w:val="center"/>
                        <w:rPr>
                          <w:rFonts w:ascii="David" w:hAnsi="David" w:cs="David"/>
                          <w:b/>
                          <w:bCs/>
                          <w:sz w:val="24"/>
                          <w:szCs w:val="24"/>
                        </w:rPr>
                      </w:pPr>
                      <w:r>
                        <w:rPr>
                          <w:rFonts w:ascii="David" w:hAnsi="David" w:cs="David" w:hint="cs"/>
                          <w:b/>
                          <w:bCs/>
                          <w:sz w:val="24"/>
                          <w:szCs w:val="24"/>
                          <w:rtl/>
                        </w:rPr>
                        <w:t>החתונה של סבי וסבתי</w:t>
                      </w:r>
                    </w:p>
                  </w:txbxContent>
                </v:textbox>
                <w10:wrap anchorx="margin"/>
              </v:roundrect>
            </w:pict>
          </mc:Fallback>
        </mc:AlternateContent>
      </w:r>
      <w:r w:rsidR="00D32492" w:rsidRPr="00D32492">
        <w:rPr>
          <w:rFonts w:ascii="David" w:hAnsi="David" w:cs="David"/>
          <w:sz w:val="28"/>
          <w:szCs w:val="28"/>
          <w:rtl/>
        </w:rPr>
        <w:t>כשהגע</w:t>
      </w:r>
      <w:r w:rsidR="00D32492">
        <w:rPr>
          <w:rFonts w:ascii="David" w:hAnsi="David" w:cs="David" w:hint="cs"/>
          <w:sz w:val="28"/>
          <w:szCs w:val="28"/>
          <w:rtl/>
        </w:rPr>
        <w:t>תי</w:t>
      </w:r>
      <w:r w:rsidR="00D32492" w:rsidRPr="00D32492">
        <w:rPr>
          <w:rFonts w:ascii="David" w:hAnsi="David" w:cs="David"/>
          <w:sz w:val="28"/>
          <w:szCs w:val="28"/>
          <w:rtl/>
        </w:rPr>
        <w:t xml:space="preserve"> לארץ עבד</w:t>
      </w:r>
      <w:r w:rsidR="00D32492">
        <w:rPr>
          <w:rFonts w:ascii="David" w:hAnsi="David" w:cs="David" w:hint="cs"/>
          <w:sz w:val="28"/>
          <w:szCs w:val="28"/>
          <w:rtl/>
        </w:rPr>
        <w:t>תי</w:t>
      </w:r>
      <w:r w:rsidR="00D32492" w:rsidRPr="00D32492">
        <w:rPr>
          <w:rFonts w:ascii="David" w:hAnsi="David" w:cs="David"/>
          <w:sz w:val="28"/>
          <w:szCs w:val="28"/>
          <w:rtl/>
        </w:rPr>
        <w:t xml:space="preserve"> בקטיף כותנה , ולאחר שהתחתנ</w:t>
      </w:r>
      <w:r w:rsidR="00D32492">
        <w:rPr>
          <w:rFonts w:ascii="David" w:hAnsi="David" w:cs="David" w:hint="cs"/>
          <w:sz w:val="28"/>
          <w:szCs w:val="28"/>
          <w:rtl/>
        </w:rPr>
        <w:t>תי</w:t>
      </w:r>
      <w:r w:rsidR="00D32492" w:rsidRPr="00D32492">
        <w:rPr>
          <w:rFonts w:ascii="David" w:hAnsi="David" w:cs="David"/>
          <w:sz w:val="28"/>
          <w:szCs w:val="28"/>
          <w:rtl/>
        </w:rPr>
        <w:t xml:space="preserve"> עבד</w:t>
      </w:r>
      <w:r w:rsidR="00D32492">
        <w:rPr>
          <w:rFonts w:ascii="David" w:hAnsi="David" w:cs="David" w:hint="cs"/>
          <w:sz w:val="28"/>
          <w:szCs w:val="28"/>
          <w:rtl/>
        </w:rPr>
        <w:t>תי</w:t>
      </w:r>
      <w:r w:rsidR="00D32492" w:rsidRPr="00D32492">
        <w:rPr>
          <w:rFonts w:ascii="David" w:hAnsi="David" w:cs="David"/>
          <w:sz w:val="28"/>
          <w:szCs w:val="28"/>
          <w:rtl/>
        </w:rPr>
        <w:t xml:space="preserve"> בחנות מכולת שהייתה ברשות</w:t>
      </w:r>
      <w:r w:rsidR="00D32492">
        <w:rPr>
          <w:rFonts w:ascii="David" w:hAnsi="David" w:cs="David" w:hint="cs"/>
          <w:sz w:val="28"/>
          <w:szCs w:val="28"/>
          <w:rtl/>
        </w:rPr>
        <w:t>י</w:t>
      </w:r>
      <w:r w:rsidR="00D32492" w:rsidRPr="00D32492">
        <w:rPr>
          <w:rFonts w:ascii="David" w:hAnsi="David" w:cs="David"/>
          <w:sz w:val="28"/>
          <w:szCs w:val="28"/>
          <w:rtl/>
        </w:rPr>
        <w:t xml:space="preserve"> וברשות </w:t>
      </w:r>
      <w:r w:rsidR="00D32492">
        <w:rPr>
          <w:rFonts w:ascii="David" w:hAnsi="David" w:cs="David" w:hint="cs"/>
          <w:sz w:val="28"/>
          <w:szCs w:val="28"/>
          <w:rtl/>
        </w:rPr>
        <w:t>בעלי, חיים</w:t>
      </w:r>
      <w:r w:rsidR="00D32492" w:rsidRPr="00D32492">
        <w:rPr>
          <w:rFonts w:ascii="David" w:hAnsi="David" w:cs="David"/>
          <w:sz w:val="28"/>
          <w:szCs w:val="28"/>
          <w:rtl/>
        </w:rPr>
        <w:t>. לאחר מכירת החנות היית</w:t>
      </w:r>
      <w:r w:rsidR="00D32492">
        <w:rPr>
          <w:rFonts w:ascii="David" w:hAnsi="David" w:cs="David" w:hint="cs"/>
          <w:sz w:val="28"/>
          <w:szCs w:val="28"/>
          <w:rtl/>
        </w:rPr>
        <w:t>י</w:t>
      </w:r>
      <w:r w:rsidR="00D32492" w:rsidRPr="00D32492">
        <w:rPr>
          <w:rFonts w:ascii="David" w:hAnsi="David" w:cs="David"/>
          <w:sz w:val="28"/>
          <w:szCs w:val="28"/>
          <w:rtl/>
        </w:rPr>
        <w:t xml:space="preserve"> עקרת בית.</w:t>
      </w:r>
    </w:p>
    <w:p w:rsidR="00E85EBC" w:rsidRDefault="00E85EBC" w:rsidP="00706A66">
      <w:pPr>
        <w:rPr>
          <w:rFonts w:ascii="David" w:hAnsi="David" w:cs="David"/>
          <w:sz w:val="28"/>
          <w:szCs w:val="28"/>
          <w:rtl/>
        </w:rPr>
      </w:pPr>
    </w:p>
    <w:p w:rsidR="00E81A2B" w:rsidRDefault="00E81A2B" w:rsidP="00706A66">
      <w:pPr>
        <w:rPr>
          <w:rFonts w:ascii="David" w:hAnsi="David" w:cs="David"/>
          <w:sz w:val="28"/>
          <w:szCs w:val="28"/>
          <w:rtl/>
        </w:rPr>
      </w:pPr>
    </w:p>
    <w:p w:rsidR="0049361A" w:rsidRDefault="00E85EBC" w:rsidP="0049361A">
      <w:pPr>
        <w:rPr>
          <w:rFonts w:ascii="David" w:hAnsi="David" w:cs="David"/>
          <w:b/>
          <w:bCs/>
          <w:sz w:val="28"/>
          <w:szCs w:val="28"/>
          <w:rtl/>
        </w:rPr>
      </w:pPr>
      <w:r w:rsidRPr="00ED6FCC">
        <w:rPr>
          <w:rFonts w:ascii="David" w:hAnsi="David" w:cs="David" w:hint="cs"/>
          <w:b/>
          <w:bCs/>
          <w:sz w:val="28"/>
          <w:szCs w:val="28"/>
          <w:rtl/>
        </w:rPr>
        <w:t>האם המלחמה השפיעה על תפיסת עולמך</w:t>
      </w:r>
      <w:r w:rsidR="00ED6FCC" w:rsidRPr="00ED6FCC">
        <w:rPr>
          <w:rFonts w:ascii="David" w:hAnsi="David" w:cs="David" w:hint="cs"/>
          <w:b/>
          <w:bCs/>
          <w:sz w:val="28"/>
          <w:szCs w:val="28"/>
          <w:rtl/>
        </w:rPr>
        <w:t xml:space="preserve"> בהמשך? בבחירת מקצוע? </w:t>
      </w:r>
    </w:p>
    <w:p w:rsidR="00ED6FCC" w:rsidRDefault="00ED6FCC" w:rsidP="0049361A">
      <w:pPr>
        <w:rPr>
          <w:rFonts w:ascii="David" w:hAnsi="David" w:cs="David"/>
          <w:sz w:val="28"/>
          <w:szCs w:val="28"/>
          <w:rtl/>
        </w:rPr>
      </w:pPr>
      <w:r>
        <w:rPr>
          <w:rFonts w:ascii="David" w:hAnsi="David" w:cs="David" w:hint="cs"/>
          <w:sz w:val="28"/>
          <w:szCs w:val="28"/>
          <w:rtl/>
        </w:rPr>
        <w:t>כשהגעתי לארץ הבנתי את חשיבות התרומה של התחום החקלאי לפיתוח היישוב שבו גרתי ולהתפתחותה של הארץ</w:t>
      </w:r>
      <w:r w:rsidR="00040615">
        <w:rPr>
          <w:rFonts w:ascii="David" w:hAnsi="David" w:cs="David" w:hint="cs"/>
          <w:sz w:val="28"/>
          <w:szCs w:val="28"/>
          <w:rtl/>
        </w:rPr>
        <w:t xml:space="preserve"> </w:t>
      </w:r>
      <w:r w:rsidR="00040615">
        <w:rPr>
          <w:rFonts w:ascii="David" w:hAnsi="David" w:cs="David"/>
          <w:sz w:val="28"/>
          <w:szCs w:val="28"/>
          <w:rtl/>
        </w:rPr>
        <w:t>–</w:t>
      </w:r>
      <w:r>
        <w:rPr>
          <w:rFonts w:ascii="David" w:hAnsi="David" w:cs="David" w:hint="cs"/>
          <w:sz w:val="28"/>
          <w:szCs w:val="28"/>
          <w:rtl/>
        </w:rPr>
        <w:t xml:space="preserve"> </w:t>
      </w:r>
      <w:r w:rsidR="00040615">
        <w:rPr>
          <w:rFonts w:ascii="David" w:hAnsi="David" w:cs="David" w:hint="cs"/>
          <w:sz w:val="28"/>
          <w:szCs w:val="28"/>
          <w:rtl/>
        </w:rPr>
        <w:t>הרגשתי שייכות לארץ ישראל, מדינת היהודים, והיה לי חשוב יחד עם כולם לדאוג ל</w:t>
      </w:r>
      <w:r w:rsidR="0010608F">
        <w:rPr>
          <w:rFonts w:ascii="David" w:hAnsi="David" w:cs="David" w:hint="cs"/>
          <w:sz w:val="28"/>
          <w:szCs w:val="28"/>
          <w:rtl/>
        </w:rPr>
        <w:t xml:space="preserve">פיתוח </w:t>
      </w:r>
      <w:r w:rsidR="00040615">
        <w:rPr>
          <w:rFonts w:ascii="David" w:hAnsi="David" w:cs="David" w:hint="cs"/>
          <w:sz w:val="28"/>
          <w:szCs w:val="28"/>
          <w:rtl/>
        </w:rPr>
        <w:t xml:space="preserve">המדינה, </w:t>
      </w:r>
      <w:r w:rsidR="001908FB">
        <w:rPr>
          <w:rFonts w:ascii="David" w:hAnsi="David" w:cs="David" w:hint="cs"/>
          <w:sz w:val="28"/>
          <w:szCs w:val="28"/>
          <w:rtl/>
        </w:rPr>
        <w:t>ולכן עבדתי ב</w:t>
      </w:r>
      <w:r w:rsidR="005D0691">
        <w:rPr>
          <w:rFonts w:ascii="David" w:hAnsi="David" w:cs="David" w:hint="cs"/>
          <w:sz w:val="28"/>
          <w:szCs w:val="28"/>
          <w:rtl/>
        </w:rPr>
        <w:t xml:space="preserve">תחום החקלאות, </w:t>
      </w:r>
      <w:r w:rsidR="001908FB">
        <w:rPr>
          <w:rFonts w:ascii="David" w:hAnsi="David" w:cs="David" w:hint="cs"/>
          <w:sz w:val="28"/>
          <w:szCs w:val="28"/>
          <w:rtl/>
        </w:rPr>
        <w:t>קטיף כותנה.</w:t>
      </w:r>
      <w:r w:rsidR="001908FB">
        <w:rPr>
          <w:rFonts w:ascii="David" w:hAnsi="David" w:cs="David"/>
          <w:sz w:val="28"/>
          <w:szCs w:val="28"/>
          <w:rtl/>
        </w:rPr>
        <w:br/>
      </w:r>
      <w:r w:rsidR="001908FB">
        <w:rPr>
          <w:rFonts w:ascii="David" w:hAnsi="David" w:cs="David" w:hint="cs"/>
          <w:sz w:val="28"/>
          <w:szCs w:val="28"/>
          <w:rtl/>
        </w:rPr>
        <w:t xml:space="preserve">ובנוסף לכך, </w:t>
      </w:r>
      <w:r>
        <w:rPr>
          <w:rFonts w:ascii="David" w:hAnsi="David" w:cs="David" w:hint="cs"/>
          <w:sz w:val="28"/>
          <w:szCs w:val="28"/>
          <w:rtl/>
        </w:rPr>
        <w:t>לא שכחתי את המחסור במזון שהיה לנו במרוקו בתקופת המלחמה, והבטחתי לעצמי שתקופה זו לא תחזור על עצמה, שאני לא אחוש שוב רעב</w:t>
      </w:r>
      <w:r w:rsidR="00C92BD7">
        <w:rPr>
          <w:rFonts w:ascii="David" w:hAnsi="David" w:cs="David" w:hint="cs"/>
          <w:sz w:val="28"/>
          <w:szCs w:val="28"/>
          <w:rtl/>
        </w:rPr>
        <w:t xml:space="preserve">, </w:t>
      </w:r>
      <w:r w:rsidR="00413490">
        <w:rPr>
          <w:rFonts w:ascii="David" w:hAnsi="David" w:cs="David" w:hint="cs"/>
          <w:sz w:val="28"/>
          <w:szCs w:val="28"/>
          <w:rtl/>
        </w:rPr>
        <w:t>ולכן עבדתי בכל מה שהוצע לי על מנת שאוכל לפרנס את עצמי בכבוד ושתמיד יהיה לי מה לאכול.</w:t>
      </w:r>
      <w:r w:rsidR="00682E91">
        <w:rPr>
          <w:rFonts w:ascii="David" w:hAnsi="David" w:cs="David" w:hint="cs"/>
          <w:sz w:val="28"/>
          <w:szCs w:val="28"/>
          <w:rtl/>
        </w:rPr>
        <w:t xml:space="preserve"> עד עצם היום זה, אני דואגת כל הזמן ל</w:t>
      </w:r>
      <w:r w:rsidR="00916217">
        <w:rPr>
          <w:rFonts w:ascii="David" w:hAnsi="David" w:cs="David" w:hint="cs"/>
          <w:sz w:val="28"/>
          <w:szCs w:val="28"/>
          <w:rtl/>
        </w:rPr>
        <w:t xml:space="preserve">א לזרוק מזון שעדיין לא פג תוקפו. </w:t>
      </w:r>
    </w:p>
    <w:p w:rsidR="009E0A1D" w:rsidRDefault="009E0A1D" w:rsidP="0049361A">
      <w:pPr>
        <w:rPr>
          <w:rFonts w:ascii="David" w:hAnsi="David" w:cs="David"/>
          <w:sz w:val="28"/>
          <w:szCs w:val="28"/>
          <w:rtl/>
        </w:rPr>
      </w:pPr>
    </w:p>
    <w:p w:rsidR="009E0A1D" w:rsidRPr="009E0A1D" w:rsidRDefault="009E0A1D" w:rsidP="0049361A">
      <w:pPr>
        <w:rPr>
          <w:rFonts w:ascii="David" w:hAnsi="David" w:cs="David"/>
          <w:b/>
          <w:bCs/>
          <w:sz w:val="28"/>
          <w:szCs w:val="28"/>
          <w:rtl/>
        </w:rPr>
      </w:pPr>
      <w:r w:rsidRPr="009E0A1D">
        <w:rPr>
          <w:rFonts w:ascii="David" w:hAnsi="David" w:cs="David" w:hint="cs"/>
          <w:b/>
          <w:bCs/>
          <w:sz w:val="28"/>
          <w:szCs w:val="28"/>
          <w:rtl/>
        </w:rPr>
        <w:t>האם יש לך בקשות מהדור שלנו?</w:t>
      </w:r>
    </w:p>
    <w:p w:rsidR="009E0A1D" w:rsidRDefault="009E0A1D" w:rsidP="0049361A">
      <w:pPr>
        <w:rPr>
          <w:rFonts w:ascii="David" w:hAnsi="David" w:cs="David"/>
          <w:sz w:val="28"/>
          <w:szCs w:val="28"/>
          <w:rtl/>
        </w:rPr>
      </w:pPr>
      <w:r>
        <w:rPr>
          <w:rFonts w:ascii="David" w:hAnsi="David" w:cs="David" w:hint="cs"/>
          <w:sz w:val="28"/>
          <w:szCs w:val="28"/>
          <w:rtl/>
        </w:rPr>
        <w:t>הייתי רוצה שהדור הצעיר יכבד את הוריו ואת המבוגרים במשפחה, שיהיה להם מוסר עבודה,</w:t>
      </w:r>
      <w:r w:rsidR="00681E0D">
        <w:rPr>
          <w:rFonts w:ascii="David" w:hAnsi="David" w:cs="David" w:hint="cs"/>
          <w:sz w:val="28"/>
          <w:szCs w:val="28"/>
          <w:rtl/>
        </w:rPr>
        <w:t xml:space="preserve"> שילמדו היטב בבית הספר</w:t>
      </w:r>
      <w:r w:rsidR="000B4763">
        <w:rPr>
          <w:rFonts w:ascii="David" w:hAnsi="David" w:cs="David" w:hint="cs"/>
          <w:sz w:val="28"/>
          <w:szCs w:val="28"/>
          <w:rtl/>
        </w:rPr>
        <w:t xml:space="preserve"> </w:t>
      </w:r>
      <w:r w:rsidR="00681E0D">
        <w:rPr>
          <w:rFonts w:ascii="David" w:hAnsi="David" w:cs="David" w:hint="cs"/>
          <w:sz w:val="28"/>
          <w:szCs w:val="28"/>
          <w:rtl/>
        </w:rPr>
        <w:t>ו</w:t>
      </w:r>
      <w:r w:rsidR="000B4763">
        <w:rPr>
          <w:rFonts w:ascii="David" w:hAnsi="David" w:cs="David" w:hint="cs"/>
          <w:sz w:val="28"/>
          <w:szCs w:val="28"/>
          <w:rtl/>
        </w:rPr>
        <w:t>שירחיבו את ההשכלה שלהם</w:t>
      </w:r>
      <w:r w:rsidR="00681E0D">
        <w:rPr>
          <w:rFonts w:ascii="David" w:hAnsi="David" w:cs="David" w:hint="cs"/>
          <w:sz w:val="28"/>
          <w:szCs w:val="28"/>
          <w:rtl/>
        </w:rPr>
        <w:t>,</w:t>
      </w:r>
      <w:r>
        <w:rPr>
          <w:rFonts w:ascii="David" w:hAnsi="David" w:cs="David" w:hint="cs"/>
          <w:sz w:val="28"/>
          <w:szCs w:val="28"/>
          <w:rtl/>
        </w:rPr>
        <w:t xml:space="preserve"> שלא יהיו מפונקים ושיעבדו בכל עבודה שמכבדת אותם על מנת שיפרנסו בכבוד את משפחתם, שירחיבו את התא המשפחתי</w:t>
      </w:r>
      <w:r w:rsidR="00A05AE3">
        <w:rPr>
          <w:rFonts w:ascii="David" w:hAnsi="David" w:cs="David" w:hint="cs"/>
          <w:sz w:val="28"/>
          <w:szCs w:val="28"/>
          <w:rtl/>
        </w:rPr>
        <w:t xml:space="preserve"> ויביאו לעולם ילדים רבים.</w:t>
      </w:r>
    </w:p>
    <w:p w:rsidR="001E47EB" w:rsidRDefault="001E47EB" w:rsidP="00706A66">
      <w:pPr>
        <w:rPr>
          <w:rFonts w:ascii="David" w:hAnsi="David" w:cs="David"/>
          <w:sz w:val="28"/>
          <w:szCs w:val="28"/>
          <w:rtl/>
        </w:rPr>
      </w:pPr>
      <w:r>
        <w:rPr>
          <w:rFonts w:ascii="David" w:hAnsi="David" w:cs="David"/>
          <w:sz w:val="28"/>
          <w:szCs w:val="28"/>
          <w:rtl/>
        </w:rPr>
        <w:br w:type="page"/>
      </w:r>
    </w:p>
    <w:p w:rsidR="00FF4367" w:rsidRPr="00370866" w:rsidRDefault="001E47EB" w:rsidP="001E47EB">
      <w:pPr>
        <w:jc w:val="center"/>
        <w:rPr>
          <w:rFonts w:ascii="David" w:hAnsi="David" w:cs="David"/>
          <w:b/>
          <w:bCs/>
          <w:color w:val="00B050"/>
          <w:sz w:val="52"/>
          <w:szCs w:val="52"/>
          <w:rtl/>
        </w:rPr>
      </w:pPr>
      <w:r w:rsidRPr="00370866">
        <w:rPr>
          <w:rFonts w:ascii="David" w:hAnsi="David" w:cs="David" w:hint="cs"/>
          <w:b/>
          <w:bCs/>
          <w:color w:val="00B050"/>
          <w:sz w:val="52"/>
          <w:szCs w:val="52"/>
          <w:rtl/>
        </w:rPr>
        <w:lastRenderedPageBreak/>
        <w:t xml:space="preserve">קישור בין העדות לבין החומר הנלמד בשנים 1939 </w:t>
      </w:r>
      <w:r w:rsidRPr="00370866">
        <w:rPr>
          <w:rFonts w:ascii="David" w:hAnsi="David" w:cs="David"/>
          <w:b/>
          <w:bCs/>
          <w:color w:val="00B050"/>
          <w:sz w:val="52"/>
          <w:szCs w:val="52"/>
          <w:rtl/>
        </w:rPr>
        <w:t>–</w:t>
      </w:r>
      <w:r w:rsidRPr="00370866">
        <w:rPr>
          <w:rFonts w:ascii="David" w:hAnsi="David" w:cs="David" w:hint="cs"/>
          <w:b/>
          <w:bCs/>
          <w:color w:val="00B050"/>
          <w:sz w:val="52"/>
          <w:szCs w:val="52"/>
          <w:rtl/>
        </w:rPr>
        <w:t xml:space="preserve"> 1945</w:t>
      </w:r>
    </w:p>
    <w:p w:rsidR="001E47EB" w:rsidRPr="0070344E" w:rsidRDefault="001E47EB" w:rsidP="001E47EB">
      <w:pPr>
        <w:jc w:val="center"/>
        <w:rPr>
          <w:rFonts w:ascii="David" w:hAnsi="David" w:cs="David"/>
          <w:b/>
          <w:bCs/>
          <w:color w:val="0070C0"/>
          <w:sz w:val="40"/>
          <w:szCs w:val="40"/>
          <w:rtl/>
        </w:rPr>
      </w:pPr>
      <w:r w:rsidRPr="0070344E">
        <w:rPr>
          <w:rFonts w:ascii="David" w:hAnsi="David" w:cs="David" w:hint="cs"/>
          <w:b/>
          <w:bCs/>
          <w:color w:val="0070C0"/>
          <w:sz w:val="40"/>
          <w:szCs w:val="40"/>
          <w:rtl/>
        </w:rPr>
        <w:t>תיאור מצב המדינה ממנה הגיעה העדה תחת הכיבוש הנאצי</w:t>
      </w:r>
    </w:p>
    <w:p w:rsidR="00A3052D" w:rsidRPr="001E47EB" w:rsidRDefault="00A3052D" w:rsidP="001E47EB">
      <w:pPr>
        <w:jc w:val="center"/>
        <w:rPr>
          <w:rFonts w:ascii="David" w:hAnsi="David" w:cs="David"/>
          <w:b/>
          <w:bCs/>
          <w:sz w:val="40"/>
          <w:szCs w:val="40"/>
          <w:rtl/>
        </w:rPr>
      </w:pPr>
    </w:p>
    <w:p w:rsidR="001E47EB" w:rsidRPr="0070344E" w:rsidRDefault="001E47EB" w:rsidP="001E47EB">
      <w:pPr>
        <w:jc w:val="center"/>
        <w:rPr>
          <w:rFonts w:ascii="David" w:hAnsi="David" w:cs="David"/>
          <w:b/>
          <w:bCs/>
          <w:color w:val="7030A0"/>
          <w:sz w:val="36"/>
          <w:szCs w:val="36"/>
          <w:rtl/>
        </w:rPr>
      </w:pPr>
      <w:r w:rsidRPr="0070344E">
        <w:rPr>
          <w:rFonts w:ascii="David" w:hAnsi="David" w:cs="David" w:hint="cs"/>
          <w:b/>
          <w:bCs/>
          <w:color w:val="7030A0"/>
          <w:sz w:val="36"/>
          <w:szCs w:val="36"/>
          <w:rtl/>
        </w:rPr>
        <w:t>האנטישמיות במרוקו לפני מלחמת העולם השניה</w:t>
      </w:r>
    </w:p>
    <w:p w:rsidR="00A24F96" w:rsidRDefault="00A1768A" w:rsidP="006F3A4D">
      <w:pPr>
        <w:rPr>
          <w:rFonts w:ascii="David" w:hAnsi="David" w:cs="David"/>
          <w:sz w:val="28"/>
          <w:szCs w:val="28"/>
          <w:rtl/>
        </w:rPr>
      </w:pPr>
      <w:r>
        <w:rPr>
          <w:rFonts w:ascii="David" w:hAnsi="David" w:cs="David" w:hint="cs"/>
          <w:sz w:val="28"/>
          <w:szCs w:val="28"/>
          <w:rtl/>
        </w:rPr>
        <w:t>בתחילת המאה ה-20 שררה אי יציבות במרוקו, שבעקבותיה היו מספר פרעות כלפי היהודים (מצד המוסלמים):</w:t>
      </w:r>
      <w:r>
        <w:rPr>
          <w:rFonts w:ascii="David" w:hAnsi="David" w:cs="David"/>
          <w:sz w:val="28"/>
          <w:szCs w:val="28"/>
          <w:rtl/>
        </w:rPr>
        <w:br/>
      </w:r>
      <w:r>
        <w:rPr>
          <w:rFonts w:ascii="David" w:hAnsi="David" w:cs="David" w:hint="cs"/>
          <w:sz w:val="28"/>
          <w:szCs w:val="28"/>
          <w:rtl/>
        </w:rPr>
        <w:t>בשנת 1903 התרחשו פרעות בעיר תאזה, ובהם נהרגו כ-40 יהודים.</w:t>
      </w:r>
      <w:r>
        <w:rPr>
          <w:rFonts w:ascii="David" w:hAnsi="David" w:cs="David"/>
          <w:sz w:val="28"/>
          <w:szCs w:val="28"/>
          <w:rtl/>
        </w:rPr>
        <w:br/>
      </w:r>
      <w:r>
        <w:rPr>
          <w:rFonts w:ascii="David" w:hAnsi="David" w:cs="David" w:hint="cs"/>
          <w:sz w:val="28"/>
          <w:szCs w:val="28"/>
          <w:rtl/>
        </w:rPr>
        <w:t>בשנת 1907 התרחשו פרעות בעיר סטאת, ובהם נהרגו כ-50 יהודים.</w:t>
      </w:r>
      <w:r w:rsidR="003C343A">
        <w:rPr>
          <w:rFonts w:ascii="David" w:hAnsi="David" w:cs="David"/>
          <w:sz w:val="28"/>
          <w:szCs w:val="28"/>
          <w:rtl/>
        </w:rPr>
        <w:br/>
      </w:r>
      <w:r w:rsidR="003C343A">
        <w:rPr>
          <w:rFonts w:ascii="David" w:hAnsi="David" w:cs="David" w:hint="cs"/>
          <w:sz w:val="28"/>
          <w:szCs w:val="28"/>
          <w:rtl/>
        </w:rPr>
        <w:t>בשנת 1907 התרחשו פרעות בעיר קזבלנקה, ובהם נהרגו כ-30 יהודים. בפרעות בקזבלנקה נשדדו ונהרסו חנויות ובתים של יהודים רבים במלאח.</w:t>
      </w:r>
    </w:p>
    <w:p w:rsidR="00006395" w:rsidRDefault="003C343A" w:rsidP="00006395">
      <w:pPr>
        <w:rPr>
          <w:rFonts w:ascii="David" w:hAnsi="David" w:cs="David"/>
          <w:sz w:val="28"/>
          <w:szCs w:val="28"/>
          <w:rtl/>
        </w:rPr>
      </w:pPr>
      <w:r>
        <w:rPr>
          <w:rFonts w:ascii="David" w:hAnsi="David" w:cs="David" w:hint="cs"/>
          <w:sz w:val="28"/>
          <w:szCs w:val="28"/>
          <w:rtl/>
        </w:rPr>
        <w:t>בשנת 1912 נחתם הסכם פאס בעיר פאס שבמרוקו, אשר הפך את מרוקו למדינת חסות צרפתית. השלטון הצרפתי הגן על היהודים ומנע פרעות רבות. אך, כשבועיים אחרי חתימת ההסכם, התרחש פוגרום נגד היהודים הנקרא "</w:t>
      </w:r>
      <w:r w:rsidRPr="00AD520B">
        <w:rPr>
          <w:rFonts w:ascii="David" w:hAnsi="David" w:cs="David" w:hint="cs"/>
          <w:b/>
          <w:bCs/>
          <w:sz w:val="28"/>
          <w:szCs w:val="28"/>
          <w:rtl/>
        </w:rPr>
        <w:t>התריתל</w:t>
      </w:r>
      <w:r>
        <w:rPr>
          <w:rFonts w:ascii="David" w:hAnsi="David" w:cs="David" w:hint="cs"/>
          <w:sz w:val="28"/>
          <w:szCs w:val="28"/>
          <w:rtl/>
        </w:rPr>
        <w:t xml:space="preserve">". בתריתל, אלפי חיילים מוסלמים, ותושבי העיר פאס (שהתנגדו להסכם פאס) פרצו למלאח שבפאס, בזזו אותו ותקפו את תושביו היהודים. </w:t>
      </w:r>
      <w:proofErr w:type="spellStart"/>
      <w:r>
        <w:rPr>
          <w:rFonts w:ascii="David" w:hAnsi="David" w:cs="David" w:hint="cs"/>
          <w:sz w:val="28"/>
          <w:szCs w:val="28"/>
          <w:rtl/>
        </w:rPr>
        <w:t>התריתל</w:t>
      </w:r>
      <w:proofErr w:type="spellEnd"/>
      <w:r>
        <w:rPr>
          <w:rFonts w:ascii="David" w:hAnsi="David" w:cs="David" w:hint="cs"/>
          <w:sz w:val="28"/>
          <w:szCs w:val="28"/>
          <w:rtl/>
        </w:rPr>
        <w:t xml:space="preserve"> נמשך כ-3 ימים, ונהרגו בו כ-50 יהודים. חלקים גדולים מהמלאח בפאס הועלו באש, </w:t>
      </w:r>
      <w:r w:rsidR="00AD520B">
        <w:rPr>
          <w:rFonts w:ascii="David" w:hAnsi="David" w:cs="David" w:hint="cs"/>
          <w:sz w:val="28"/>
          <w:szCs w:val="28"/>
          <w:rtl/>
        </w:rPr>
        <w:t>ו-12,000 תושביו היהודים של המלאח נאלצו לברוח.</w:t>
      </w:r>
      <w:r w:rsidR="002A1951">
        <w:rPr>
          <w:rFonts w:ascii="David" w:hAnsi="David" w:cs="David" w:hint="cs"/>
          <w:sz w:val="28"/>
          <w:szCs w:val="28"/>
          <w:rtl/>
        </w:rPr>
        <w:t xml:space="preserve"> </w:t>
      </w:r>
    </w:p>
    <w:p w:rsidR="002A1951" w:rsidRDefault="002A1951" w:rsidP="00006395">
      <w:pPr>
        <w:rPr>
          <w:rFonts w:ascii="David" w:hAnsi="David" w:cs="David"/>
          <w:sz w:val="28"/>
          <w:szCs w:val="28"/>
          <w:rtl/>
        </w:rPr>
      </w:pPr>
    </w:p>
    <w:p w:rsidR="00A24F96" w:rsidRDefault="00A24F96" w:rsidP="006F3A4D">
      <w:pPr>
        <w:rPr>
          <w:rFonts w:ascii="David" w:hAnsi="David" w:cs="David"/>
          <w:sz w:val="28"/>
          <w:szCs w:val="28"/>
          <w:rtl/>
        </w:rPr>
      </w:pPr>
    </w:p>
    <w:p w:rsidR="00A3052D" w:rsidRDefault="00A3052D" w:rsidP="006A4241">
      <w:pPr>
        <w:jc w:val="center"/>
        <w:rPr>
          <w:rFonts w:ascii="David" w:hAnsi="David" w:cs="David"/>
          <w:b/>
          <w:bCs/>
          <w:sz w:val="32"/>
          <w:szCs w:val="32"/>
          <w:rtl/>
        </w:rPr>
      </w:pPr>
    </w:p>
    <w:p w:rsidR="00A3052D" w:rsidRDefault="00A3052D" w:rsidP="006A4241">
      <w:pPr>
        <w:jc w:val="center"/>
        <w:rPr>
          <w:rFonts w:ascii="David" w:hAnsi="David" w:cs="David"/>
          <w:b/>
          <w:bCs/>
          <w:sz w:val="32"/>
          <w:szCs w:val="32"/>
          <w:rtl/>
        </w:rPr>
      </w:pPr>
    </w:p>
    <w:p w:rsidR="002A1951" w:rsidRDefault="002A1951">
      <w:pPr>
        <w:bidi w:val="0"/>
        <w:rPr>
          <w:rFonts w:ascii="David" w:hAnsi="David" w:cs="David"/>
          <w:b/>
          <w:bCs/>
          <w:sz w:val="32"/>
          <w:szCs w:val="32"/>
          <w:rtl/>
        </w:rPr>
      </w:pPr>
      <w:r>
        <w:rPr>
          <w:rFonts w:ascii="David" w:hAnsi="David" w:cs="David"/>
          <w:b/>
          <w:bCs/>
          <w:sz w:val="32"/>
          <w:szCs w:val="32"/>
          <w:rtl/>
        </w:rPr>
        <w:br w:type="page"/>
      </w:r>
    </w:p>
    <w:p w:rsidR="00A24F96" w:rsidRPr="0070344E" w:rsidRDefault="00A24F96" w:rsidP="006A4241">
      <w:pPr>
        <w:jc w:val="center"/>
        <w:rPr>
          <w:rFonts w:ascii="David" w:hAnsi="David" w:cs="David"/>
          <w:b/>
          <w:bCs/>
          <w:color w:val="7030A0"/>
          <w:sz w:val="36"/>
          <w:szCs w:val="36"/>
          <w:rtl/>
        </w:rPr>
      </w:pPr>
      <w:r w:rsidRPr="0070344E">
        <w:rPr>
          <w:rFonts w:ascii="David" w:hAnsi="David" w:cs="David" w:hint="cs"/>
          <w:b/>
          <w:bCs/>
          <w:color w:val="7030A0"/>
          <w:sz w:val="36"/>
          <w:szCs w:val="36"/>
          <w:rtl/>
        </w:rPr>
        <w:lastRenderedPageBreak/>
        <w:t>אופי השלטון במרוקו</w:t>
      </w:r>
    </w:p>
    <w:p w:rsidR="007274CB" w:rsidRDefault="00731130" w:rsidP="006F3A4D">
      <w:pPr>
        <w:rPr>
          <w:rFonts w:ascii="David" w:hAnsi="David" w:cs="David"/>
          <w:sz w:val="28"/>
          <w:szCs w:val="28"/>
          <w:rtl/>
        </w:rPr>
      </w:pPr>
      <w:r w:rsidRPr="00731130">
        <w:rPr>
          <w:noProof/>
        </w:rPr>
        <w:drawing>
          <wp:anchor distT="0" distB="0" distL="114300" distR="114300" simplePos="0" relativeHeight="251668480" behindDoc="0" locked="0" layoutInCell="1" allowOverlap="1" wp14:anchorId="4D2F40CC">
            <wp:simplePos x="0" y="0"/>
            <wp:positionH relativeFrom="margin">
              <wp:posOffset>-656590</wp:posOffset>
            </wp:positionH>
            <wp:positionV relativeFrom="margin">
              <wp:posOffset>1127760</wp:posOffset>
            </wp:positionV>
            <wp:extent cx="2954020" cy="2825115"/>
            <wp:effectExtent l="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4020" cy="2825115"/>
                    </a:xfrm>
                    <a:prstGeom prst="rect">
                      <a:avLst/>
                    </a:prstGeom>
                  </pic:spPr>
                </pic:pic>
              </a:graphicData>
            </a:graphic>
            <wp14:sizeRelH relativeFrom="margin">
              <wp14:pctWidth>0</wp14:pctWidth>
            </wp14:sizeRelH>
            <wp14:sizeRelV relativeFrom="margin">
              <wp14:pctHeight>0</wp14:pctHeight>
            </wp14:sizeRelV>
          </wp:anchor>
        </w:drawing>
      </w:r>
      <w:r w:rsidR="007274CB">
        <w:rPr>
          <w:rFonts w:ascii="David" w:hAnsi="David" w:cs="David" w:hint="cs"/>
          <w:sz w:val="28"/>
          <w:szCs w:val="28"/>
          <w:rtl/>
        </w:rPr>
        <w:t>ב</w:t>
      </w:r>
      <w:r w:rsidR="00BD5030">
        <w:rPr>
          <w:rFonts w:ascii="David" w:hAnsi="David" w:cs="David" w:hint="cs"/>
          <w:sz w:val="28"/>
          <w:szCs w:val="28"/>
          <w:rtl/>
        </w:rPr>
        <w:t>-30 במרץ</w:t>
      </w:r>
      <w:r w:rsidR="007274CB">
        <w:rPr>
          <w:rFonts w:ascii="David" w:hAnsi="David" w:cs="David" w:hint="cs"/>
          <w:sz w:val="28"/>
          <w:szCs w:val="28"/>
          <w:rtl/>
        </w:rPr>
        <w:t xml:space="preserve"> 1912 נחתם </w:t>
      </w:r>
      <w:r w:rsidR="007274CB" w:rsidRPr="008C0DC5">
        <w:rPr>
          <w:rFonts w:ascii="David" w:hAnsi="David" w:cs="David" w:hint="cs"/>
          <w:b/>
          <w:bCs/>
          <w:sz w:val="28"/>
          <w:szCs w:val="28"/>
          <w:rtl/>
        </w:rPr>
        <w:t>ה</w:t>
      </w:r>
      <w:r w:rsidR="00BD5030" w:rsidRPr="008C0DC5">
        <w:rPr>
          <w:rFonts w:ascii="David" w:hAnsi="David" w:cs="David" w:hint="cs"/>
          <w:b/>
          <w:bCs/>
          <w:sz w:val="28"/>
          <w:szCs w:val="28"/>
          <w:rtl/>
        </w:rPr>
        <w:t>סכ</w:t>
      </w:r>
      <w:r w:rsidR="007274CB" w:rsidRPr="008C0DC5">
        <w:rPr>
          <w:rFonts w:ascii="David" w:hAnsi="David" w:cs="David" w:hint="cs"/>
          <w:b/>
          <w:bCs/>
          <w:sz w:val="28"/>
          <w:szCs w:val="28"/>
          <w:rtl/>
        </w:rPr>
        <w:t>ם פאס</w:t>
      </w:r>
      <w:r w:rsidR="007274CB">
        <w:rPr>
          <w:rFonts w:ascii="David" w:hAnsi="David" w:cs="David" w:hint="cs"/>
          <w:sz w:val="28"/>
          <w:szCs w:val="28"/>
          <w:rtl/>
        </w:rPr>
        <w:t xml:space="preserve"> בעיר פאס שבמרוקו</w:t>
      </w:r>
      <w:r w:rsidR="006A4241">
        <w:rPr>
          <w:rFonts w:ascii="David" w:hAnsi="David" w:cs="David" w:hint="cs"/>
          <w:sz w:val="28"/>
          <w:szCs w:val="28"/>
          <w:rtl/>
        </w:rPr>
        <w:t>, אשר הפך את מרוקו למדינת חסות צרפתית.</w:t>
      </w:r>
      <w:r w:rsidR="008C0DC5">
        <w:rPr>
          <w:rFonts w:ascii="David" w:hAnsi="David" w:cs="David" w:hint="cs"/>
          <w:sz w:val="28"/>
          <w:szCs w:val="28"/>
          <w:rtl/>
        </w:rPr>
        <w:t xml:space="preserve"> ההסכם נחתם בין ממשלת צרפת לבין סולט</w:t>
      </w:r>
      <w:r w:rsidR="003307EE">
        <w:rPr>
          <w:rFonts w:ascii="David" w:hAnsi="David" w:cs="David" w:hint="cs"/>
          <w:sz w:val="28"/>
          <w:szCs w:val="28"/>
          <w:rtl/>
        </w:rPr>
        <w:t>א</w:t>
      </w:r>
      <w:r w:rsidR="008C0DC5">
        <w:rPr>
          <w:rFonts w:ascii="David" w:hAnsi="David" w:cs="David" w:hint="cs"/>
          <w:sz w:val="28"/>
          <w:szCs w:val="28"/>
          <w:rtl/>
        </w:rPr>
        <w:t>ן מרוקו</w:t>
      </w:r>
      <w:r w:rsidR="00F801C7">
        <w:rPr>
          <w:rFonts w:ascii="David" w:hAnsi="David" w:cs="David" w:hint="cs"/>
          <w:sz w:val="28"/>
          <w:szCs w:val="28"/>
          <w:rtl/>
        </w:rPr>
        <w:t>,</w:t>
      </w:r>
      <w:r w:rsidR="008C0DC5">
        <w:rPr>
          <w:rFonts w:ascii="David" w:hAnsi="David" w:cs="David" w:hint="cs"/>
          <w:sz w:val="28"/>
          <w:szCs w:val="28"/>
          <w:rtl/>
        </w:rPr>
        <w:t xml:space="preserve"> עבד אל </w:t>
      </w:r>
      <w:proofErr w:type="spellStart"/>
      <w:r w:rsidR="008C0DC5">
        <w:rPr>
          <w:rFonts w:ascii="David" w:hAnsi="David" w:cs="David" w:hint="cs"/>
          <w:sz w:val="28"/>
          <w:szCs w:val="28"/>
          <w:rtl/>
        </w:rPr>
        <w:t>חפיד</w:t>
      </w:r>
      <w:proofErr w:type="spellEnd"/>
      <w:r w:rsidR="008C0DC5">
        <w:rPr>
          <w:rFonts w:ascii="David" w:hAnsi="David" w:cs="David" w:hint="cs"/>
          <w:sz w:val="28"/>
          <w:szCs w:val="28"/>
          <w:rtl/>
        </w:rPr>
        <w:t xml:space="preserve">. </w:t>
      </w:r>
      <w:r w:rsidR="009F30C5">
        <w:rPr>
          <w:rFonts w:ascii="David" w:hAnsi="David" w:cs="David" w:hint="cs"/>
          <w:sz w:val="28"/>
          <w:szCs w:val="28"/>
          <w:rtl/>
        </w:rPr>
        <w:t>לפי ההסכם, רוב מרוקו הפכה למדינת חסות צרפתית, וחלק קטן מצפון מרוקו סופח לספרד.</w:t>
      </w:r>
      <w:r w:rsidR="000F3D5E">
        <w:rPr>
          <w:rFonts w:ascii="David" w:hAnsi="David" w:cs="David" w:hint="cs"/>
          <w:sz w:val="28"/>
          <w:szCs w:val="28"/>
          <w:rtl/>
        </w:rPr>
        <w:t xml:space="preserve"> ההסכם הופר רק בשנת 1956.</w:t>
      </w:r>
      <w:r w:rsidR="009F30C5">
        <w:rPr>
          <w:rFonts w:ascii="David" w:hAnsi="David" w:cs="David"/>
          <w:sz w:val="28"/>
          <w:szCs w:val="28"/>
          <w:rtl/>
        </w:rPr>
        <w:br/>
      </w:r>
      <w:r w:rsidR="009F30C5">
        <w:rPr>
          <w:rFonts w:ascii="David" w:hAnsi="David" w:cs="David" w:hint="cs"/>
          <w:sz w:val="28"/>
          <w:szCs w:val="28"/>
          <w:rtl/>
        </w:rPr>
        <w:t>ב</w:t>
      </w:r>
      <w:r w:rsidR="00867C4D">
        <w:rPr>
          <w:rFonts w:ascii="David" w:hAnsi="David" w:cs="David" w:hint="cs"/>
          <w:sz w:val="28"/>
          <w:szCs w:val="28"/>
          <w:rtl/>
        </w:rPr>
        <w:t>זכות</w:t>
      </w:r>
      <w:r w:rsidR="009F30C5">
        <w:rPr>
          <w:rFonts w:ascii="David" w:hAnsi="David" w:cs="David" w:hint="cs"/>
          <w:sz w:val="28"/>
          <w:szCs w:val="28"/>
          <w:rtl/>
        </w:rPr>
        <w:t xml:space="preserve"> ההסכם, מרוקו זכתה בהגנה צרפתית מפני כיבושי הגרמנים.</w:t>
      </w:r>
    </w:p>
    <w:p w:rsidR="00731130" w:rsidRDefault="00731130" w:rsidP="00F8729F">
      <w:pPr>
        <w:rPr>
          <w:rFonts w:ascii="David" w:hAnsi="David" w:cs="David"/>
          <w:color w:val="00B050"/>
          <w:sz w:val="28"/>
          <w:szCs w:val="28"/>
          <w:rtl/>
        </w:rPr>
      </w:pPr>
    </w:p>
    <w:p w:rsidR="00D318D6" w:rsidRDefault="00D318D6" w:rsidP="00F8729F">
      <w:pPr>
        <w:rPr>
          <w:rFonts w:ascii="David" w:hAnsi="David" w:cs="David"/>
          <w:sz w:val="28"/>
          <w:szCs w:val="28"/>
          <w:rtl/>
        </w:rPr>
      </w:pPr>
      <w:r>
        <w:rPr>
          <w:rFonts w:ascii="David" w:hAnsi="David" w:cs="David" w:hint="cs"/>
          <w:sz w:val="28"/>
          <w:szCs w:val="28"/>
          <w:rtl/>
        </w:rPr>
        <w:t>בעקבות ההסכם, מצב היהודים במרוקו שופר</w:t>
      </w:r>
      <w:r w:rsidR="00572D84">
        <w:rPr>
          <w:rFonts w:ascii="David" w:hAnsi="David" w:cs="David" w:hint="cs"/>
          <w:sz w:val="28"/>
          <w:szCs w:val="28"/>
          <w:rtl/>
        </w:rPr>
        <w:t>.</w:t>
      </w:r>
      <w:r>
        <w:rPr>
          <w:rFonts w:ascii="David" w:hAnsi="David" w:cs="David" w:hint="cs"/>
          <w:sz w:val="28"/>
          <w:szCs w:val="28"/>
          <w:rtl/>
        </w:rPr>
        <w:t xml:space="preserve"> למשל, רוב הילדים היהודים במרוקו קיבלו חינוך צרפתי שכלל גם לימודי עברית ויהדות</w:t>
      </w:r>
      <w:r w:rsidR="009A0F7D">
        <w:rPr>
          <w:rFonts w:ascii="David" w:hAnsi="David" w:cs="David" w:hint="cs"/>
          <w:sz w:val="28"/>
          <w:szCs w:val="28"/>
          <w:rtl/>
        </w:rPr>
        <w:t>,</w:t>
      </w:r>
      <w:r w:rsidR="00B73568">
        <w:rPr>
          <w:rFonts w:ascii="David" w:hAnsi="David" w:cs="David" w:hint="cs"/>
          <w:sz w:val="28"/>
          <w:szCs w:val="28"/>
          <w:rtl/>
        </w:rPr>
        <w:t xml:space="preserve"> הערים</w:t>
      </w:r>
      <w:r w:rsidR="009A0F7D">
        <w:rPr>
          <w:rFonts w:ascii="David" w:hAnsi="David" w:cs="David" w:hint="cs"/>
          <w:sz w:val="28"/>
          <w:szCs w:val="28"/>
          <w:rtl/>
        </w:rPr>
        <w:t xml:space="preserve"> </w:t>
      </w:r>
      <w:r w:rsidR="00B73568">
        <w:rPr>
          <w:rFonts w:ascii="David" w:hAnsi="David" w:cs="David" w:hint="cs"/>
          <w:sz w:val="28"/>
          <w:szCs w:val="28"/>
          <w:rtl/>
        </w:rPr>
        <w:t>ו</w:t>
      </w:r>
      <w:r w:rsidR="009A0F7D">
        <w:rPr>
          <w:rFonts w:ascii="David" w:hAnsi="David" w:cs="David" w:hint="cs"/>
          <w:sz w:val="28"/>
          <w:szCs w:val="28"/>
          <w:rtl/>
        </w:rPr>
        <w:t>התרבות התפתח</w:t>
      </w:r>
      <w:r w:rsidR="00B73568">
        <w:rPr>
          <w:rFonts w:ascii="David" w:hAnsi="David" w:cs="David" w:hint="cs"/>
          <w:sz w:val="28"/>
          <w:szCs w:val="28"/>
          <w:rtl/>
        </w:rPr>
        <w:t>ו</w:t>
      </w:r>
      <w:r w:rsidR="009A0F7D">
        <w:rPr>
          <w:rFonts w:ascii="David" w:hAnsi="David" w:cs="David" w:hint="cs"/>
          <w:sz w:val="28"/>
          <w:szCs w:val="28"/>
          <w:rtl/>
        </w:rPr>
        <w:t>, והחלה עזיבה של יהודים</w:t>
      </w:r>
      <w:r>
        <w:rPr>
          <w:rFonts w:ascii="David" w:hAnsi="David" w:cs="David" w:hint="cs"/>
          <w:sz w:val="28"/>
          <w:szCs w:val="28"/>
          <w:rtl/>
        </w:rPr>
        <w:t xml:space="preserve"> </w:t>
      </w:r>
      <w:r w:rsidR="009A0F7D">
        <w:rPr>
          <w:rFonts w:ascii="David" w:hAnsi="David" w:cs="David" w:hint="cs"/>
          <w:sz w:val="28"/>
          <w:szCs w:val="28"/>
          <w:rtl/>
        </w:rPr>
        <w:t xml:space="preserve">מהמלאח. </w:t>
      </w:r>
      <w:r>
        <w:rPr>
          <w:rFonts w:ascii="David" w:hAnsi="David" w:cs="David" w:hint="cs"/>
          <w:sz w:val="28"/>
          <w:szCs w:val="28"/>
          <w:rtl/>
        </w:rPr>
        <w:t>השיפור חל עד מלחמת העולם השניה.</w:t>
      </w:r>
    </w:p>
    <w:p w:rsidR="00516AF9" w:rsidRDefault="00516AF9" w:rsidP="006F3A4D">
      <w:pPr>
        <w:rPr>
          <w:rFonts w:ascii="David" w:hAnsi="David" w:cs="David"/>
          <w:sz w:val="28"/>
          <w:szCs w:val="28"/>
          <w:rtl/>
        </w:rPr>
      </w:pPr>
    </w:p>
    <w:p w:rsidR="00F8729F" w:rsidRDefault="00F8729F" w:rsidP="006F3A4D">
      <w:pPr>
        <w:rPr>
          <w:rFonts w:ascii="David" w:hAnsi="David" w:cs="David"/>
          <w:sz w:val="28"/>
          <w:szCs w:val="28"/>
          <w:rtl/>
        </w:rPr>
      </w:pPr>
    </w:p>
    <w:p w:rsidR="00731130" w:rsidRDefault="000D2A84" w:rsidP="006F3A4D">
      <w:pPr>
        <w:rPr>
          <w:rFonts w:ascii="David" w:hAnsi="David" w:cs="David"/>
          <w:sz w:val="28"/>
          <w:szCs w:val="28"/>
          <w:rtl/>
        </w:rPr>
      </w:pPr>
      <w:r>
        <w:rPr>
          <w:noProof/>
        </w:rPr>
        <mc:AlternateContent>
          <mc:Choice Requires="wps">
            <w:drawing>
              <wp:anchor distT="0" distB="0" distL="114300" distR="114300" simplePos="0" relativeHeight="251680768" behindDoc="0" locked="0" layoutInCell="1" allowOverlap="1" wp14:anchorId="54671FC2" wp14:editId="133A2641">
                <wp:simplePos x="0" y="0"/>
                <wp:positionH relativeFrom="margin">
                  <wp:posOffset>-361950</wp:posOffset>
                </wp:positionH>
                <wp:positionV relativeFrom="paragraph">
                  <wp:posOffset>343535</wp:posOffset>
                </wp:positionV>
                <wp:extent cx="2368550" cy="355600"/>
                <wp:effectExtent l="19050" t="19050" r="31750" b="44450"/>
                <wp:wrapNone/>
                <wp:docPr id="17" name="תיבת טקסט 17"/>
                <wp:cNvGraphicFramePr/>
                <a:graphic xmlns:a="http://schemas.openxmlformats.org/drawingml/2006/main">
                  <a:graphicData uri="http://schemas.microsoft.com/office/word/2010/wordprocessingShape">
                    <wps:wsp>
                      <wps:cNvSpPr txBox="1"/>
                      <wps:spPr>
                        <a:xfrm>
                          <a:off x="0" y="0"/>
                          <a:ext cx="2368550" cy="355600"/>
                        </a:xfrm>
                        <a:prstGeom prst="roundRect">
                          <a:avLst>
                            <a:gd name="adj" fmla="val 23194"/>
                          </a:avLst>
                        </a:prstGeom>
                        <a:solidFill>
                          <a:schemeClr val="lt1"/>
                        </a:solidFill>
                        <a:ln w="47625" cmpd="thickThin">
                          <a:solidFill>
                            <a:srgbClr val="0070C0"/>
                          </a:solidFill>
                        </a:ln>
                      </wps:spPr>
                      <wps:txbx>
                        <w:txbxContent>
                          <w:p w:rsidR="000D2A84" w:rsidRPr="00795E9D" w:rsidRDefault="00B8258B" w:rsidP="000D2A84">
                            <w:pPr>
                              <w:jc w:val="center"/>
                              <w:rPr>
                                <w:rFonts w:ascii="David" w:hAnsi="David" w:cs="David"/>
                                <w:b/>
                                <w:bCs/>
                                <w:sz w:val="24"/>
                                <w:szCs w:val="24"/>
                              </w:rPr>
                            </w:pPr>
                            <w:r>
                              <w:rPr>
                                <w:rFonts w:ascii="David" w:hAnsi="David" w:cs="David" w:hint="cs"/>
                                <w:b/>
                                <w:bCs/>
                                <w:sz w:val="24"/>
                                <w:szCs w:val="24"/>
                                <w:rtl/>
                              </w:rPr>
                              <w:t xml:space="preserve">מפת </w:t>
                            </w:r>
                            <w:r w:rsidR="000D2A84">
                              <w:rPr>
                                <w:rFonts w:ascii="David" w:hAnsi="David" w:cs="David" w:hint="cs"/>
                                <w:b/>
                                <w:bCs/>
                                <w:sz w:val="24"/>
                                <w:szCs w:val="24"/>
                                <w:rtl/>
                              </w:rPr>
                              <w:t xml:space="preserve">מרוקו </w:t>
                            </w:r>
                            <w:r w:rsidR="00F2130D">
                              <w:rPr>
                                <w:rFonts w:ascii="David" w:hAnsi="David" w:cs="David" w:hint="cs"/>
                                <w:b/>
                                <w:bCs/>
                                <w:sz w:val="24"/>
                                <w:szCs w:val="24"/>
                                <w:rtl/>
                              </w:rPr>
                              <w:t>לאחר</w:t>
                            </w:r>
                            <w:r w:rsidR="000D2A84">
                              <w:rPr>
                                <w:rFonts w:ascii="David" w:hAnsi="David" w:cs="David" w:hint="cs"/>
                                <w:b/>
                                <w:bCs/>
                                <w:sz w:val="24"/>
                                <w:szCs w:val="24"/>
                                <w:rtl/>
                              </w:rPr>
                              <w:t xml:space="preserve"> הסכם פאס</w:t>
                            </w:r>
                          </w:p>
                          <w:p w:rsidR="000D2A84" w:rsidRPr="000D2A84" w:rsidRDefault="000D2A84" w:rsidP="000D2A84">
                            <w:pPr>
                              <w:jc w:val="center"/>
                              <w:rPr>
                                <w:rFonts w:ascii="David" w:hAnsi="David" w:cs="David"/>
                                <w:b/>
                                <w:bCs/>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4671FC2" id="תיבת טקסט 17" o:spid="_x0000_s1031" style="position:absolute;left:0;text-align:left;margin-left:-28.5pt;margin-top:27.05pt;width:186.5pt;height:2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5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" fillcolor="white [3201]" strokecolor="#0070c0" strokeweight="3.75pt">
                <v:stroke linestyle="thickThin"/>
                <v:textbox>
                  <w:txbxContent>
                    <w:p w:rsidR="000D2A84" w:rsidRPr="00795E9D" w:rsidRDefault="00B8258B" w:rsidP="000D2A84">
                      <w:pPr>
                        <w:jc w:val="center"/>
                        <w:rPr>
                          <w:rFonts w:ascii="David" w:hAnsi="David" w:cs="David"/>
                          <w:b/>
                          <w:bCs/>
                          <w:sz w:val="24"/>
                          <w:szCs w:val="24"/>
                        </w:rPr>
                      </w:pPr>
                      <w:r>
                        <w:rPr>
                          <w:rFonts w:ascii="David" w:hAnsi="David" w:cs="David" w:hint="cs"/>
                          <w:b/>
                          <w:bCs/>
                          <w:sz w:val="24"/>
                          <w:szCs w:val="24"/>
                          <w:rtl/>
                        </w:rPr>
                        <w:t xml:space="preserve">מפת </w:t>
                      </w:r>
                      <w:r w:rsidR="000D2A84">
                        <w:rPr>
                          <w:rFonts w:ascii="David" w:hAnsi="David" w:cs="David" w:hint="cs"/>
                          <w:b/>
                          <w:bCs/>
                          <w:sz w:val="24"/>
                          <w:szCs w:val="24"/>
                          <w:rtl/>
                        </w:rPr>
                        <w:t xml:space="preserve">מרוקו </w:t>
                      </w:r>
                      <w:r w:rsidR="00F2130D">
                        <w:rPr>
                          <w:rFonts w:ascii="David" w:hAnsi="David" w:cs="David" w:hint="cs"/>
                          <w:b/>
                          <w:bCs/>
                          <w:sz w:val="24"/>
                          <w:szCs w:val="24"/>
                          <w:rtl/>
                        </w:rPr>
                        <w:t>לאחר</w:t>
                      </w:r>
                      <w:r w:rsidR="000D2A84">
                        <w:rPr>
                          <w:rFonts w:ascii="David" w:hAnsi="David" w:cs="David" w:hint="cs"/>
                          <w:b/>
                          <w:bCs/>
                          <w:sz w:val="24"/>
                          <w:szCs w:val="24"/>
                          <w:rtl/>
                        </w:rPr>
                        <w:t xml:space="preserve"> הסכם פאס</w:t>
                      </w:r>
                    </w:p>
                    <w:p w:rsidR="000D2A84" w:rsidRPr="000D2A84" w:rsidRDefault="000D2A84" w:rsidP="000D2A84">
                      <w:pPr>
                        <w:jc w:val="center"/>
                        <w:rPr>
                          <w:rFonts w:ascii="David" w:hAnsi="David" w:cs="David"/>
                          <w:b/>
                          <w:bCs/>
                          <w:sz w:val="24"/>
                          <w:szCs w:val="24"/>
                        </w:rPr>
                      </w:pPr>
                    </w:p>
                  </w:txbxContent>
                </v:textbox>
                <w10:wrap anchorx="margin"/>
              </v:roundrect>
            </w:pict>
          </mc:Fallback>
        </mc:AlternateContent>
      </w:r>
    </w:p>
    <w:p w:rsidR="00731130" w:rsidRDefault="00731130" w:rsidP="006F3A4D">
      <w:pPr>
        <w:rPr>
          <w:rFonts w:ascii="David" w:hAnsi="David" w:cs="David"/>
          <w:sz w:val="28"/>
          <w:szCs w:val="28"/>
          <w:rtl/>
        </w:rPr>
      </w:pPr>
    </w:p>
    <w:p w:rsidR="00731130" w:rsidRDefault="00731130" w:rsidP="006F3A4D">
      <w:pPr>
        <w:rPr>
          <w:rFonts w:ascii="David" w:hAnsi="David" w:cs="David"/>
          <w:sz w:val="28"/>
          <w:szCs w:val="28"/>
          <w:rtl/>
        </w:rPr>
      </w:pPr>
    </w:p>
    <w:p w:rsidR="00182356" w:rsidRDefault="002D6434" w:rsidP="006F3A4D">
      <w:pPr>
        <w:rPr>
          <w:rFonts w:ascii="David" w:hAnsi="David" w:cs="David"/>
          <w:sz w:val="28"/>
          <w:szCs w:val="28"/>
          <w:rtl/>
        </w:rPr>
      </w:pPr>
      <w:r>
        <w:rPr>
          <w:rFonts w:ascii="David" w:hAnsi="David" w:cs="David" w:hint="cs"/>
          <w:sz w:val="28"/>
          <w:szCs w:val="28"/>
          <w:rtl/>
        </w:rPr>
        <w:t>בשנת 1940, לאחר שגרמניה הביסה את צרפת במלחמה,</w:t>
      </w:r>
      <w:r w:rsidR="002E7958">
        <w:rPr>
          <w:rFonts w:ascii="David" w:hAnsi="David" w:cs="David" w:hint="cs"/>
          <w:sz w:val="28"/>
          <w:szCs w:val="28"/>
          <w:rtl/>
        </w:rPr>
        <w:t xml:space="preserve"> צרפת התחלקה לשני אזורים: בצפון צרפת נקבע שלטון צבאי גרמני, ובדר</w:t>
      </w:r>
      <w:r w:rsidR="00D86E8E">
        <w:rPr>
          <w:rFonts w:ascii="David" w:hAnsi="David" w:cs="David" w:hint="cs"/>
          <w:sz w:val="28"/>
          <w:szCs w:val="28"/>
          <w:rtl/>
        </w:rPr>
        <w:t>ו</w:t>
      </w:r>
      <w:r w:rsidR="002E7958">
        <w:rPr>
          <w:rFonts w:ascii="David" w:hAnsi="David" w:cs="David" w:hint="cs"/>
          <w:sz w:val="28"/>
          <w:szCs w:val="28"/>
          <w:rtl/>
        </w:rPr>
        <w:t>ם צרפת</w:t>
      </w:r>
      <w:r>
        <w:rPr>
          <w:rFonts w:ascii="David" w:hAnsi="David" w:cs="David" w:hint="cs"/>
          <w:sz w:val="28"/>
          <w:szCs w:val="28"/>
          <w:rtl/>
        </w:rPr>
        <w:t xml:space="preserve"> הוקם </w:t>
      </w:r>
      <w:r w:rsidRPr="00210EE1">
        <w:rPr>
          <w:rFonts w:ascii="David" w:hAnsi="David" w:cs="David" w:hint="cs"/>
          <w:b/>
          <w:bCs/>
          <w:sz w:val="28"/>
          <w:szCs w:val="28"/>
          <w:rtl/>
        </w:rPr>
        <w:t>משטר וישי</w:t>
      </w:r>
      <w:r w:rsidR="009E2B8C">
        <w:rPr>
          <w:rFonts w:ascii="David" w:hAnsi="David" w:cs="David" w:hint="cs"/>
          <w:sz w:val="28"/>
          <w:szCs w:val="28"/>
          <w:rtl/>
        </w:rPr>
        <w:t xml:space="preserve"> שבראשו עמד המרשל </w:t>
      </w:r>
      <w:r w:rsidR="002E7958">
        <w:rPr>
          <w:rFonts w:ascii="David" w:hAnsi="David" w:cs="David" w:hint="cs"/>
          <w:sz w:val="28"/>
          <w:szCs w:val="28"/>
          <w:rtl/>
        </w:rPr>
        <w:t xml:space="preserve">הצרפתי </w:t>
      </w:r>
      <w:r w:rsidR="009E2B8C" w:rsidRPr="00F801C7">
        <w:rPr>
          <w:rFonts w:ascii="David" w:hAnsi="David" w:cs="David" w:hint="cs"/>
          <w:b/>
          <w:bCs/>
          <w:sz w:val="28"/>
          <w:szCs w:val="28"/>
          <w:rtl/>
        </w:rPr>
        <w:t xml:space="preserve">אנרי פיליפ </w:t>
      </w:r>
      <w:proofErr w:type="spellStart"/>
      <w:r w:rsidR="009E2B8C" w:rsidRPr="00F801C7">
        <w:rPr>
          <w:rFonts w:ascii="David" w:hAnsi="David" w:cs="David" w:hint="cs"/>
          <w:b/>
          <w:bCs/>
          <w:sz w:val="28"/>
          <w:szCs w:val="28"/>
          <w:rtl/>
        </w:rPr>
        <w:t>פטן</w:t>
      </w:r>
      <w:proofErr w:type="spellEnd"/>
      <w:r w:rsidR="009E2B8C">
        <w:rPr>
          <w:rFonts w:ascii="David" w:hAnsi="David" w:cs="David" w:hint="cs"/>
          <w:sz w:val="28"/>
          <w:szCs w:val="28"/>
          <w:rtl/>
        </w:rPr>
        <w:t>.</w:t>
      </w:r>
      <w:r>
        <w:rPr>
          <w:rFonts w:ascii="David" w:hAnsi="David" w:cs="David" w:hint="cs"/>
          <w:sz w:val="28"/>
          <w:szCs w:val="28"/>
          <w:rtl/>
        </w:rPr>
        <w:t xml:space="preserve"> </w:t>
      </w:r>
      <w:r w:rsidR="009E2B8C">
        <w:rPr>
          <w:rFonts w:ascii="David" w:hAnsi="David" w:cs="David" w:hint="cs"/>
          <w:sz w:val="28"/>
          <w:szCs w:val="28"/>
          <w:rtl/>
        </w:rPr>
        <w:t>משטר זה היה אנטישמי, והוא</w:t>
      </w:r>
      <w:r>
        <w:rPr>
          <w:rFonts w:ascii="David" w:hAnsi="David" w:cs="David" w:hint="cs"/>
          <w:sz w:val="28"/>
          <w:szCs w:val="28"/>
          <w:rtl/>
        </w:rPr>
        <w:t xml:space="preserve"> </w:t>
      </w:r>
      <w:r w:rsidR="009E2B8C">
        <w:rPr>
          <w:rFonts w:ascii="David" w:hAnsi="David" w:cs="David" w:hint="cs"/>
          <w:sz w:val="28"/>
          <w:szCs w:val="28"/>
          <w:rtl/>
        </w:rPr>
        <w:t>מילא את הוראות הנאצים</w:t>
      </w:r>
      <w:r>
        <w:rPr>
          <w:rFonts w:ascii="David" w:hAnsi="David" w:cs="David" w:hint="cs"/>
          <w:sz w:val="28"/>
          <w:szCs w:val="28"/>
          <w:rtl/>
        </w:rPr>
        <w:t>.</w:t>
      </w:r>
      <w:r w:rsidR="00210EE1">
        <w:rPr>
          <w:rFonts w:ascii="David" w:hAnsi="David" w:cs="David" w:hint="cs"/>
          <w:sz w:val="28"/>
          <w:szCs w:val="28"/>
          <w:rtl/>
        </w:rPr>
        <w:t xml:space="preserve"> משטר וישי חוקק בצרפת חוקים אנטישמיים, כמו "חוק מעמד היהודים" המקביל לחוקי נירנברג.</w:t>
      </w:r>
      <w:r w:rsidR="00D86E8E">
        <w:rPr>
          <w:rFonts w:ascii="David" w:hAnsi="David" w:cs="David"/>
          <w:sz w:val="28"/>
          <w:szCs w:val="28"/>
          <w:rtl/>
        </w:rPr>
        <w:br/>
      </w:r>
      <w:r w:rsidR="00D86E8E">
        <w:rPr>
          <w:rFonts w:ascii="David" w:hAnsi="David" w:cs="David" w:hint="cs"/>
          <w:sz w:val="28"/>
          <w:szCs w:val="28"/>
          <w:rtl/>
        </w:rPr>
        <w:t>"צבא שביתת הנשק" היה הסכם הנחתם בין ממשלת וישי לגרמניה, שבמסגרתו צומצם צבאה של צרפת (של וישי), וצבאה של צרפת הפך להיות כפוף לצבא הגרמני.</w:t>
      </w:r>
      <w:r w:rsidR="000F3D5E">
        <w:rPr>
          <w:rFonts w:ascii="David" w:hAnsi="David" w:cs="David"/>
          <w:sz w:val="28"/>
          <w:szCs w:val="28"/>
          <w:rtl/>
        </w:rPr>
        <w:br/>
      </w:r>
    </w:p>
    <w:p w:rsidR="00091DB1" w:rsidRDefault="00D86E8E" w:rsidP="005610C2">
      <w:pPr>
        <w:rPr>
          <w:rFonts w:ascii="David" w:hAnsi="David" w:cs="David"/>
          <w:sz w:val="28"/>
          <w:szCs w:val="28"/>
          <w:rtl/>
        </w:rPr>
      </w:pPr>
      <w:r>
        <w:rPr>
          <w:rFonts w:ascii="David" w:hAnsi="David" w:cs="David" w:hint="cs"/>
          <w:sz w:val="28"/>
          <w:szCs w:val="28"/>
          <w:rtl/>
        </w:rPr>
        <w:t>משטר וישי שלט גם במושבות הצרפתיות,</w:t>
      </w:r>
      <w:r w:rsidR="00630F7F">
        <w:rPr>
          <w:rFonts w:ascii="David" w:hAnsi="David" w:cs="David" w:hint="cs"/>
          <w:sz w:val="28"/>
          <w:szCs w:val="28"/>
          <w:rtl/>
        </w:rPr>
        <w:t xml:space="preserve"> </w:t>
      </w:r>
      <w:r>
        <w:rPr>
          <w:rFonts w:ascii="David" w:hAnsi="David" w:cs="David" w:hint="cs"/>
          <w:sz w:val="28"/>
          <w:szCs w:val="28"/>
          <w:rtl/>
        </w:rPr>
        <w:t>ומביניהן ב</w:t>
      </w:r>
      <w:r w:rsidR="00182356">
        <w:rPr>
          <w:rFonts w:ascii="David" w:hAnsi="David" w:cs="David" w:hint="cs"/>
          <w:sz w:val="28"/>
          <w:szCs w:val="28"/>
          <w:rtl/>
        </w:rPr>
        <w:t>מרוקו</w:t>
      </w:r>
      <w:r>
        <w:rPr>
          <w:rFonts w:ascii="David" w:hAnsi="David" w:cs="David" w:hint="cs"/>
          <w:sz w:val="28"/>
          <w:szCs w:val="28"/>
          <w:rtl/>
        </w:rPr>
        <w:t>.</w:t>
      </w:r>
      <w:r w:rsidR="008D5015">
        <w:rPr>
          <w:rFonts w:ascii="David" w:hAnsi="David" w:cs="David"/>
          <w:sz w:val="28"/>
          <w:szCs w:val="28"/>
          <w:rtl/>
        </w:rPr>
        <w:br/>
      </w:r>
      <w:r w:rsidR="008D5015">
        <w:rPr>
          <w:rFonts w:ascii="David" w:hAnsi="David" w:cs="David" w:hint="cs"/>
          <w:sz w:val="28"/>
          <w:szCs w:val="28"/>
          <w:rtl/>
        </w:rPr>
        <w:t>משטר וישי רצה ל</w:t>
      </w:r>
      <w:r w:rsidR="00326B73">
        <w:rPr>
          <w:rFonts w:ascii="David" w:hAnsi="David" w:cs="David" w:hint="cs"/>
          <w:sz w:val="28"/>
          <w:szCs w:val="28"/>
          <w:rtl/>
        </w:rPr>
        <w:t>חוקק</w:t>
      </w:r>
      <w:r w:rsidR="008D5015">
        <w:rPr>
          <w:rFonts w:ascii="David" w:hAnsi="David" w:cs="David" w:hint="cs"/>
          <w:sz w:val="28"/>
          <w:szCs w:val="28"/>
          <w:rtl/>
        </w:rPr>
        <w:t xml:space="preserve"> חוקים נגד היהודים (כמו "חוק מעמד היהודים") גם במרוקו. ל</w:t>
      </w:r>
      <w:r w:rsidR="008D5015" w:rsidRPr="00C409BD">
        <w:rPr>
          <w:rFonts w:ascii="David" w:hAnsi="David" w:cs="David" w:hint="cs"/>
          <w:b/>
          <w:bCs/>
          <w:sz w:val="28"/>
          <w:szCs w:val="28"/>
          <w:rtl/>
        </w:rPr>
        <w:t>סולטאן מוחמד החמישי</w:t>
      </w:r>
      <w:r w:rsidR="008D5015">
        <w:rPr>
          <w:rFonts w:ascii="David" w:hAnsi="David" w:cs="David" w:hint="cs"/>
          <w:sz w:val="28"/>
          <w:szCs w:val="28"/>
          <w:rtl/>
        </w:rPr>
        <w:t xml:space="preserve"> עדיין הייתה השפעה במרוקו, למרות שהיא הייתה מדינת חסות צרפתית. מוחמד הצהיר שלא יפגע ביהודים, והוא ניסה למנוע ממשטר וישי לפגוע ביהודים ולחוקק חוקים נגד היהודים.</w:t>
      </w:r>
      <w:r w:rsidR="009D106E">
        <w:rPr>
          <w:rFonts w:ascii="David" w:hAnsi="David" w:cs="David"/>
          <w:sz w:val="28"/>
          <w:szCs w:val="28"/>
          <w:rtl/>
        </w:rPr>
        <w:br/>
      </w:r>
      <w:r w:rsidR="008D5015">
        <w:rPr>
          <w:rFonts w:ascii="David" w:hAnsi="David" w:cs="David" w:hint="cs"/>
          <w:sz w:val="28"/>
          <w:szCs w:val="28"/>
          <w:rtl/>
        </w:rPr>
        <w:t>בכל זאת, מוחמד חתם על מספר צווים אנטי יהודים.</w:t>
      </w:r>
      <w:r w:rsidR="001D59CF">
        <w:rPr>
          <w:rFonts w:ascii="David" w:hAnsi="David" w:cs="David" w:hint="cs"/>
          <w:sz w:val="28"/>
          <w:szCs w:val="28"/>
          <w:rtl/>
        </w:rPr>
        <w:t xml:space="preserve"> בעקבות הצווים הללו, יהודים רבים פוטרו ממשרדי הממשלה, </w:t>
      </w:r>
      <w:r w:rsidR="00DE474C" w:rsidRPr="00DE474C">
        <w:rPr>
          <w:rFonts w:ascii="David" w:hAnsi="David" w:cs="David"/>
          <w:sz w:val="28"/>
          <w:szCs w:val="28"/>
          <w:rtl/>
        </w:rPr>
        <w:t>נאסר עליהם לעסוק בתחומים</w:t>
      </w:r>
      <w:r w:rsidR="00E20138">
        <w:rPr>
          <w:rFonts w:ascii="David" w:hAnsi="David" w:cs="David" w:hint="cs"/>
          <w:sz w:val="28"/>
          <w:szCs w:val="28"/>
          <w:rtl/>
        </w:rPr>
        <w:t xml:space="preserve"> רבים, כמו</w:t>
      </w:r>
      <w:r w:rsidR="00DE474C" w:rsidRPr="00DE474C">
        <w:rPr>
          <w:rFonts w:ascii="David" w:hAnsi="David" w:cs="David"/>
          <w:sz w:val="28"/>
          <w:szCs w:val="28"/>
          <w:rtl/>
        </w:rPr>
        <w:t>: עריכת דין, בתי</w:t>
      </w:r>
      <w:r w:rsidR="005610C2">
        <w:rPr>
          <w:rFonts w:ascii="David" w:hAnsi="David" w:cs="David" w:hint="cs"/>
          <w:sz w:val="28"/>
          <w:szCs w:val="28"/>
          <w:rtl/>
        </w:rPr>
        <w:t xml:space="preserve"> </w:t>
      </w:r>
      <w:r w:rsidR="00DE474C" w:rsidRPr="00DE474C">
        <w:rPr>
          <w:rFonts w:ascii="David" w:hAnsi="David" w:cs="David"/>
          <w:sz w:val="28"/>
          <w:szCs w:val="28"/>
          <w:rtl/>
        </w:rPr>
        <w:t>משפט, פקידות בממשל בנושאים מדיניים, ניהול שירותים עירוניים, פרסום, עריכת</w:t>
      </w:r>
      <w:r w:rsidR="005610C2">
        <w:rPr>
          <w:rFonts w:ascii="David" w:hAnsi="David" w:cs="David" w:hint="cs"/>
          <w:sz w:val="28"/>
          <w:szCs w:val="28"/>
          <w:rtl/>
        </w:rPr>
        <w:t xml:space="preserve"> </w:t>
      </w:r>
      <w:r w:rsidR="00DE474C" w:rsidRPr="00DE474C">
        <w:rPr>
          <w:rFonts w:ascii="David" w:hAnsi="David" w:cs="David"/>
          <w:sz w:val="28"/>
          <w:szCs w:val="28"/>
          <w:rtl/>
        </w:rPr>
        <w:t>עיתונים, בורסה, הלוואה בריבית</w:t>
      </w:r>
      <w:r w:rsidR="005610C2">
        <w:rPr>
          <w:rFonts w:ascii="David" w:hAnsi="David" w:cs="David" w:hint="cs"/>
          <w:sz w:val="28"/>
          <w:szCs w:val="28"/>
          <w:rtl/>
        </w:rPr>
        <w:t>.</w:t>
      </w:r>
      <w:r w:rsidR="00E20138">
        <w:rPr>
          <w:rFonts w:ascii="David" w:hAnsi="David" w:cs="David"/>
          <w:sz w:val="28"/>
          <w:szCs w:val="28"/>
          <w:rtl/>
        </w:rPr>
        <w:br/>
      </w:r>
      <w:r w:rsidR="005610C2">
        <w:rPr>
          <w:rFonts w:ascii="David" w:hAnsi="David" w:cs="David" w:hint="cs"/>
          <w:sz w:val="28"/>
          <w:szCs w:val="28"/>
          <w:rtl/>
        </w:rPr>
        <w:t xml:space="preserve">בנוסף לכך, </w:t>
      </w:r>
      <w:r w:rsidR="00F90C54">
        <w:rPr>
          <w:rFonts w:ascii="David" w:hAnsi="David" w:cs="David" w:hint="cs"/>
          <w:sz w:val="28"/>
          <w:szCs w:val="28"/>
          <w:rtl/>
        </w:rPr>
        <w:t xml:space="preserve">תלמידים יהודים סולקו מבתי הספר הצרפתים, יהודים לא הורשו לגור מחוץ למלאח (מעין גטו במרוקו), והיהודים שגרו בערים הגדולות </w:t>
      </w:r>
      <w:r w:rsidR="003D2794">
        <w:rPr>
          <w:rFonts w:ascii="David" w:hAnsi="David" w:cs="David" w:hint="cs"/>
          <w:sz w:val="28"/>
          <w:szCs w:val="28"/>
          <w:rtl/>
        </w:rPr>
        <w:t>חויבו לעבור לגור במלאח. כלומר, בתקופת משטר וישי נפגעו בעיקר היהודים שחיו בערים הגדולות.</w:t>
      </w:r>
    </w:p>
    <w:p w:rsidR="00E20138" w:rsidRDefault="00E20138" w:rsidP="005610C2">
      <w:pPr>
        <w:rPr>
          <w:rFonts w:ascii="David" w:hAnsi="David" w:cs="David"/>
          <w:sz w:val="28"/>
          <w:szCs w:val="28"/>
          <w:rtl/>
        </w:rPr>
      </w:pPr>
    </w:p>
    <w:p w:rsidR="00236B71" w:rsidRDefault="00091DB1" w:rsidP="00091DB1">
      <w:pPr>
        <w:rPr>
          <w:rFonts w:ascii="David" w:hAnsi="David" w:cs="David"/>
          <w:sz w:val="28"/>
          <w:szCs w:val="28"/>
          <w:rtl/>
        </w:rPr>
      </w:pPr>
      <w:r>
        <w:rPr>
          <w:rFonts w:ascii="David" w:hAnsi="David" w:cs="David" w:hint="cs"/>
          <w:sz w:val="28"/>
          <w:szCs w:val="28"/>
          <w:rtl/>
        </w:rPr>
        <w:lastRenderedPageBreak/>
        <w:t>בשנת 1941 הופצו כרוזים בצרפתית ובערבית במלאח, הקוראים ליהודים להתייצב למפקד בעירייה שמטרתו הייתה לרשום את רכוש היהודים. הרכוש הכללי שנספר היה שווה לכ-55 מיליון פרנקים צרפתים.</w:t>
      </w:r>
    </w:p>
    <w:p w:rsidR="00004687" w:rsidRDefault="00004687" w:rsidP="00091DB1">
      <w:pPr>
        <w:rPr>
          <w:rFonts w:ascii="David" w:hAnsi="David" w:cs="David"/>
          <w:sz w:val="28"/>
          <w:szCs w:val="28"/>
          <w:rtl/>
        </w:rPr>
      </w:pPr>
      <w:r>
        <w:rPr>
          <w:rFonts w:ascii="David" w:hAnsi="David" w:cs="David" w:hint="cs"/>
          <w:sz w:val="28"/>
          <w:szCs w:val="28"/>
          <w:rtl/>
        </w:rPr>
        <w:t xml:space="preserve">בנוסף לכך, </w:t>
      </w:r>
      <w:r w:rsidR="00565E16">
        <w:rPr>
          <w:rFonts w:ascii="David" w:hAnsi="David" w:cs="David" w:hint="cs"/>
          <w:sz w:val="28"/>
          <w:szCs w:val="28"/>
          <w:rtl/>
        </w:rPr>
        <w:t>משטר וישי הקציב ליהודים הקצבת מזון חמורה במיוחד, שנוהלה לפי קריטריונים גזעניים. לדוגמה, היהודים קיבלו 600 גרם סוכר בתור מנת סוכר חודשית. הקצב</w:t>
      </w:r>
      <w:r w:rsidR="00C62F78">
        <w:rPr>
          <w:rFonts w:ascii="David" w:hAnsi="David" w:cs="David" w:hint="cs"/>
          <w:sz w:val="28"/>
          <w:szCs w:val="28"/>
          <w:rtl/>
        </w:rPr>
        <w:t>ת המזון</w:t>
      </w:r>
      <w:r w:rsidR="00565E16">
        <w:rPr>
          <w:rFonts w:ascii="David" w:hAnsi="David" w:cs="David" w:hint="cs"/>
          <w:sz w:val="28"/>
          <w:szCs w:val="28"/>
          <w:rtl/>
        </w:rPr>
        <w:t xml:space="preserve"> נמשכה עד שנת 1945.</w:t>
      </w:r>
    </w:p>
    <w:p w:rsidR="00E20138" w:rsidRDefault="00E20138" w:rsidP="00091DB1">
      <w:pPr>
        <w:rPr>
          <w:rFonts w:ascii="David" w:hAnsi="David" w:cs="David"/>
          <w:sz w:val="28"/>
          <w:szCs w:val="28"/>
          <w:rtl/>
        </w:rPr>
      </w:pPr>
    </w:p>
    <w:p w:rsidR="000E6656" w:rsidRPr="000E6656" w:rsidRDefault="00592E32" w:rsidP="00091DB1">
      <w:pPr>
        <w:rPr>
          <w:rFonts w:ascii="David" w:hAnsi="David" w:cs="David"/>
          <w:sz w:val="28"/>
          <w:szCs w:val="28"/>
          <w:rtl/>
        </w:rPr>
      </w:pPr>
      <w:r>
        <w:rPr>
          <w:rFonts w:ascii="David" w:hAnsi="David" w:cs="David" w:hint="cs"/>
          <w:sz w:val="28"/>
          <w:szCs w:val="28"/>
          <w:rtl/>
        </w:rPr>
        <w:t xml:space="preserve">תוכנית "הפתרון הסופי" שאפה להשמיד גם את יהודי צפון אפריקה, אשר נספרו תחת הקטגוריה "שטחים צרפתיים לא כבושים". </w:t>
      </w:r>
      <w:r w:rsidR="00B06088">
        <w:rPr>
          <w:rFonts w:ascii="David" w:hAnsi="David" w:cs="David" w:hint="cs"/>
          <w:sz w:val="28"/>
          <w:szCs w:val="28"/>
          <w:rtl/>
        </w:rPr>
        <w:t>אילולא מאמציו של הסולטאן מוחמד החמישי ומבצע לפיד</w:t>
      </w:r>
      <w:r w:rsidR="00A76427">
        <w:rPr>
          <w:rFonts w:ascii="David" w:hAnsi="David" w:cs="David" w:hint="cs"/>
          <w:sz w:val="28"/>
          <w:szCs w:val="28"/>
          <w:rtl/>
        </w:rPr>
        <w:t xml:space="preserve"> (</w:t>
      </w:r>
      <w:r w:rsidR="00A76427" w:rsidRPr="00674731">
        <w:rPr>
          <w:rFonts w:ascii="David" w:hAnsi="David" w:cs="David" w:hint="cs"/>
          <w:sz w:val="24"/>
          <w:szCs w:val="24"/>
          <w:rtl/>
        </w:rPr>
        <w:t>במבצע זה בעלות הברית הגיעו אל חופי מרוקו ואלג'יר</w:t>
      </w:r>
      <w:r w:rsidR="00A76427">
        <w:rPr>
          <w:rFonts w:ascii="David" w:hAnsi="David" w:cs="David" w:hint="cs"/>
          <w:sz w:val="28"/>
          <w:szCs w:val="28"/>
          <w:rtl/>
        </w:rPr>
        <w:t>)</w:t>
      </w:r>
      <w:r w:rsidR="00B06088">
        <w:rPr>
          <w:rFonts w:ascii="David" w:hAnsi="David" w:cs="David" w:hint="cs"/>
          <w:sz w:val="28"/>
          <w:szCs w:val="28"/>
          <w:rtl/>
        </w:rPr>
        <w:t>, הצרפתים היו עוזרים לגרמנים להשמיד את יהודי מרוקו.</w:t>
      </w:r>
      <w:r w:rsidR="008D5015">
        <w:rPr>
          <w:rFonts w:ascii="David" w:hAnsi="David" w:cs="David"/>
          <w:sz w:val="28"/>
          <w:szCs w:val="28"/>
          <w:rtl/>
        </w:rPr>
        <w:br/>
      </w:r>
      <w:r w:rsidR="008D5015">
        <w:rPr>
          <w:rFonts w:ascii="David" w:hAnsi="David" w:cs="David" w:hint="cs"/>
          <w:sz w:val="28"/>
          <w:szCs w:val="28"/>
          <w:rtl/>
        </w:rPr>
        <w:t xml:space="preserve"> </w:t>
      </w:r>
      <w:r w:rsidR="00210EE1">
        <w:rPr>
          <w:rFonts w:ascii="David" w:hAnsi="David" w:cs="David"/>
          <w:sz w:val="28"/>
          <w:szCs w:val="28"/>
          <w:rtl/>
        </w:rPr>
        <w:br/>
      </w:r>
    </w:p>
    <w:p w:rsidR="009F30C5" w:rsidRDefault="00182356" w:rsidP="006F3A4D">
      <w:pPr>
        <w:rPr>
          <w:rFonts w:ascii="David" w:hAnsi="David" w:cs="David"/>
          <w:sz w:val="28"/>
          <w:szCs w:val="28"/>
          <w:rtl/>
        </w:rPr>
      </w:pPr>
      <w:r w:rsidRPr="00182356">
        <w:rPr>
          <w:rFonts w:ascii="David" w:hAnsi="David" w:cs="David" w:hint="cs"/>
          <w:b/>
          <w:bCs/>
          <w:sz w:val="28"/>
          <w:szCs w:val="28"/>
          <w:rtl/>
        </w:rPr>
        <w:t>מידת התלות של השלטון בכיבוש הנאצי:</w:t>
      </w:r>
      <w:r>
        <w:rPr>
          <w:rFonts w:ascii="David" w:hAnsi="David" w:cs="David" w:hint="cs"/>
          <w:sz w:val="28"/>
          <w:szCs w:val="28"/>
          <w:rtl/>
        </w:rPr>
        <w:t xml:space="preserve"> משטר וישי היה כפוף לנאצים, ומילא את הוראותיהם.</w:t>
      </w:r>
    </w:p>
    <w:p w:rsidR="001E47EB" w:rsidRDefault="00182356" w:rsidP="001557C1">
      <w:pPr>
        <w:rPr>
          <w:rFonts w:ascii="David" w:hAnsi="David" w:cs="David"/>
          <w:sz w:val="28"/>
          <w:szCs w:val="28"/>
          <w:rtl/>
        </w:rPr>
      </w:pPr>
      <w:r w:rsidRPr="00182356">
        <w:rPr>
          <w:rFonts w:ascii="David" w:hAnsi="David" w:cs="David" w:hint="cs"/>
          <w:b/>
          <w:bCs/>
          <w:sz w:val="28"/>
          <w:szCs w:val="28"/>
          <w:rtl/>
        </w:rPr>
        <w:t>מידת ההתנגדות של השלטון בכיבוש הנאצי:</w:t>
      </w:r>
      <w:r>
        <w:rPr>
          <w:rFonts w:ascii="David" w:hAnsi="David" w:cs="David" w:hint="cs"/>
          <w:sz w:val="28"/>
          <w:szCs w:val="28"/>
          <w:rtl/>
        </w:rPr>
        <w:t xml:space="preserve"> השלטון לא התנגד לנאצים, הוא שיתף עימם פעולה, ואפילו עזר להם </w:t>
      </w:r>
      <w:r w:rsidR="001301AF">
        <w:rPr>
          <w:rFonts w:ascii="David" w:hAnsi="David" w:cs="David" w:hint="cs"/>
          <w:sz w:val="28"/>
          <w:szCs w:val="28"/>
          <w:rtl/>
        </w:rPr>
        <w:t xml:space="preserve">בריכוז היהודים. </w:t>
      </w:r>
      <w:r w:rsidR="00C51DC4">
        <w:rPr>
          <w:rFonts w:ascii="David" w:hAnsi="David" w:cs="David" w:hint="cs"/>
          <w:sz w:val="28"/>
          <w:szCs w:val="28"/>
          <w:rtl/>
        </w:rPr>
        <w:t>הייתה התנגדות מצד</w:t>
      </w:r>
      <w:r w:rsidR="00C06EEE">
        <w:rPr>
          <w:rFonts w:ascii="David" w:hAnsi="David" w:cs="David" w:hint="cs"/>
          <w:sz w:val="28"/>
          <w:szCs w:val="28"/>
          <w:rtl/>
        </w:rPr>
        <w:t xml:space="preserve"> </w:t>
      </w:r>
      <w:r w:rsidR="001301AF">
        <w:rPr>
          <w:rFonts w:ascii="David" w:hAnsi="David" w:cs="David" w:hint="cs"/>
          <w:sz w:val="28"/>
          <w:szCs w:val="28"/>
          <w:rtl/>
        </w:rPr>
        <w:t xml:space="preserve">הסולטאן מוחמד החמישי, </w:t>
      </w:r>
      <w:r w:rsidR="00C51DC4">
        <w:rPr>
          <w:rFonts w:ascii="David" w:hAnsi="David" w:cs="David" w:hint="cs"/>
          <w:sz w:val="28"/>
          <w:szCs w:val="28"/>
          <w:rtl/>
        </w:rPr>
        <w:t>אשר מנע מהצרפתים לשלוח</w:t>
      </w:r>
      <w:r w:rsidR="001301AF">
        <w:rPr>
          <w:rFonts w:ascii="David" w:hAnsi="David" w:cs="David" w:hint="cs"/>
          <w:sz w:val="28"/>
          <w:szCs w:val="28"/>
          <w:rtl/>
        </w:rPr>
        <w:t xml:space="preserve"> את היהודים ממרוקו למחנות השמדה.</w:t>
      </w:r>
    </w:p>
    <w:p w:rsidR="00E20138" w:rsidRDefault="00E20138">
      <w:pPr>
        <w:bidi w:val="0"/>
        <w:rPr>
          <w:rFonts w:ascii="David" w:hAnsi="David" w:cs="David"/>
          <w:sz w:val="28"/>
          <w:szCs w:val="28"/>
          <w:rtl/>
        </w:rPr>
      </w:pPr>
      <w:r>
        <w:rPr>
          <w:rFonts w:ascii="David" w:hAnsi="David" w:cs="David"/>
          <w:sz w:val="28"/>
          <w:szCs w:val="28"/>
          <w:rtl/>
        </w:rPr>
        <w:br w:type="page"/>
      </w:r>
    </w:p>
    <w:p w:rsidR="00DE184B" w:rsidRPr="0070344E" w:rsidRDefault="00DE184B" w:rsidP="009D106E">
      <w:pPr>
        <w:jc w:val="center"/>
        <w:rPr>
          <w:rFonts w:ascii="David" w:hAnsi="David" w:cs="David"/>
          <w:b/>
          <w:bCs/>
          <w:color w:val="7030A0"/>
          <w:sz w:val="36"/>
          <w:szCs w:val="36"/>
          <w:rtl/>
        </w:rPr>
      </w:pPr>
      <w:r w:rsidRPr="0070344E">
        <w:rPr>
          <w:rFonts w:ascii="David" w:hAnsi="David" w:cs="David" w:hint="cs"/>
          <w:b/>
          <w:bCs/>
          <w:color w:val="7030A0"/>
          <w:sz w:val="36"/>
          <w:szCs w:val="36"/>
          <w:rtl/>
        </w:rPr>
        <w:lastRenderedPageBreak/>
        <w:t>קישור בין העובדות הנ"ל לבין העדות</w:t>
      </w:r>
    </w:p>
    <w:p w:rsidR="009D106E" w:rsidRDefault="009D106E" w:rsidP="009D106E">
      <w:pPr>
        <w:rPr>
          <w:rFonts w:ascii="David" w:hAnsi="David" w:cs="David"/>
          <w:b/>
          <w:bCs/>
          <w:sz w:val="28"/>
          <w:szCs w:val="28"/>
          <w:rtl/>
        </w:rPr>
      </w:pPr>
    </w:p>
    <w:p w:rsidR="00E20138" w:rsidRPr="009D106E" w:rsidRDefault="00E20138" w:rsidP="006D626F">
      <w:pPr>
        <w:rPr>
          <w:rFonts w:ascii="David" w:hAnsi="David" w:cs="David"/>
          <w:b/>
          <w:bCs/>
          <w:sz w:val="28"/>
          <w:szCs w:val="28"/>
          <w:rtl/>
        </w:rPr>
      </w:pPr>
      <w:r w:rsidRPr="009D106E">
        <w:rPr>
          <w:rFonts w:ascii="David" w:hAnsi="David" w:cs="David" w:hint="cs"/>
          <w:b/>
          <w:bCs/>
          <w:sz w:val="28"/>
          <w:szCs w:val="28"/>
          <w:rtl/>
        </w:rPr>
        <w:t>האנטישמיות במרוקו לפני מלחמת העולם השניה:</w:t>
      </w:r>
      <w:r w:rsidR="009D106E">
        <w:rPr>
          <w:rFonts w:ascii="David" w:hAnsi="David" w:cs="David"/>
          <w:b/>
          <w:bCs/>
          <w:sz w:val="28"/>
          <w:szCs w:val="28"/>
          <w:rtl/>
        </w:rPr>
        <w:br/>
      </w:r>
      <w:r>
        <w:rPr>
          <w:rFonts w:ascii="David" w:hAnsi="David" w:cs="David" w:hint="cs"/>
          <w:sz w:val="28"/>
          <w:szCs w:val="28"/>
          <w:rtl/>
        </w:rPr>
        <w:t>סבתי נולדה בשנת 1933, ולכן היא לא חוותה את הפרעות שבין השנים 1903-1912</w:t>
      </w:r>
      <w:r w:rsidR="006D626F">
        <w:rPr>
          <w:rFonts w:ascii="David" w:hAnsi="David" w:cs="David" w:hint="cs"/>
          <w:sz w:val="28"/>
          <w:szCs w:val="28"/>
          <w:rtl/>
        </w:rPr>
        <w:t xml:space="preserve">. כמו כן, סבתי סיפרה בראיון שהיחס ביניהם לבין הערבים היה טוב, כלומר, לא </w:t>
      </w:r>
      <w:r w:rsidR="003F5504">
        <w:rPr>
          <w:rFonts w:ascii="David" w:hAnsi="David" w:cs="David" w:hint="cs"/>
          <w:sz w:val="28"/>
          <w:szCs w:val="28"/>
          <w:rtl/>
        </w:rPr>
        <w:t>היו בתקופתה</w:t>
      </w:r>
      <w:r w:rsidR="006D626F">
        <w:rPr>
          <w:rFonts w:ascii="David" w:hAnsi="David" w:cs="David" w:hint="cs"/>
          <w:sz w:val="28"/>
          <w:szCs w:val="28"/>
          <w:rtl/>
        </w:rPr>
        <w:t xml:space="preserve"> פרעות</w:t>
      </w:r>
      <w:r w:rsidR="003F5504">
        <w:rPr>
          <w:rFonts w:ascii="David" w:hAnsi="David" w:cs="David" w:hint="cs"/>
          <w:sz w:val="28"/>
          <w:szCs w:val="28"/>
          <w:rtl/>
        </w:rPr>
        <w:t xml:space="preserve"> נגד היהודים מצד הערבים</w:t>
      </w:r>
      <w:r w:rsidR="006D626F">
        <w:rPr>
          <w:rFonts w:ascii="David" w:hAnsi="David" w:cs="David" w:hint="cs"/>
          <w:sz w:val="28"/>
          <w:szCs w:val="28"/>
          <w:rtl/>
        </w:rPr>
        <w:t xml:space="preserve">. </w:t>
      </w:r>
    </w:p>
    <w:p w:rsidR="00E20138" w:rsidRDefault="00E20138" w:rsidP="00E20138">
      <w:pPr>
        <w:rPr>
          <w:rFonts w:ascii="David" w:hAnsi="David" w:cs="David"/>
          <w:sz w:val="28"/>
          <w:szCs w:val="28"/>
          <w:rtl/>
        </w:rPr>
      </w:pPr>
    </w:p>
    <w:p w:rsidR="009D106E" w:rsidRDefault="00E20138" w:rsidP="009D106E">
      <w:pPr>
        <w:rPr>
          <w:rFonts w:ascii="David" w:hAnsi="David" w:cs="David"/>
          <w:b/>
          <w:bCs/>
          <w:sz w:val="28"/>
          <w:szCs w:val="28"/>
          <w:rtl/>
        </w:rPr>
      </w:pPr>
      <w:r w:rsidRPr="009D106E">
        <w:rPr>
          <w:rFonts w:ascii="David" w:hAnsi="David" w:cs="David" w:hint="cs"/>
          <w:b/>
          <w:bCs/>
          <w:sz w:val="28"/>
          <w:szCs w:val="28"/>
          <w:rtl/>
        </w:rPr>
        <w:t>אופי השלטון במרוקו (בזמן מלחמת העולם השניה):</w:t>
      </w:r>
    </w:p>
    <w:p w:rsidR="0038651D" w:rsidRPr="009D106E" w:rsidRDefault="009D106E" w:rsidP="009D106E">
      <w:pPr>
        <w:rPr>
          <w:rFonts w:ascii="David" w:hAnsi="David" w:cs="David"/>
          <w:b/>
          <w:bCs/>
          <w:sz w:val="28"/>
          <w:szCs w:val="28"/>
          <w:rtl/>
        </w:rPr>
      </w:pPr>
      <w:r w:rsidRPr="00600AF0">
        <w:rPr>
          <w:rFonts w:ascii="David" w:hAnsi="David" w:cs="David" w:hint="cs"/>
          <w:b/>
          <w:bCs/>
          <w:sz w:val="28"/>
          <w:szCs w:val="28"/>
          <w:rtl/>
        </w:rPr>
        <w:t>-</w:t>
      </w:r>
      <w:r w:rsidRPr="00600AF0">
        <w:rPr>
          <w:rFonts w:ascii="David" w:hAnsi="David" w:cs="David"/>
          <w:b/>
          <w:bCs/>
          <w:sz w:val="28"/>
          <w:szCs w:val="28"/>
          <w:rtl/>
        </w:rPr>
        <w:t xml:space="preserve"> </w:t>
      </w:r>
      <w:r>
        <w:rPr>
          <w:rFonts w:ascii="David" w:hAnsi="David" w:cs="David" w:hint="cs"/>
          <w:sz w:val="28"/>
          <w:szCs w:val="28"/>
          <w:rtl/>
        </w:rPr>
        <w:t>סבתי סיפרה בראיון על החוק האנטישמי האוסר על יהודים לעבוד בתפקידים מסוימים, כמו בממשלה, בבנק ובעיתונות. בעובדות הנ"ל מתואר צו שפירסם משטר וישי, אשר אוסר על היהודים במרוקו לעבוד בתפקידים הללו.</w:t>
      </w:r>
    </w:p>
    <w:p w:rsidR="009D106E" w:rsidRPr="009D106E" w:rsidRDefault="009D106E" w:rsidP="009D106E">
      <w:pPr>
        <w:rPr>
          <w:rFonts w:ascii="David" w:hAnsi="David" w:cs="David"/>
          <w:sz w:val="28"/>
          <w:szCs w:val="28"/>
          <w:rtl/>
        </w:rPr>
      </w:pPr>
      <w:r w:rsidRPr="00600AF0">
        <w:rPr>
          <w:rFonts w:ascii="David" w:hAnsi="David" w:cs="David" w:hint="cs"/>
          <w:b/>
          <w:bCs/>
          <w:sz w:val="28"/>
          <w:szCs w:val="28"/>
          <w:rtl/>
        </w:rPr>
        <w:t>-</w:t>
      </w:r>
      <w:r>
        <w:rPr>
          <w:rFonts w:ascii="David" w:hAnsi="David" w:cs="David" w:hint="cs"/>
          <w:sz w:val="28"/>
          <w:szCs w:val="28"/>
          <w:rtl/>
        </w:rPr>
        <w:t xml:space="preserve"> סבתי ומשפחתה נשארו במלאח עד סיום המלחמה, מפני שכך הם התבקשו. בעובדות הנ"ל מתואר חוק האוסר על היהודים במרוקו לגור מחוץ למלאח.</w:t>
      </w:r>
    </w:p>
    <w:p w:rsidR="00600AF0" w:rsidRDefault="009D106E" w:rsidP="00600AF0">
      <w:pPr>
        <w:rPr>
          <w:rFonts w:ascii="David" w:hAnsi="David" w:cs="David"/>
          <w:sz w:val="28"/>
          <w:szCs w:val="28"/>
          <w:rtl/>
        </w:rPr>
      </w:pPr>
      <w:r w:rsidRPr="00600AF0">
        <w:rPr>
          <w:rFonts w:ascii="David" w:hAnsi="David" w:cs="David" w:hint="cs"/>
          <w:b/>
          <w:bCs/>
          <w:sz w:val="28"/>
          <w:szCs w:val="28"/>
          <w:rtl/>
        </w:rPr>
        <w:t>-</w:t>
      </w:r>
      <w:r>
        <w:rPr>
          <w:rFonts w:ascii="David" w:hAnsi="David" w:cs="David" w:hint="cs"/>
          <w:sz w:val="28"/>
          <w:szCs w:val="28"/>
          <w:rtl/>
        </w:rPr>
        <w:t xml:space="preserve"> </w:t>
      </w:r>
      <w:r w:rsidR="00A02B00">
        <w:rPr>
          <w:rFonts w:ascii="David" w:hAnsi="David" w:cs="David" w:hint="cs"/>
          <w:sz w:val="28"/>
          <w:szCs w:val="28"/>
          <w:rtl/>
        </w:rPr>
        <w:t xml:space="preserve">בעקבות מחסור במזון, </w:t>
      </w:r>
      <w:r>
        <w:rPr>
          <w:rFonts w:ascii="David" w:hAnsi="David" w:cs="David" w:hint="cs"/>
          <w:sz w:val="28"/>
          <w:szCs w:val="28"/>
          <w:rtl/>
        </w:rPr>
        <w:t>סבתי סבלה מתת תזונה בזמן המלחמה</w:t>
      </w:r>
      <w:r w:rsidR="00A02B00">
        <w:rPr>
          <w:rFonts w:ascii="David" w:hAnsi="David" w:cs="David" w:hint="cs"/>
          <w:sz w:val="28"/>
          <w:szCs w:val="28"/>
          <w:rtl/>
        </w:rPr>
        <w:t xml:space="preserve"> ואפילו אושפזה בבית החולים. בעובדות הנ"ל</w:t>
      </w:r>
      <w:r w:rsidR="00C62F78">
        <w:rPr>
          <w:rFonts w:ascii="David" w:hAnsi="David" w:cs="David" w:hint="cs"/>
          <w:sz w:val="28"/>
          <w:szCs w:val="28"/>
          <w:rtl/>
        </w:rPr>
        <w:t xml:space="preserve"> מתואר שמשטר וישי הקציב ליהודים הקצבת מזון חמורה.</w:t>
      </w:r>
    </w:p>
    <w:p w:rsidR="00600AF0" w:rsidRDefault="00600AF0" w:rsidP="00600AF0">
      <w:pPr>
        <w:rPr>
          <w:rFonts w:ascii="David" w:hAnsi="David" w:cs="David"/>
          <w:sz w:val="28"/>
          <w:szCs w:val="28"/>
          <w:rtl/>
        </w:rPr>
      </w:pPr>
      <w:r w:rsidRPr="00600AF0">
        <w:rPr>
          <w:rFonts w:ascii="David" w:hAnsi="David" w:cs="David" w:hint="cs"/>
          <w:b/>
          <w:bCs/>
          <w:sz w:val="28"/>
          <w:szCs w:val="28"/>
          <w:rtl/>
        </w:rPr>
        <w:t>-</w:t>
      </w:r>
      <w:r>
        <w:rPr>
          <w:rFonts w:ascii="David" w:hAnsi="David" w:cs="David" w:hint="cs"/>
          <w:sz w:val="28"/>
          <w:szCs w:val="28"/>
          <w:rtl/>
        </w:rPr>
        <w:t xml:space="preserve"> סבתי סיפרה בראיון שבתקופת המלחמה אחיה הגדול מסר רשימה של היהודים במשפחה. הם שיערו שהנציג הוא נאצי. בעובדות הנ"ל מתואר שתוכנית "הפתרון הסופי" שאפה להשמיד גם את יהודי צפון אפריקה, ושיהודי צפון אפריקה נספרו תחת הקטגוריה "שטחים צרפתיים לא כבושים". כנראה שהרשימה שאחיה הגדול התבקש להכין הייתה מיועדת לספירת היהודים במרוקו לקראת הפתרון הסופי (שלא יושם במרוקו בסופו של דבר).</w:t>
      </w:r>
    </w:p>
    <w:p w:rsidR="00C54592" w:rsidRDefault="00D11788" w:rsidP="00600AF0">
      <w:pPr>
        <w:rPr>
          <w:rFonts w:ascii="David" w:hAnsi="David" w:cs="David"/>
          <w:sz w:val="28"/>
          <w:szCs w:val="28"/>
          <w:rtl/>
        </w:rPr>
      </w:pPr>
      <w:r w:rsidRPr="00C54592">
        <w:rPr>
          <w:rFonts w:ascii="David" w:hAnsi="David" w:cs="David" w:hint="cs"/>
          <w:b/>
          <w:bCs/>
          <w:sz w:val="28"/>
          <w:szCs w:val="28"/>
          <w:rtl/>
        </w:rPr>
        <w:t>-</w:t>
      </w:r>
      <w:r>
        <w:rPr>
          <w:rFonts w:ascii="David" w:hAnsi="David" w:cs="David" w:hint="cs"/>
          <w:sz w:val="28"/>
          <w:szCs w:val="28"/>
          <w:rtl/>
        </w:rPr>
        <w:t xml:space="preserve"> סבתי סיפרה בראיון שבסיום המלחמה, כאשר היא עזבה את המלאח ועברה אל קזבלנקה, היא ראתה שקזבלנקה היא עיר מפותחת, ושיש בה שלטים בצרפתית. בעובדות הנ"ל מתואר שמרוקו הייתה מדינת חסות צרפתית, ושהצרפתים פיתחו את הערים</w:t>
      </w:r>
      <w:r w:rsidR="00927B46">
        <w:rPr>
          <w:rFonts w:ascii="David" w:hAnsi="David" w:cs="David" w:hint="cs"/>
          <w:sz w:val="28"/>
          <w:szCs w:val="28"/>
          <w:rtl/>
        </w:rPr>
        <w:t xml:space="preserve"> המרכזיות במרוקו.</w:t>
      </w:r>
    </w:p>
    <w:p w:rsidR="00C54592" w:rsidRDefault="00C54592">
      <w:pPr>
        <w:bidi w:val="0"/>
        <w:rPr>
          <w:rFonts w:ascii="David" w:hAnsi="David" w:cs="David"/>
          <w:sz w:val="28"/>
          <w:szCs w:val="28"/>
          <w:rtl/>
        </w:rPr>
      </w:pPr>
      <w:r>
        <w:rPr>
          <w:rFonts w:ascii="David" w:hAnsi="David" w:cs="David"/>
          <w:sz w:val="28"/>
          <w:szCs w:val="28"/>
          <w:rtl/>
        </w:rPr>
        <w:br w:type="page"/>
      </w:r>
    </w:p>
    <w:p w:rsidR="00C54592" w:rsidRDefault="00915B1F" w:rsidP="005524DA">
      <w:pPr>
        <w:jc w:val="center"/>
        <w:rPr>
          <w:rFonts w:ascii="David" w:hAnsi="David" w:cs="David"/>
          <w:b/>
          <w:bCs/>
          <w:sz w:val="36"/>
          <w:szCs w:val="36"/>
          <w:rtl/>
        </w:rPr>
      </w:pPr>
      <w:r w:rsidRPr="0070344E">
        <w:rPr>
          <w:rFonts w:ascii="David" w:hAnsi="David" w:cs="David"/>
          <w:b/>
          <w:bCs/>
          <w:noProof/>
          <w:color w:val="0070C0"/>
          <w:sz w:val="40"/>
          <w:szCs w:val="40"/>
          <w:rtl/>
        </w:rPr>
        <w:lastRenderedPageBreak/>
        <w:drawing>
          <wp:anchor distT="0" distB="0" distL="114300" distR="114300" simplePos="0" relativeHeight="251669504" behindDoc="0" locked="0" layoutInCell="1" allowOverlap="1">
            <wp:simplePos x="0" y="0"/>
            <wp:positionH relativeFrom="margin">
              <wp:posOffset>-632007</wp:posOffset>
            </wp:positionH>
            <wp:positionV relativeFrom="margin">
              <wp:posOffset>538843</wp:posOffset>
            </wp:positionV>
            <wp:extent cx="6263005" cy="3265805"/>
            <wp:effectExtent l="0" t="0" r="4445" b="0"/>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63005" cy="3265805"/>
                    </a:xfrm>
                    <a:prstGeom prst="rect">
                      <a:avLst/>
                    </a:prstGeom>
                  </pic:spPr>
                </pic:pic>
              </a:graphicData>
            </a:graphic>
            <wp14:sizeRelH relativeFrom="margin">
              <wp14:pctWidth>0</wp14:pctWidth>
            </wp14:sizeRelH>
            <wp14:sizeRelV relativeFrom="margin">
              <wp14:pctHeight>0</wp14:pctHeight>
            </wp14:sizeRelV>
          </wp:anchor>
        </w:drawing>
      </w:r>
      <w:r w:rsidR="00C54592" w:rsidRPr="0070344E">
        <w:rPr>
          <w:rFonts w:ascii="David" w:hAnsi="David" w:cs="David" w:hint="cs"/>
          <w:b/>
          <w:bCs/>
          <w:color w:val="0070C0"/>
          <w:sz w:val="40"/>
          <w:szCs w:val="40"/>
          <w:rtl/>
        </w:rPr>
        <w:t>מפה של המסלול שעברה סבתי במלחמה ואחריה</w:t>
      </w:r>
    </w:p>
    <w:p w:rsidR="00915B1F" w:rsidRDefault="00915B1F">
      <w:pPr>
        <w:bidi w:val="0"/>
        <w:rPr>
          <w:rFonts w:ascii="David" w:hAnsi="David" w:cs="David"/>
          <w:b/>
          <w:bCs/>
          <w:sz w:val="36"/>
          <w:szCs w:val="36"/>
          <w:rtl/>
        </w:rPr>
      </w:pPr>
    </w:p>
    <w:p w:rsidR="00C54592" w:rsidRDefault="00915B1F" w:rsidP="00915B1F">
      <w:pPr>
        <w:bidi w:val="0"/>
        <w:jc w:val="right"/>
        <w:rPr>
          <w:rFonts w:ascii="David" w:hAnsi="David" w:cs="David"/>
          <w:sz w:val="28"/>
          <w:szCs w:val="28"/>
          <w:rtl/>
        </w:rPr>
      </w:pPr>
      <w:r>
        <w:rPr>
          <w:rFonts w:ascii="David" w:hAnsi="David" w:cs="David"/>
          <w:noProof/>
          <w:sz w:val="28"/>
          <w:szCs w:val="28"/>
          <w:rtl/>
        </w:rPr>
        <w:drawing>
          <wp:anchor distT="0" distB="0" distL="114300" distR="114300" simplePos="0" relativeHeight="251670528" behindDoc="0" locked="0" layoutInCell="1" allowOverlap="1">
            <wp:simplePos x="0" y="0"/>
            <wp:positionH relativeFrom="margin">
              <wp:posOffset>2071370</wp:posOffset>
            </wp:positionH>
            <wp:positionV relativeFrom="margin">
              <wp:posOffset>4331970</wp:posOffset>
            </wp:positionV>
            <wp:extent cx="3495675" cy="1833880"/>
            <wp:effectExtent l="0" t="0" r="0" b="0"/>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5675" cy="1833880"/>
                    </a:xfrm>
                    <a:prstGeom prst="rect">
                      <a:avLst/>
                    </a:prstGeom>
                  </pic:spPr>
                </pic:pic>
              </a:graphicData>
            </a:graphic>
            <wp14:sizeRelH relativeFrom="margin">
              <wp14:pctWidth>0</wp14:pctWidth>
            </wp14:sizeRelH>
            <wp14:sizeRelV relativeFrom="margin">
              <wp14:pctHeight>0</wp14:pctHeight>
            </wp14:sizeRelV>
          </wp:anchor>
        </w:drawing>
      </w:r>
      <w:r w:rsidR="00C54592">
        <w:rPr>
          <w:rFonts w:ascii="David" w:hAnsi="David" w:cs="David"/>
          <w:sz w:val="28"/>
          <w:szCs w:val="28"/>
          <w:rtl/>
        </w:rPr>
        <w:br w:type="page"/>
      </w:r>
    </w:p>
    <w:p w:rsidR="00D11788" w:rsidRPr="0070344E" w:rsidRDefault="00C54592" w:rsidP="005524DA">
      <w:pPr>
        <w:jc w:val="center"/>
        <w:rPr>
          <w:rFonts w:ascii="David" w:hAnsi="David" w:cs="David"/>
          <w:b/>
          <w:bCs/>
          <w:color w:val="0070C0"/>
          <w:sz w:val="40"/>
          <w:szCs w:val="40"/>
          <w:rtl/>
        </w:rPr>
      </w:pPr>
      <w:r w:rsidRPr="0070344E">
        <w:rPr>
          <w:rFonts w:ascii="David" w:hAnsi="David" w:cs="David" w:hint="cs"/>
          <w:b/>
          <w:bCs/>
          <w:color w:val="0070C0"/>
          <w:sz w:val="40"/>
          <w:szCs w:val="40"/>
          <w:rtl/>
        </w:rPr>
        <w:lastRenderedPageBreak/>
        <w:t>החיים במלאח (</w:t>
      </w:r>
      <w:r w:rsidR="005524DA" w:rsidRPr="0070344E">
        <w:rPr>
          <w:rFonts w:ascii="David" w:hAnsi="David" w:cs="David" w:hint="cs"/>
          <w:b/>
          <w:bCs/>
          <w:color w:val="0070C0"/>
          <w:sz w:val="40"/>
          <w:szCs w:val="40"/>
          <w:rtl/>
        </w:rPr>
        <w:t>ה</w:t>
      </w:r>
      <w:r w:rsidRPr="0070344E">
        <w:rPr>
          <w:rFonts w:ascii="David" w:hAnsi="David" w:cs="David" w:hint="cs"/>
          <w:b/>
          <w:bCs/>
          <w:color w:val="0070C0"/>
          <w:sz w:val="40"/>
          <w:szCs w:val="40"/>
          <w:rtl/>
        </w:rPr>
        <w:t>גטו במרוקו)- דרכי התמודדות וה</w:t>
      </w:r>
      <w:r w:rsidR="005524DA" w:rsidRPr="0070344E">
        <w:rPr>
          <w:rFonts w:ascii="David" w:hAnsi="David" w:cs="David" w:hint="cs"/>
          <w:b/>
          <w:bCs/>
          <w:color w:val="0070C0"/>
          <w:sz w:val="40"/>
          <w:szCs w:val="40"/>
          <w:rtl/>
        </w:rPr>
        <w:t>י</w:t>
      </w:r>
      <w:r w:rsidRPr="0070344E">
        <w:rPr>
          <w:rFonts w:ascii="David" w:hAnsi="David" w:cs="David" w:hint="cs"/>
          <w:b/>
          <w:bCs/>
          <w:color w:val="0070C0"/>
          <w:sz w:val="40"/>
          <w:szCs w:val="40"/>
          <w:rtl/>
        </w:rPr>
        <w:t>שרדות</w:t>
      </w:r>
    </w:p>
    <w:p w:rsidR="005524DA" w:rsidRDefault="006D2BC4" w:rsidP="00600AF0">
      <w:pPr>
        <w:rPr>
          <w:rFonts w:ascii="David" w:hAnsi="David" w:cs="David"/>
          <w:sz w:val="28"/>
          <w:szCs w:val="28"/>
          <w:rtl/>
        </w:rPr>
      </w:pPr>
      <w:r>
        <w:rPr>
          <w:rFonts w:ascii="David" w:hAnsi="David" w:cs="David" w:hint="cs"/>
          <w:sz w:val="28"/>
          <w:szCs w:val="28"/>
          <w:rtl/>
        </w:rPr>
        <w:t>המלאח הראשון הוקם בשנת 1438 בעיר פאס במרוקו. מאוחר יותר הוקמו מלאחים בשאר הערים במרוקו.</w:t>
      </w:r>
      <w:r w:rsidR="00892F24">
        <w:rPr>
          <w:rFonts w:ascii="David" w:hAnsi="David" w:cs="David" w:hint="cs"/>
          <w:sz w:val="28"/>
          <w:szCs w:val="28"/>
          <w:rtl/>
        </w:rPr>
        <w:t xml:space="preserve"> המלאח היה הרובע היהודי שבערי מרוקו.</w:t>
      </w:r>
      <w:r w:rsidR="00892F24">
        <w:rPr>
          <w:rFonts w:ascii="David" w:hAnsi="David" w:cs="David"/>
          <w:sz w:val="28"/>
          <w:szCs w:val="28"/>
          <w:rtl/>
        </w:rPr>
        <w:br/>
      </w:r>
      <w:r w:rsidR="00892F24">
        <w:rPr>
          <w:rFonts w:ascii="David" w:hAnsi="David" w:cs="David" w:hint="cs"/>
          <w:sz w:val="28"/>
          <w:szCs w:val="28"/>
          <w:rtl/>
        </w:rPr>
        <w:t xml:space="preserve">את המלאח הקיפה חומה אשר הפרידה בינו לבין הרובעים המוסלמים, וכך </w:t>
      </w:r>
      <w:r w:rsidR="00AE7330">
        <w:rPr>
          <w:rFonts w:ascii="David" w:hAnsi="David" w:cs="David" w:hint="cs"/>
          <w:sz w:val="28"/>
          <w:szCs w:val="28"/>
          <w:rtl/>
        </w:rPr>
        <w:t>נמנעו</w:t>
      </w:r>
      <w:r w:rsidR="00892F24">
        <w:rPr>
          <w:rFonts w:ascii="David" w:hAnsi="David" w:cs="David" w:hint="cs"/>
          <w:sz w:val="28"/>
          <w:szCs w:val="28"/>
          <w:rtl/>
        </w:rPr>
        <w:t xml:space="preserve"> פרעות נגד היהודים. רק לעיתים רחוקות היהודים הורשו להרחיב את המלאח</w:t>
      </w:r>
      <w:r w:rsidR="00BF540D">
        <w:rPr>
          <w:rFonts w:ascii="David" w:hAnsi="David" w:cs="David" w:hint="cs"/>
          <w:sz w:val="28"/>
          <w:szCs w:val="28"/>
          <w:rtl/>
        </w:rPr>
        <w:t>. כתוצאה מכך</w:t>
      </w:r>
      <w:r w:rsidR="00892F24">
        <w:rPr>
          <w:rFonts w:ascii="David" w:hAnsi="David" w:cs="David" w:hint="cs"/>
          <w:sz w:val="28"/>
          <w:szCs w:val="28"/>
          <w:rtl/>
        </w:rPr>
        <w:t xml:space="preserve">, במלאח הייתה </w:t>
      </w:r>
      <w:r w:rsidR="00892F24" w:rsidRPr="00423FB1">
        <w:rPr>
          <w:rFonts w:ascii="David" w:hAnsi="David" w:cs="David" w:hint="cs"/>
          <w:b/>
          <w:bCs/>
          <w:sz w:val="28"/>
          <w:szCs w:val="28"/>
          <w:rtl/>
        </w:rPr>
        <w:t>צפיפות</w:t>
      </w:r>
      <w:r w:rsidR="00BF540D" w:rsidRPr="00423FB1">
        <w:rPr>
          <w:rFonts w:ascii="David" w:hAnsi="David" w:cs="David" w:hint="cs"/>
          <w:b/>
          <w:bCs/>
          <w:sz w:val="28"/>
          <w:szCs w:val="28"/>
          <w:rtl/>
        </w:rPr>
        <w:t>, מחלות</w:t>
      </w:r>
      <w:r w:rsidR="00892F24" w:rsidRPr="00423FB1">
        <w:rPr>
          <w:rFonts w:ascii="David" w:hAnsi="David" w:cs="David" w:hint="cs"/>
          <w:b/>
          <w:bCs/>
          <w:sz w:val="28"/>
          <w:szCs w:val="28"/>
          <w:rtl/>
        </w:rPr>
        <w:t xml:space="preserve"> ועוני</w:t>
      </w:r>
      <w:r w:rsidR="00892F24">
        <w:rPr>
          <w:rFonts w:ascii="David" w:hAnsi="David" w:cs="David" w:hint="cs"/>
          <w:sz w:val="28"/>
          <w:szCs w:val="28"/>
          <w:rtl/>
        </w:rPr>
        <w:t>.</w:t>
      </w:r>
    </w:p>
    <w:p w:rsidR="00BF5359" w:rsidRDefault="00BF5359" w:rsidP="00600AF0">
      <w:pPr>
        <w:rPr>
          <w:rFonts w:ascii="David" w:hAnsi="David" w:cs="David"/>
          <w:sz w:val="28"/>
          <w:szCs w:val="28"/>
          <w:rtl/>
        </w:rPr>
      </w:pPr>
      <w:r>
        <w:rPr>
          <w:rFonts w:ascii="David" w:hAnsi="David" w:cs="David" w:hint="cs"/>
          <w:sz w:val="28"/>
          <w:szCs w:val="28"/>
          <w:rtl/>
        </w:rPr>
        <w:t>לאחר שנחתם הסכם פאס, ומרוקו הפכה להיות בחסות צרפתית, היהודים הורשו לגור מחוץ למלאח. החל תהליך עיור- יהודים עזבו את המלאח ועברו לערים הגדולות. בערים הגדולות הם הושפעו מהתרבות הצרפתית, ומצבם השתפר.</w:t>
      </w:r>
    </w:p>
    <w:p w:rsidR="004A015D" w:rsidRDefault="004A015D" w:rsidP="00795131">
      <w:pPr>
        <w:rPr>
          <w:rFonts w:ascii="David" w:hAnsi="David" w:cs="David"/>
          <w:sz w:val="28"/>
          <w:szCs w:val="28"/>
          <w:rtl/>
        </w:rPr>
      </w:pPr>
    </w:p>
    <w:p w:rsidR="00CC569A" w:rsidRDefault="00BF5359" w:rsidP="004A015D">
      <w:pPr>
        <w:rPr>
          <w:rFonts w:ascii="David" w:hAnsi="David" w:cs="David"/>
          <w:sz w:val="28"/>
          <w:szCs w:val="28"/>
          <w:rtl/>
        </w:rPr>
      </w:pPr>
      <w:r>
        <w:rPr>
          <w:rFonts w:ascii="David" w:hAnsi="David" w:cs="David" w:hint="cs"/>
          <w:sz w:val="28"/>
          <w:szCs w:val="28"/>
          <w:rtl/>
        </w:rPr>
        <w:t xml:space="preserve">לאחר שגרמניה הביסה את צרפת במלחמת העולם השניה, המשטר בדרום צרפת הפך למשטר אנטישמי הנקרא משטר וישי, ובראשו עמד </w:t>
      </w:r>
      <w:proofErr w:type="spellStart"/>
      <w:r>
        <w:rPr>
          <w:rFonts w:ascii="David" w:hAnsi="David" w:cs="David" w:hint="cs"/>
          <w:sz w:val="28"/>
          <w:szCs w:val="28"/>
          <w:rtl/>
        </w:rPr>
        <w:t>המרשל</w:t>
      </w:r>
      <w:proofErr w:type="spellEnd"/>
      <w:r>
        <w:rPr>
          <w:rFonts w:ascii="David" w:hAnsi="David" w:cs="David" w:hint="cs"/>
          <w:sz w:val="28"/>
          <w:szCs w:val="28"/>
          <w:rtl/>
        </w:rPr>
        <w:t xml:space="preserve"> </w:t>
      </w:r>
      <w:proofErr w:type="spellStart"/>
      <w:r>
        <w:rPr>
          <w:rFonts w:ascii="David" w:hAnsi="David" w:cs="David" w:hint="cs"/>
          <w:sz w:val="28"/>
          <w:szCs w:val="28"/>
          <w:rtl/>
        </w:rPr>
        <w:t>פטן</w:t>
      </w:r>
      <w:proofErr w:type="spellEnd"/>
      <w:r>
        <w:rPr>
          <w:rFonts w:ascii="David" w:hAnsi="David" w:cs="David" w:hint="cs"/>
          <w:sz w:val="28"/>
          <w:szCs w:val="28"/>
          <w:rtl/>
        </w:rPr>
        <w:t xml:space="preserve">. משטר זה היה כפוף לנאצים, והוא </w:t>
      </w:r>
      <w:r w:rsidR="00F71C46">
        <w:rPr>
          <w:rFonts w:ascii="David" w:hAnsi="David" w:cs="David" w:hint="cs"/>
          <w:sz w:val="28"/>
          <w:szCs w:val="28"/>
          <w:rtl/>
        </w:rPr>
        <w:t>שלט גם</w:t>
      </w:r>
      <w:r>
        <w:rPr>
          <w:rFonts w:ascii="David" w:hAnsi="David" w:cs="David" w:hint="cs"/>
          <w:sz w:val="28"/>
          <w:szCs w:val="28"/>
          <w:rtl/>
        </w:rPr>
        <w:t xml:space="preserve"> </w:t>
      </w:r>
      <w:r w:rsidR="00F71C46">
        <w:rPr>
          <w:rFonts w:ascii="David" w:hAnsi="David" w:cs="David" w:hint="cs"/>
          <w:sz w:val="28"/>
          <w:szCs w:val="28"/>
          <w:rtl/>
        </w:rPr>
        <w:t>ב</w:t>
      </w:r>
      <w:r>
        <w:rPr>
          <w:rFonts w:ascii="David" w:hAnsi="David" w:cs="David" w:hint="cs"/>
          <w:sz w:val="28"/>
          <w:szCs w:val="28"/>
          <w:rtl/>
        </w:rPr>
        <w:t>מרוקו.</w:t>
      </w:r>
    </w:p>
    <w:p w:rsidR="00CC569A" w:rsidRDefault="0064361A" w:rsidP="004A015D">
      <w:pPr>
        <w:rPr>
          <w:rFonts w:ascii="David" w:hAnsi="David" w:cs="David"/>
          <w:sz w:val="28"/>
          <w:szCs w:val="28"/>
          <w:rtl/>
        </w:rPr>
      </w:pPr>
      <w:r>
        <w:rPr>
          <w:rFonts w:ascii="David" w:hAnsi="David" w:cs="David" w:hint="cs"/>
          <w:sz w:val="28"/>
          <w:szCs w:val="28"/>
          <w:rtl/>
        </w:rPr>
        <w:t xml:space="preserve">בעקבות כינון משטר זה, </w:t>
      </w:r>
      <w:r w:rsidR="00374600">
        <w:rPr>
          <w:rFonts w:ascii="David" w:hAnsi="David" w:cs="David" w:hint="cs"/>
          <w:sz w:val="28"/>
          <w:szCs w:val="28"/>
          <w:rtl/>
        </w:rPr>
        <w:t>הוצאו צווים</w:t>
      </w:r>
      <w:r w:rsidR="00374600">
        <w:rPr>
          <w:rFonts w:ascii="David" w:hAnsi="David" w:cs="David"/>
          <w:sz w:val="28"/>
          <w:szCs w:val="28"/>
        </w:rPr>
        <w:t xml:space="preserve"> </w:t>
      </w:r>
      <w:r w:rsidR="00374600">
        <w:rPr>
          <w:rFonts w:ascii="David" w:hAnsi="David" w:cs="David" w:hint="cs"/>
          <w:sz w:val="28"/>
          <w:szCs w:val="28"/>
          <w:rtl/>
        </w:rPr>
        <w:t>אנטי יהודים במרוקו. אחד מהצווים אסר על היהודים לגור מחוץ למלאח, וחייב את היהודים שגרו בערים לחזור אל המלאח.</w:t>
      </w:r>
      <w:r w:rsidR="00721E95">
        <w:rPr>
          <w:rFonts w:ascii="David" w:hAnsi="David" w:cs="David" w:hint="cs"/>
          <w:sz w:val="28"/>
          <w:szCs w:val="28"/>
          <w:rtl/>
        </w:rPr>
        <w:t xml:space="preserve"> יהודים רבים חזרו מהערים הגדולות אל המלאח.</w:t>
      </w:r>
      <w:r w:rsidR="00374600">
        <w:rPr>
          <w:rFonts w:ascii="David" w:hAnsi="David" w:cs="David" w:hint="cs"/>
          <w:sz w:val="28"/>
          <w:szCs w:val="28"/>
          <w:rtl/>
        </w:rPr>
        <w:t xml:space="preserve"> </w:t>
      </w:r>
      <w:r w:rsidR="00721E95">
        <w:rPr>
          <w:rFonts w:ascii="David" w:hAnsi="David" w:cs="David" w:hint="cs"/>
          <w:sz w:val="28"/>
          <w:szCs w:val="28"/>
          <w:rtl/>
        </w:rPr>
        <w:t>עקב כך,</w:t>
      </w:r>
      <w:r w:rsidR="00374600">
        <w:rPr>
          <w:rFonts w:ascii="David" w:hAnsi="David" w:cs="David" w:hint="cs"/>
          <w:sz w:val="28"/>
          <w:szCs w:val="28"/>
          <w:rtl/>
        </w:rPr>
        <w:t xml:space="preserve"> התנאים הקשים במלאח החריפו- הצפיפות והעוני גדלו, והמחלות התרבו.</w:t>
      </w:r>
    </w:p>
    <w:p w:rsidR="003B2070" w:rsidRDefault="004A015D" w:rsidP="004A015D">
      <w:pPr>
        <w:rPr>
          <w:rFonts w:ascii="David" w:hAnsi="David" w:cs="David"/>
          <w:sz w:val="28"/>
          <w:szCs w:val="28"/>
          <w:rtl/>
        </w:rPr>
      </w:pPr>
      <w:r>
        <w:rPr>
          <w:rFonts w:ascii="David" w:hAnsi="David" w:cs="David" w:hint="cs"/>
          <w:sz w:val="28"/>
          <w:szCs w:val="28"/>
          <w:rtl/>
        </w:rPr>
        <w:t>בנוסף לכך, משטר וישי הקציב ליהודים הקצבת מזון חמורה במיוחד, שנוהלה לפי קריטריונים גזעניים. לדוגמה, היהודים קיבלו 600 גרם סוכר בתור מנת סוכר חודשית. עקב כך, התנאים הקשים במלאח הוחרפו עוד יותר.</w:t>
      </w:r>
    </w:p>
    <w:p w:rsidR="00AE773F" w:rsidRDefault="003B2070" w:rsidP="004A015D">
      <w:pPr>
        <w:rPr>
          <w:rFonts w:ascii="David" w:hAnsi="David" w:cs="David"/>
          <w:sz w:val="28"/>
          <w:szCs w:val="28"/>
        </w:rPr>
      </w:pPr>
      <w:r>
        <w:rPr>
          <w:rFonts w:ascii="David" w:hAnsi="David" w:cs="David" w:hint="cs"/>
          <w:sz w:val="28"/>
          <w:szCs w:val="28"/>
          <w:rtl/>
        </w:rPr>
        <w:t>למרות כל התנאים הקשים שהיו במלאח, היהודים המשיכו לקיים את המצוות והמנהגים, לשמור על המסורת היהודית ולחגוג את החגים.</w:t>
      </w:r>
    </w:p>
    <w:p w:rsidR="00AE773F" w:rsidRDefault="00AE773F" w:rsidP="004A015D">
      <w:pPr>
        <w:rPr>
          <w:rFonts w:ascii="David" w:hAnsi="David" w:cs="David"/>
          <w:sz w:val="28"/>
          <w:szCs w:val="28"/>
        </w:rPr>
      </w:pPr>
    </w:p>
    <w:p w:rsidR="00AE773F" w:rsidRDefault="00AE773F" w:rsidP="004A015D">
      <w:pPr>
        <w:rPr>
          <w:rFonts w:ascii="David" w:hAnsi="David" w:cs="David"/>
          <w:sz w:val="28"/>
          <w:szCs w:val="28"/>
        </w:rPr>
      </w:pPr>
    </w:p>
    <w:p w:rsidR="00795131" w:rsidRDefault="00795131" w:rsidP="004A015D">
      <w:pPr>
        <w:rPr>
          <w:rFonts w:ascii="David" w:hAnsi="David" w:cs="David"/>
          <w:sz w:val="28"/>
          <w:szCs w:val="28"/>
          <w:rtl/>
        </w:rPr>
      </w:pPr>
    </w:p>
    <w:p w:rsidR="00795131" w:rsidRDefault="00795131" w:rsidP="004A015D">
      <w:pPr>
        <w:rPr>
          <w:rFonts w:ascii="David" w:hAnsi="David" w:cs="David"/>
          <w:sz w:val="28"/>
          <w:szCs w:val="28"/>
          <w:rtl/>
        </w:rPr>
      </w:pPr>
    </w:p>
    <w:p w:rsidR="00E20200" w:rsidRDefault="00E20200" w:rsidP="004A015D">
      <w:pPr>
        <w:rPr>
          <w:rFonts w:ascii="David" w:hAnsi="David" w:cs="David"/>
          <w:sz w:val="28"/>
          <w:szCs w:val="28"/>
          <w:rtl/>
        </w:rPr>
      </w:pPr>
    </w:p>
    <w:p w:rsidR="00E20200" w:rsidRDefault="00E20200" w:rsidP="004A015D">
      <w:pPr>
        <w:rPr>
          <w:rFonts w:ascii="David" w:hAnsi="David" w:cs="David"/>
          <w:sz w:val="28"/>
          <w:szCs w:val="28"/>
          <w:rtl/>
        </w:rPr>
      </w:pPr>
    </w:p>
    <w:p w:rsidR="00E20200" w:rsidRDefault="00E20200" w:rsidP="004A015D">
      <w:pPr>
        <w:rPr>
          <w:rFonts w:ascii="David" w:hAnsi="David" w:cs="David"/>
          <w:sz w:val="28"/>
          <w:szCs w:val="28"/>
          <w:rtl/>
        </w:rPr>
      </w:pPr>
    </w:p>
    <w:p w:rsidR="00E20200" w:rsidRDefault="00E20200" w:rsidP="004A015D">
      <w:pPr>
        <w:rPr>
          <w:rFonts w:ascii="David" w:hAnsi="David" w:cs="David"/>
          <w:sz w:val="28"/>
          <w:szCs w:val="28"/>
          <w:rtl/>
        </w:rPr>
      </w:pPr>
    </w:p>
    <w:p w:rsidR="00E20200" w:rsidRDefault="00E20200" w:rsidP="004A015D">
      <w:pPr>
        <w:rPr>
          <w:rFonts w:ascii="David" w:hAnsi="David" w:cs="David"/>
          <w:sz w:val="28"/>
          <w:szCs w:val="28"/>
          <w:rtl/>
        </w:rPr>
      </w:pPr>
    </w:p>
    <w:p w:rsidR="00E20200" w:rsidRDefault="00E20200" w:rsidP="004A015D">
      <w:pPr>
        <w:rPr>
          <w:rFonts w:ascii="David" w:hAnsi="David" w:cs="David"/>
          <w:sz w:val="28"/>
          <w:szCs w:val="28"/>
          <w:rtl/>
        </w:rPr>
      </w:pPr>
    </w:p>
    <w:p w:rsidR="00E20200" w:rsidRDefault="00E20200" w:rsidP="004A015D">
      <w:pPr>
        <w:rPr>
          <w:rFonts w:ascii="David" w:hAnsi="David" w:cs="David"/>
          <w:sz w:val="28"/>
          <w:szCs w:val="28"/>
          <w:rtl/>
        </w:rPr>
      </w:pPr>
    </w:p>
    <w:p w:rsidR="006A5600" w:rsidRDefault="00AE773F" w:rsidP="004A015D">
      <w:pPr>
        <w:rPr>
          <w:rFonts w:ascii="David" w:hAnsi="David" w:cs="David"/>
          <w:sz w:val="28"/>
          <w:szCs w:val="28"/>
          <w:rtl/>
        </w:rPr>
      </w:pPr>
      <w:bookmarkStart w:id="0" w:name="_GoBack"/>
      <w:bookmarkEnd w:id="0"/>
      <w:r>
        <w:rPr>
          <w:rFonts w:ascii="David" w:hAnsi="David" w:cs="David" w:hint="cs"/>
          <w:sz w:val="28"/>
          <w:szCs w:val="28"/>
          <w:rtl/>
        </w:rPr>
        <w:lastRenderedPageBreak/>
        <w:t>סבתי סיפרה בראיון</w:t>
      </w:r>
      <w:r w:rsidR="001F1BF6">
        <w:rPr>
          <w:rFonts w:ascii="David" w:hAnsi="David" w:cs="David" w:hint="cs"/>
          <w:sz w:val="28"/>
          <w:szCs w:val="28"/>
          <w:rtl/>
        </w:rPr>
        <w:t xml:space="preserve"> על הצפיפות שהייתה במלאח, על העוני ועל המחסור במזון שבעקבותיו היא סבלה מתת תזונה.</w:t>
      </w:r>
      <w:r w:rsidR="00CE4BFD">
        <w:rPr>
          <w:rFonts w:ascii="David" w:hAnsi="David" w:cs="David" w:hint="cs"/>
          <w:sz w:val="28"/>
          <w:szCs w:val="28"/>
          <w:rtl/>
        </w:rPr>
        <w:t xml:space="preserve"> </w:t>
      </w:r>
      <w:r w:rsidR="00394B05">
        <w:rPr>
          <w:rFonts w:ascii="David" w:hAnsi="David" w:cs="David" w:hint="cs"/>
          <w:sz w:val="28"/>
          <w:szCs w:val="28"/>
          <w:rtl/>
        </w:rPr>
        <w:t>כמו כן, היא סיפרה שבמלאח הם המשיכו לקיים את המנהגים והמצוות, לשמור שבת, ולאכול אוכל כשר.</w:t>
      </w:r>
    </w:p>
    <w:p w:rsidR="00616FE8" w:rsidRDefault="00616FE8" w:rsidP="004A015D">
      <w:pPr>
        <w:rPr>
          <w:rFonts w:ascii="David" w:hAnsi="David" w:cs="David"/>
          <w:b/>
          <w:bCs/>
          <w:sz w:val="28"/>
          <w:szCs w:val="28"/>
          <w:rtl/>
        </w:rPr>
      </w:pPr>
    </w:p>
    <w:p w:rsidR="00F9720D" w:rsidRDefault="00F9720D" w:rsidP="004A015D">
      <w:pPr>
        <w:rPr>
          <w:rFonts w:ascii="David" w:hAnsi="David" w:cs="David"/>
          <w:sz w:val="28"/>
          <w:szCs w:val="28"/>
          <w:rtl/>
        </w:rPr>
      </w:pPr>
      <w:r w:rsidRPr="00A6283B">
        <w:rPr>
          <w:rFonts w:ascii="David" w:hAnsi="David" w:cs="David" w:hint="cs"/>
          <w:b/>
          <w:bCs/>
          <w:sz w:val="28"/>
          <w:szCs w:val="28"/>
          <w:rtl/>
        </w:rPr>
        <w:t xml:space="preserve">ההתמודדות של סבתי עם הצפיפות </w:t>
      </w:r>
      <w:r w:rsidR="00A6283B" w:rsidRPr="00A6283B">
        <w:rPr>
          <w:rFonts w:ascii="David" w:hAnsi="David" w:cs="David" w:hint="cs"/>
          <w:b/>
          <w:bCs/>
          <w:sz w:val="28"/>
          <w:szCs w:val="28"/>
          <w:rtl/>
        </w:rPr>
        <w:t xml:space="preserve">שהייתה </w:t>
      </w:r>
      <w:r w:rsidRPr="00A6283B">
        <w:rPr>
          <w:rFonts w:ascii="David" w:hAnsi="David" w:cs="David" w:hint="cs"/>
          <w:b/>
          <w:bCs/>
          <w:sz w:val="28"/>
          <w:szCs w:val="28"/>
          <w:rtl/>
        </w:rPr>
        <w:t>במלאח:</w:t>
      </w:r>
      <w:r>
        <w:rPr>
          <w:rFonts w:ascii="David" w:hAnsi="David" w:cs="David" w:hint="cs"/>
          <w:sz w:val="28"/>
          <w:szCs w:val="28"/>
          <w:rtl/>
        </w:rPr>
        <w:t xml:space="preserve"> סבתי סיפרה בראיון שהם נהגו לצאת מהמלאח מדי פעם, כך שהצפיפות במלאח</w:t>
      </w:r>
      <w:r w:rsidR="00A6283B">
        <w:rPr>
          <w:rFonts w:ascii="David" w:hAnsi="David" w:cs="David" w:hint="cs"/>
          <w:sz w:val="28"/>
          <w:szCs w:val="28"/>
          <w:rtl/>
        </w:rPr>
        <w:t xml:space="preserve"> פחתה.</w:t>
      </w:r>
    </w:p>
    <w:p w:rsidR="00A6283B" w:rsidRDefault="00A6283B" w:rsidP="004A015D">
      <w:pPr>
        <w:rPr>
          <w:rFonts w:ascii="David" w:hAnsi="David" w:cs="David"/>
          <w:sz w:val="28"/>
          <w:szCs w:val="28"/>
          <w:rtl/>
        </w:rPr>
      </w:pPr>
      <w:r w:rsidRPr="00A6283B">
        <w:rPr>
          <w:rFonts w:ascii="David" w:hAnsi="David" w:cs="David" w:hint="cs"/>
          <w:b/>
          <w:bCs/>
          <w:sz w:val="28"/>
          <w:szCs w:val="28"/>
          <w:rtl/>
        </w:rPr>
        <w:t>ההתמודדות של סבתי עם העוני שהיה במלאח:</w:t>
      </w:r>
      <w:r>
        <w:rPr>
          <w:rFonts w:ascii="David" w:hAnsi="David" w:cs="David" w:hint="cs"/>
          <w:sz w:val="28"/>
          <w:szCs w:val="28"/>
          <w:rtl/>
        </w:rPr>
        <w:t xml:space="preserve"> כאשר סבתי גרה במלאח, היא לא הרגישה שהם היו עניים, מפני שזו הייתה המציאות שהיא הייתה רגילה לה מילדותה. סבתי הבינה שהיה במלאח עוני, רק בדיעבד- אחרי שהיא יצאה מהמלאח ועברה אל קזבלנקה, עיר מפותחת עם אפשרויות תעסוקה רבות.</w:t>
      </w:r>
    </w:p>
    <w:p w:rsidR="00A6283B" w:rsidRDefault="00A6283B" w:rsidP="004A015D">
      <w:pPr>
        <w:rPr>
          <w:rFonts w:ascii="David" w:hAnsi="David" w:cs="David"/>
          <w:sz w:val="28"/>
          <w:szCs w:val="28"/>
          <w:rtl/>
        </w:rPr>
      </w:pPr>
      <w:r w:rsidRPr="00A6283B">
        <w:rPr>
          <w:rFonts w:ascii="David" w:hAnsi="David" w:cs="David" w:hint="cs"/>
          <w:b/>
          <w:bCs/>
          <w:sz w:val="28"/>
          <w:szCs w:val="28"/>
          <w:rtl/>
        </w:rPr>
        <w:t xml:space="preserve">ההתמודדות של סבתי עם המחסור במזון שהיה במלאח: </w:t>
      </w:r>
      <w:r>
        <w:rPr>
          <w:rFonts w:ascii="David" w:hAnsi="David" w:cs="David" w:hint="cs"/>
          <w:sz w:val="28"/>
          <w:szCs w:val="28"/>
          <w:rtl/>
        </w:rPr>
        <w:t xml:space="preserve">בעקבות המחסור במזון במלאח בתקופת מלחמת העולם </w:t>
      </w:r>
      <w:proofErr w:type="spellStart"/>
      <w:r>
        <w:rPr>
          <w:rFonts w:ascii="David" w:hAnsi="David" w:cs="David" w:hint="cs"/>
          <w:sz w:val="28"/>
          <w:szCs w:val="28"/>
          <w:rtl/>
        </w:rPr>
        <w:t>השניה</w:t>
      </w:r>
      <w:proofErr w:type="spellEnd"/>
      <w:r>
        <w:rPr>
          <w:rFonts w:ascii="David" w:hAnsi="David" w:cs="David" w:hint="cs"/>
          <w:sz w:val="28"/>
          <w:szCs w:val="28"/>
          <w:rtl/>
        </w:rPr>
        <w:t>, סבתי סבלה מתת תזונה, והיא אושפזה בבית החולים. לאחר הטיפול בבית החולים והטיפול אצל אביה ואימה החורגת, סבתי חזרה למשקל תקין.</w:t>
      </w:r>
    </w:p>
    <w:p w:rsidR="006A5600" w:rsidRDefault="006A5600">
      <w:pPr>
        <w:bidi w:val="0"/>
        <w:rPr>
          <w:rFonts w:ascii="David" w:hAnsi="David" w:cs="David"/>
          <w:sz w:val="28"/>
          <w:szCs w:val="28"/>
          <w:rtl/>
        </w:rPr>
      </w:pPr>
      <w:r>
        <w:rPr>
          <w:rFonts w:ascii="David" w:hAnsi="David" w:cs="David"/>
          <w:sz w:val="28"/>
          <w:szCs w:val="28"/>
          <w:rtl/>
        </w:rPr>
        <w:br w:type="page"/>
      </w:r>
    </w:p>
    <w:p w:rsidR="00414761" w:rsidRPr="00370866" w:rsidRDefault="006A5600" w:rsidP="00414761">
      <w:pPr>
        <w:jc w:val="center"/>
        <w:rPr>
          <w:rFonts w:ascii="David" w:hAnsi="David" w:cs="David"/>
          <w:b/>
          <w:bCs/>
          <w:color w:val="00B050"/>
          <w:sz w:val="52"/>
          <w:szCs w:val="52"/>
          <w:rtl/>
        </w:rPr>
      </w:pPr>
      <w:r w:rsidRPr="00370866">
        <w:rPr>
          <w:rFonts w:ascii="David" w:hAnsi="David" w:cs="David" w:hint="cs"/>
          <w:b/>
          <w:bCs/>
          <w:color w:val="00B050"/>
          <w:sz w:val="52"/>
          <w:szCs w:val="52"/>
          <w:rtl/>
        </w:rPr>
        <w:lastRenderedPageBreak/>
        <w:t>רפלקציה</w:t>
      </w:r>
    </w:p>
    <w:p w:rsidR="00F11978" w:rsidRPr="00414761" w:rsidRDefault="00F11978" w:rsidP="00F11978">
      <w:pPr>
        <w:rPr>
          <w:rFonts w:ascii="David" w:hAnsi="David" w:cs="David"/>
          <w:sz w:val="28"/>
          <w:szCs w:val="28"/>
          <w:rtl/>
        </w:rPr>
      </w:pPr>
      <w:r>
        <w:rPr>
          <w:rFonts w:ascii="David" w:hAnsi="David" w:cs="David" w:hint="cs"/>
          <w:sz w:val="28"/>
          <w:szCs w:val="28"/>
          <w:rtl/>
        </w:rPr>
        <w:t>לפני הראיון חששתי שסבתי לא תזכור פרטים רבים על ילדותה ועל המלחמה.</w:t>
      </w:r>
      <w:r w:rsidRPr="00414761">
        <w:rPr>
          <w:rFonts w:ascii="David" w:hAnsi="David" w:cs="David" w:hint="cs"/>
          <w:sz w:val="28"/>
          <w:szCs w:val="28"/>
          <w:rtl/>
        </w:rPr>
        <w:t xml:space="preserve"> </w:t>
      </w:r>
      <w:r>
        <w:rPr>
          <w:rFonts w:ascii="David" w:hAnsi="David" w:cs="David" w:hint="cs"/>
          <w:sz w:val="28"/>
          <w:szCs w:val="28"/>
          <w:rtl/>
        </w:rPr>
        <w:t xml:space="preserve">לכן, </w:t>
      </w:r>
      <w:r w:rsidRPr="00414761">
        <w:rPr>
          <w:rFonts w:ascii="David" w:hAnsi="David" w:cs="David" w:hint="cs"/>
          <w:sz w:val="28"/>
          <w:szCs w:val="28"/>
          <w:rtl/>
        </w:rPr>
        <w:t xml:space="preserve">נדהמתי מכמות </w:t>
      </w:r>
      <w:proofErr w:type="spellStart"/>
      <w:r w:rsidRPr="00414761">
        <w:rPr>
          <w:rFonts w:ascii="David" w:hAnsi="David" w:cs="David" w:hint="cs"/>
          <w:sz w:val="28"/>
          <w:szCs w:val="28"/>
          <w:rtl/>
        </w:rPr>
        <w:t>הזכרונות</w:t>
      </w:r>
      <w:proofErr w:type="spellEnd"/>
      <w:r w:rsidRPr="00414761">
        <w:rPr>
          <w:rFonts w:ascii="David" w:hAnsi="David" w:cs="David" w:hint="cs"/>
          <w:sz w:val="28"/>
          <w:szCs w:val="28"/>
          <w:rtl/>
        </w:rPr>
        <w:t>, והסיפורים ש</w:t>
      </w:r>
      <w:r>
        <w:rPr>
          <w:rFonts w:ascii="David" w:hAnsi="David" w:cs="David" w:hint="cs"/>
          <w:sz w:val="28"/>
          <w:szCs w:val="28"/>
          <w:rtl/>
        </w:rPr>
        <w:t>סבתי</w:t>
      </w:r>
      <w:r w:rsidRPr="00414761">
        <w:rPr>
          <w:rFonts w:ascii="David" w:hAnsi="David" w:cs="David" w:hint="cs"/>
          <w:sz w:val="28"/>
          <w:szCs w:val="28"/>
          <w:rtl/>
        </w:rPr>
        <w:t xml:space="preserve"> זוכר</w:t>
      </w:r>
      <w:r>
        <w:rPr>
          <w:rFonts w:ascii="David" w:hAnsi="David" w:cs="David" w:hint="cs"/>
          <w:sz w:val="28"/>
          <w:szCs w:val="28"/>
          <w:rtl/>
        </w:rPr>
        <w:t>ת</w:t>
      </w:r>
      <w:r w:rsidRPr="00414761">
        <w:rPr>
          <w:rFonts w:ascii="David" w:hAnsi="David" w:cs="David" w:hint="cs"/>
          <w:sz w:val="28"/>
          <w:szCs w:val="28"/>
          <w:rtl/>
        </w:rPr>
        <w:t xml:space="preserve"> עד היום </w:t>
      </w:r>
      <w:r>
        <w:rPr>
          <w:rFonts w:ascii="David" w:hAnsi="David" w:cs="David" w:hint="cs"/>
          <w:sz w:val="28"/>
          <w:szCs w:val="28"/>
          <w:rtl/>
        </w:rPr>
        <w:t>על ילדותה ועל משפחתה שחלקם, לצערי,</w:t>
      </w:r>
      <w:r w:rsidRPr="00414761">
        <w:rPr>
          <w:rFonts w:ascii="David" w:hAnsi="David" w:cs="David" w:hint="cs"/>
          <w:sz w:val="28"/>
          <w:szCs w:val="28"/>
          <w:rtl/>
        </w:rPr>
        <w:t xml:space="preserve"> </w:t>
      </w:r>
      <w:r>
        <w:rPr>
          <w:rFonts w:ascii="David" w:hAnsi="David" w:cs="David" w:hint="cs"/>
          <w:sz w:val="28"/>
          <w:szCs w:val="28"/>
          <w:rtl/>
        </w:rPr>
        <w:t>אינם</w:t>
      </w:r>
      <w:r w:rsidRPr="00414761">
        <w:rPr>
          <w:rFonts w:ascii="David" w:hAnsi="David" w:cs="David" w:hint="cs"/>
          <w:sz w:val="28"/>
          <w:szCs w:val="28"/>
          <w:rtl/>
        </w:rPr>
        <w:t xml:space="preserve"> עוד בחיים</w:t>
      </w:r>
      <w:r>
        <w:rPr>
          <w:rFonts w:ascii="David" w:hAnsi="David" w:cs="David" w:hint="cs"/>
          <w:sz w:val="28"/>
          <w:szCs w:val="28"/>
          <w:rtl/>
        </w:rPr>
        <w:t>,</w:t>
      </w:r>
      <w:r w:rsidRPr="00414761">
        <w:rPr>
          <w:rFonts w:ascii="David" w:hAnsi="David" w:cs="David" w:hint="cs"/>
          <w:sz w:val="28"/>
          <w:szCs w:val="28"/>
          <w:rtl/>
        </w:rPr>
        <w:t xml:space="preserve"> מלבד </w:t>
      </w:r>
      <w:r>
        <w:rPr>
          <w:rFonts w:ascii="David" w:hAnsi="David" w:cs="David" w:hint="cs"/>
          <w:sz w:val="28"/>
          <w:szCs w:val="28"/>
          <w:rtl/>
        </w:rPr>
        <w:t>אחותה התאומה.</w:t>
      </w:r>
    </w:p>
    <w:p w:rsidR="00EE59CA" w:rsidRDefault="00E932E3" w:rsidP="00EE59CA">
      <w:pPr>
        <w:rPr>
          <w:rFonts w:ascii="David" w:hAnsi="David" w:cs="David"/>
          <w:sz w:val="28"/>
          <w:szCs w:val="28"/>
          <w:rtl/>
        </w:rPr>
      </w:pPr>
      <w:r>
        <w:rPr>
          <w:rFonts w:ascii="David" w:hAnsi="David" w:cs="David" w:hint="cs"/>
          <w:sz w:val="28"/>
          <w:szCs w:val="28"/>
          <w:rtl/>
        </w:rPr>
        <w:t xml:space="preserve">במהלך הראיון </w:t>
      </w:r>
      <w:r w:rsidR="007715B1">
        <w:rPr>
          <w:rFonts w:ascii="David" w:hAnsi="David" w:cs="David" w:hint="cs"/>
          <w:sz w:val="28"/>
          <w:szCs w:val="28"/>
          <w:rtl/>
        </w:rPr>
        <w:t>חשתי עצבות</w:t>
      </w:r>
      <w:r w:rsidR="00EE59CA">
        <w:rPr>
          <w:rFonts w:ascii="David" w:hAnsi="David" w:cs="David" w:hint="cs"/>
          <w:sz w:val="28"/>
          <w:szCs w:val="28"/>
          <w:rtl/>
        </w:rPr>
        <w:t>,</w:t>
      </w:r>
      <w:r w:rsidR="007715B1">
        <w:rPr>
          <w:rFonts w:ascii="David" w:hAnsi="David" w:cs="David" w:hint="cs"/>
          <w:sz w:val="28"/>
          <w:szCs w:val="28"/>
          <w:rtl/>
        </w:rPr>
        <w:t xml:space="preserve"> כששמעתי מסבתי שהיא סבלה מתת תזונה בזמן המלחמה ונזקקה </w:t>
      </w:r>
      <w:proofErr w:type="spellStart"/>
      <w:r w:rsidR="007715B1">
        <w:rPr>
          <w:rFonts w:ascii="David" w:hAnsi="David" w:cs="David" w:hint="cs"/>
          <w:sz w:val="28"/>
          <w:szCs w:val="28"/>
          <w:rtl/>
        </w:rPr>
        <w:t>לאישפוז</w:t>
      </w:r>
      <w:proofErr w:type="spellEnd"/>
      <w:r w:rsidR="007715B1">
        <w:rPr>
          <w:rFonts w:ascii="David" w:hAnsi="David" w:cs="David" w:hint="cs"/>
          <w:sz w:val="28"/>
          <w:szCs w:val="28"/>
          <w:rtl/>
        </w:rPr>
        <w:t xml:space="preserve"> בבית החולים</w:t>
      </w:r>
      <w:r w:rsidR="00EE59CA">
        <w:rPr>
          <w:rFonts w:ascii="David" w:hAnsi="David" w:cs="David" w:hint="cs"/>
          <w:sz w:val="28"/>
          <w:szCs w:val="28"/>
          <w:rtl/>
        </w:rPr>
        <w:t>.</w:t>
      </w:r>
      <w:r w:rsidR="007715B1">
        <w:rPr>
          <w:rFonts w:ascii="David" w:hAnsi="David" w:cs="David" w:hint="cs"/>
          <w:sz w:val="28"/>
          <w:szCs w:val="28"/>
          <w:rtl/>
        </w:rPr>
        <w:t xml:space="preserve"> </w:t>
      </w:r>
      <w:r w:rsidR="00EE59CA">
        <w:rPr>
          <w:rFonts w:ascii="David" w:hAnsi="David" w:cs="David" w:hint="cs"/>
          <w:sz w:val="28"/>
          <w:szCs w:val="28"/>
          <w:rtl/>
        </w:rPr>
        <w:t>למרות שהיא שהתה בבית החולים ללא הוריה, היא לא התלוננה והייתה עצמאית על אף גילה הצעיר והצליחה להתגבר על קושי זה</w:t>
      </w:r>
      <w:r w:rsidR="007715B1">
        <w:rPr>
          <w:rFonts w:ascii="David" w:hAnsi="David" w:cs="David" w:hint="cs"/>
          <w:sz w:val="28"/>
          <w:szCs w:val="28"/>
          <w:rtl/>
        </w:rPr>
        <w:t>.</w:t>
      </w:r>
    </w:p>
    <w:p w:rsidR="00113634" w:rsidRDefault="00113634" w:rsidP="00414761">
      <w:pPr>
        <w:rPr>
          <w:rFonts w:ascii="David" w:hAnsi="David" w:cs="David"/>
          <w:sz w:val="28"/>
          <w:szCs w:val="28"/>
          <w:rtl/>
        </w:rPr>
      </w:pPr>
    </w:p>
    <w:p w:rsidR="00F11978" w:rsidRDefault="00F11978" w:rsidP="00414761">
      <w:pPr>
        <w:rPr>
          <w:rFonts w:ascii="David" w:hAnsi="David" w:cs="David"/>
          <w:sz w:val="28"/>
          <w:szCs w:val="28"/>
          <w:rtl/>
        </w:rPr>
      </w:pPr>
      <w:r>
        <w:rPr>
          <w:rFonts w:ascii="David" w:hAnsi="David" w:cs="David" w:hint="cs"/>
          <w:sz w:val="28"/>
          <w:szCs w:val="28"/>
          <w:rtl/>
        </w:rPr>
        <w:t>בנוסף לכך, אני אקח איתי מהראיון לחיים</w:t>
      </w:r>
      <w:r w:rsidR="0052048B">
        <w:rPr>
          <w:rFonts w:ascii="David" w:hAnsi="David" w:cs="David" w:hint="cs"/>
          <w:sz w:val="28"/>
          <w:szCs w:val="28"/>
          <w:rtl/>
        </w:rPr>
        <w:t xml:space="preserve"> את בקשתה של סבתי לדור הצעיר, כלומר, </w:t>
      </w:r>
      <w:r w:rsidR="00E01126">
        <w:rPr>
          <w:rFonts w:ascii="David" w:hAnsi="David" w:cs="David" w:hint="cs"/>
          <w:sz w:val="28"/>
          <w:szCs w:val="28"/>
          <w:rtl/>
        </w:rPr>
        <w:t>אני אמשיך להשקיע בלימודים בבית הספר וארחיב את השכלתי במוסד להשכלה גבוהה בעתיד, אני אמשיך לקיים את מצוות כיבוד הורים, ויהיה לי מוסר עבודה גבוה.</w:t>
      </w:r>
    </w:p>
    <w:p w:rsidR="00F11978" w:rsidRDefault="005964C2" w:rsidP="00414761">
      <w:pPr>
        <w:rPr>
          <w:rFonts w:ascii="David" w:hAnsi="David" w:cs="David"/>
          <w:sz w:val="28"/>
          <w:szCs w:val="28"/>
          <w:rtl/>
        </w:rPr>
      </w:pPr>
      <w:r>
        <w:rPr>
          <w:rFonts w:ascii="David" w:hAnsi="David" w:cs="David" w:hint="cs"/>
          <w:sz w:val="28"/>
          <w:szCs w:val="28"/>
          <w:rtl/>
        </w:rPr>
        <w:t xml:space="preserve">הרציונל לעבודת חקר זו הוא </w:t>
      </w:r>
      <w:r w:rsidRPr="005964C2">
        <w:rPr>
          <w:rFonts w:ascii="David" w:hAnsi="David" w:cs="David" w:hint="cs"/>
          <w:b/>
          <w:bCs/>
          <w:sz w:val="28"/>
          <w:szCs w:val="28"/>
          <w:rtl/>
        </w:rPr>
        <w:t>להמחיש</w:t>
      </w:r>
      <w:r>
        <w:rPr>
          <w:rFonts w:ascii="David" w:hAnsi="David" w:cs="David" w:hint="cs"/>
          <w:sz w:val="28"/>
          <w:szCs w:val="28"/>
          <w:rtl/>
        </w:rPr>
        <w:t xml:space="preserve"> לי, לדור הצעיר,</w:t>
      </w:r>
      <w:r w:rsidRPr="005964C2">
        <w:rPr>
          <w:rFonts w:ascii="David" w:hAnsi="David" w:cs="David" w:hint="cs"/>
          <w:b/>
          <w:bCs/>
          <w:sz w:val="28"/>
          <w:szCs w:val="28"/>
          <w:rtl/>
        </w:rPr>
        <w:t xml:space="preserve"> ולתעד</w:t>
      </w:r>
      <w:r>
        <w:rPr>
          <w:rFonts w:ascii="David" w:hAnsi="David" w:cs="David" w:hint="cs"/>
          <w:sz w:val="28"/>
          <w:szCs w:val="28"/>
          <w:rtl/>
        </w:rPr>
        <w:t xml:space="preserve"> עדות </w:t>
      </w:r>
      <w:proofErr w:type="spellStart"/>
      <w:r>
        <w:rPr>
          <w:rFonts w:ascii="David" w:hAnsi="David" w:cs="David" w:hint="cs"/>
          <w:sz w:val="28"/>
          <w:szCs w:val="28"/>
          <w:rtl/>
        </w:rPr>
        <w:t>הסטוריונית</w:t>
      </w:r>
      <w:proofErr w:type="spellEnd"/>
      <w:r>
        <w:rPr>
          <w:rFonts w:ascii="David" w:hAnsi="David" w:cs="David" w:hint="cs"/>
          <w:sz w:val="28"/>
          <w:szCs w:val="28"/>
          <w:rtl/>
        </w:rPr>
        <w:t xml:space="preserve">, כלומר, את סבתי  ולשמוע ממנה , על המציאות שהייתה בתקופת מלחמת העולם </w:t>
      </w:r>
      <w:proofErr w:type="spellStart"/>
      <w:r>
        <w:rPr>
          <w:rFonts w:ascii="David" w:hAnsi="David" w:cs="David" w:hint="cs"/>
          <w:sz w:val="28"/>
          <w:szCs w:val="28"/>
          <w:rtl/>
        </w:rPr>
        <w:t>השניה</w:t>
      </w:r>
      <w:proofErr w:type="spellEnd"/>
      <w:r w:rsidR="00616B0E">
        <w:rPr>
          <w:rFonts w:ascii="David" w:hAnsi="David" w:cs="David" w:hint="cs"/>
          <w:sz w:val="28"/>
          <w:szCs w:val="28"/>
          <w:rtl/>
        </w:rPr>
        <w:t>. ולקשר בין העדות לבין הנושאים עליהם אני למדה ואלמד בבית הספר.</w:t>
      </w:r>
      <w:r>
        <w:rPr>
          <w:rFonts w:ascii="David" w:hAnsi="David" w:cs="David" w:hint="cs"/>
          <w:sz w:val="28"/>
          <w:szCs w:val="28"/>
          <w:rtl/>
        </w:rPr>
        <w:t xml:space="preserve"> </w:t>
      </w:r>
    </w:p>
    <w:p w:rsidR="005964C2" w:rsidRDefault="005964C2" w:rsidP="00414761">
      <w:pPr>
        <w:rPr>
          <w:rFonts w:ascii="David" w:hAnsi="David" w:cs="David"/>
          <w:sz w:val="28"/>
          <w:szCs w:val="28"/>
          <w:rtl/>
        </w:rPr>
      </w:pPr>
    </w:p>
    <w:p w:rsidR="00CA09C8" w:rsidRDefault="00414761" w:rsidP="00414761">
      <w:pPr>
        <w:rPr>
          <w:rFonts w:ascii="David" w:hAnsi="David" w:cs="David"/>
          <w:sz w:val="28"/>
          <w:szCs w:val="28"/>
          <w:rtl/>
        </w:rPr>
      </w:pPr>
      <w:r w:rsidRPr="00414761">
        <w:rPr>
          <w:rFonts w:ascii="David" w:hAnsi="David" w:cs="David" w:hint="cs"/>
          <w:sz w:val="28"/>
          <w:szCs w:val="28"/>
          <w:rtl/>
        </w:rPr>
        <w:t xml:space="preserve">במהלך כתיבת </w:t>
      </w:r>
      <w:r w:rsidR="0045732F">
        <w:rPr>
          <w:rFonts w:ascii="David" w:hAnsi="David" w:cs="David" w:hint="cs"/>
          <w:sz w:val="28"/>
          <w:szCs w:val="28"/>
          <w:rtl/>
        </w:rPr>
        <w:t>החלק התאורטי</w:t>
      </w:r>
      <w:r w:rsidRPr="00414761">
        <w:rPr>
          <w:rFonts w:ascii="David" w:hAnsi="David" w:cs="David" w:hint="cs"/>
          <w:sz w:val="28"/>
          <w:szCs w:val="28"/>
          <w:rtl/>
        </w:rPr>
        <w:t xml:space="preserve"> חוויתי חוויות נפלאות, </w:t>
      </w:r>
      <w:r w:rsidR="00CA09C8">
        <w:rPr>
          <w:rFonts w:ascii="David" w:hAnsi="David" w:cs="David" w:hint="cs"/>
          <w:sz w:val="28"/>
          <w:szCs w:val="28"/>
          <w:rtl/>
        </w:rPr>
        <w:t xml:space="preserve">העשרתי את ידע העולם שלי </w:t>
      </w:r>
      <w:proofErr w:type="spellStart"/>
      <w:r w:rsidR="00CA09C8">
        <w:rPr>
          <w:rFonts w:ascii="David" w:hAnsi="David" w:cs="David" w:hint="cs"/>
          <w:sz w:val="28"/>
          <w:szCs w:val="28"/>
          <w:rtl/>
        </w:rPr>
        <w:t>בהסטוריה</w:t>
      </w:r>
      <w:proofErr w:type="spellEnd"/>
      <w:r w:rsidR="00CA09C8">
        <w:rPr>
          <w:rFonts w:ascii="David" w:hAnsi="David" w:cs="David" w:hint="cs"/>
          <w:sz w:val="28"/>
          <w:szCs w:val="28"/>
          <w:rtl/>
        </w:rPr>
        <w:t xml:space="preserve"> של יהדות מרוקו. קראתי מאמרים רבים שמשכו אותי להמשיך ולקרוא בנושא זה.</w:t>
      </w:r>
    </w:p>
    <w:p w:rsidR="00414761" w:rsidRPr="00414761" w:rsidRDefault="00414761" w:rsidP="00414761">
      <w:pPr>
        <w:rPr>
          <w:rFonts w:ascii="David" w:hAnsi="David" w:cs="David"/>
          <w:sz w:val="28"/>
          <w:szCs w:val="28"/>
          <w:rtl/>
        </w:rPr>
      </w:pPr>
      <w:r w:rsidRPr="00414761">
        <w:rPr>
          <w:rFonts w:ascii="David" w:hAnsi="David" w:cs="David" w:hint="cs"/>
          <w:sz w:val="28"/>
          <w:szCs w:val="28"/>
          <w:rtl/>
        </w:rPr>
        <w:t xml:space="preserve">כתיבת העבודה ארכה זמן רב ולעיתים הייתה מייגעת, אך </w:t>
      </w:r>
      <w:r w:rsidR="00BF0E2C">
        <w:rPr>
          <w:rFonts w:ascii="David" w:hAnsi="David" w:cs="David" w:hint="cs"/>
          <w:sz w:val="28"/>
          <w:szCs w:val="28"/>
          <w:rtl/>
        </w:rPr>
        <w:t>גרמה לי</w:t>
      </w:r>
      <w:r w:rsidRPr="00414761">
        <w:rPr>
          <w:rFonts w:ascii="David" w:hAnsi="David" w:cs="David" w:hint="cs"/>
          <w:sz w:val="28"/>
          <w:szCs w:val="28"/>
          <w:rtl/>
        </w:rPr>
        <w:t xml:space="preserve"> לתחושת סיפוק אמיתי. </w:t>
      </w:r>
    </w:p>
    <w:p w:rsidR="00B363BB" w:rsidRDefault="00414761" w:rsidP="00414761">
      <w:pPr>
        <w:rPr>
          <w:rFonts w:ascii="David" w:hAnsi="David" w:cs="David"/>
          <w:sz w:val="28"/>
          <w:szCs w:val="28"/>
          <w:rtl/>
        </w:rPr>
      </w:pPr>
      <w:r w:rsidRPr="00414761">
        <w:rPr>
          <w:rFonts w:ascii="David" w:hAnsi="David" w:cs="David" w:hint="cs"/>
          <w:sz w:val="28"/>
          <w:szCs w:val="28"/>
          <w:rtl/>
        </w:rPr>
        <w:t xml:space="preserve">במהלך כתיבת העבודה </w:t>
      </w:r>
      <w:r w:rsidR="00B539C8">
        <w:rPr>
          <w:rFonts w:ascii="David" w:hAnsi="David" w:cs="David" w:hint="cs"/>
          <w:sz w:val="28"/>
          <w:szCs w:val="28"/>
          <w:rtl/>
        </w:rPr>
        <w:t xml:space="preserve">התרגשתי </w:t>
      </w:r>
      <w:r w:rsidRPr="00414761">
        <w:rPr>
          <w:rFonts w:ascii="David" w:hAnsi="David" w:cs="David" w:hint="cs"/>
          <w:sz w:val="28"/>
          <w:szCs w:val="28"/>
          <w:rtl/>
        </w:rPr>
        <w:t>לראות תמונות מן העבר</w:t>
      </w:r>
      <w:r w:rsidR="00B539C8">
        <w:rPr>
          <w:rFonts w:ascii="David" w:hAnsi="David" w:cs="David" w:hint="cs"/>
          <w:sz w:val="28"/>
          <w:szCs w:val="28"/>
          <w:rtl/>
        </w:rPr>
        <w:t xml:space="preserve"> של סבתי בצעירותה</w:t>
      </w:r>
      <w:r w:rsidRPr="00414761">
        <w:rPr>
          <w:rFonts w:ascii="David" w:hAnsi="David" w:cs="David" w:hint="cs"/>
          <w:sz w:val="28"/>
          <w:szCs w:val="28"/>
          <w:rtl/>
        </w:rPr>
        <w:t>, לשמוע סיפורים מעניינים, ואט אט העבודה קיבלה משמעות חשובה מאוד.</w:t>
      </w:r>
    </w:p>
    <w:p w:rsidR="00B363BB" w:rsidRDefault="005B1370" w:rsidP="001051E1">
      <w:pPr>
        <w:rPr>
          <w:rFonts w:ascii="David" w:hAnsi="David" w:cs="David"/>
          <w:sz w:val="28"/>
          <w:szCs w:val="28"/>
          <w:rtl/>
        </w:rPr>
      </w:pPr>
      <w:r>
        <w:rPr>
          <w:noProof/>
        </w:rPr>
        <mc:AlternateContent>
          <mc:Choice Requires="wps">
            <w:drawing>
              <wp:anchor distT="0" distB="0" distL="114300" distR="114300" simplePos="0" relativeHeight="251684864" behindDoc="0" locked="0" layoutInCell="1" allowOverlap="1" wp14:anchorId="23F05FC4" wp14:editId="5796A749">
                <wp:simplePos x="0" y="0"/>
                <wp:positionH relativeFrom="margin">
                  <wp:posOffset>-133350</wp:posOffset>
                </wp:positionH>
                <wp:positionV relativeFrom="paragraph">
                  <wp:posOffset>1007745</wp:posOffset>
                </wp:positionV>
                <wp:extent cx="1130300" cy="622300"/>
                <wp:effectExtent l="19050" t="19050" r="31750" b="44450"/>
                <wp:wrapNone/>
                <wp:docPr id="14" name="תיבת טקסט 14"/>
                <wp:cNvGraphicFramePr/>
                <a:graphic xmlns:a="http://schemas.openxmlformats.org/drawingml/2006/main">
                  <a:graphicData uri="http://schemas.microsoft.com/office/word/2010/wordprocessingShape">
                    <wps:wsp>
                      <wps:cNvSpPr txBox="1"/>
                      <wps:spPr>
                        <a:xfrm>
                          <a:off x="0" y="0"/>
                          <a:ext cx="1130300" cy="622300"/>
                        </a:xfrm>
                        <a:prstGeom prst="roundRect">
                          <a:avLst>
                            <a:gd name="adj" fmla="val 23194"/>
                          </a:avLst>
                        </a:prstGeom>
                        <a:solidFill>
                          <a:schemeClr val="lt1"/>
                        </a:solidFill>
                        <a:ln w="47625" cmpd="thickThin">
                          <a:solidFill>
                            <a:srgbClr val="0070C0"/>
                          </a:solidFill>
                        </a:ln>
                      </wps:spPr>
                      <wps:txbx>
                        <w:txbxContent>
                          <w:p w:rsidR="005B1370" w:rsidRPr="002D18E9" w:rsidRDefault="00F85A8A" w:rsidP="005B1370">
                            <w:pPr>
                              <w:jc w:val="center"/>
                              <w:rPr>
                                <w:rFonts w:ascii="David" w:hAnsi="David" w:cs="David"/>
                                <w:b/>
                                <w:bCs/>
                                <w:sz w:val="26"/>
                                <w:szCs w:val="26"/>
                              </w:rPr>
                            </w:pPr>
                            <w:r>
                              <w:rPr>
                                <w:rFonts w:ascii="David" w:hAnsi="David" w:cs="David" w:hint="cs"/>
                                <w:b/>
                                <w:bCs/>
                                <w:sz w:val="26"/>
                                <w:szCs w:val="26"/>
                                <w:rtl/>
                              </w:rPr>
                              <w:t>אני וסבתי לאחר הראיון</w:t>
                            </w:r>
                          </w:p>
                          <w:p w:rsidR="005B1370" w:rsidRPr="000D2A84" w:rsidRDefault="005B1370" w:rsidP="005B1370">
                            <w:pPr>
                              <w:jc w:val="center"/>
                              <w:rPr>
                                <w:rFonts w:ascii="David" w:hAnsi="David" w:cs="David"/>
                                <w:b/>
                                <w:bCs/>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3F05FC4" id="תיבת טקסט 14" o:spid="_x0000_s1033" style="position:absolute;left:0;text-align:left;margin-left:-10.5pt;margin-top:79.35pt;width:89pt;height:4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5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" fillcolor="white [3201]" strokecolor="#0070c0" strokeweight="3.75pt">
                <v:stroke linestyle="thickThin"/>
                <v:textbox>
                  <w:txbxContent>
                    <w:p w:rsidR="005B1370" w:rsidRPr="002D18E9" w:rsidRDefault="00F85A8A" w:rsidP="005B1370">
                      <w:pPr>
                        <w:jc w:val="center"/>
                        <w:rPr>
                          <w:rFonts w:ascii="David" w:hAnsi="David" w:cs="David"/>
                          <w:b/>
                          <w:bCs/>
                          <w:sz w:val="26"/>
                          <w:szCs w:val="26"/>
                        </w:rPr>
                      </w:pPr>
                      <w:r>
                        <w:rPr>
                          <w:rFonts w:ascii="David" w:hAnsi="David" w:cs="David" w:hint="cs"/>
                          <w:b/>
                          <w:bCs/>
                          <w:sz w:val="26"/>
                          <w:szCs w:val="26"/>
                          <w:rtl/>
                        </w:rPr>
                        <w:t>אני וסבתי לאחר הראיון</w:t>
                      </w:r>
                    </w:p>
                    <w:p w:rsidR="005B1370" w:rsidRPr="000D2A84" w:rsidRDefault="005B1370" w:rsidP="005B1370">
                      <w:pPr>
                        <w:jc w:val="center"/>
                        <w:rPr>
                          <w:rFonts w:ascii="David" w:hAnsi="David" w:cs="David"/>
                          <w:b/>
                          <w:bCs/>
                          <w:sz w:val="24"/>
                          <w:szCs w:val="24"/>
                        </w:rPr>
                      </w:pPr>
                    </w:p>
                  </w:txbxContent>
                </v:textbox>
                <w10:wrap anchorx="margin"/>
              </v:roundrect>
            </w:pict>
          </mc:Fallback>
        </mc:AlternateContent>
      </w:r>
      <w:r w:rsidR="00E00D75">
        <w:rPr>
          <w:noProof/>
        </w:rPr>
        <w:drawing>
          <wp:inline distT="0" distB="0" distL="0" distR="0">
            <wp:extent cx="4004310" cy="2933700"/>
            <wp:effectExtent l="76200" t="76200" r="110490" b="11430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323"/>
                    <a:stretch/>
                  </pic:blipFill>
                  <pic:spPr bwMode="auto">
                    <a:xfrm>
                      <a:off x="0" y="0"/>
                      <a:ext cx="4087807" cy="2994873"/>
                    </a:xfrm>
                    <a:prstGeom prst="roundRect">
                      <a:avLst/>
                    </a:prstGeom>
                    <a:noFill/>
                    <a:ln>
                      <a:noFill/>
                    </a:ln>
                    <a:effectLst>
                      <a:outerShdw blurRad="889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B363BB">
        <w:rPr>
          <w:rFonts w:ascii="David" w:hAnsi="David" w:cs="David"/>
          <w:sz w:val="28"/>
          <w:szCs w:val="28"/>
          <w:rtl/>
        </w:rPr>
        <w:br w:type="page"/>
      </w:r>
    </w:p>
    <w:p w:rsidR="00B363BB" w:rsidRPr="00370866" w:rsidRDefault="00B363BB" w:rsidP="00A05655">
      <w:pPr>
        <w:jc w:val="center"/>
        <w:rPr>
          <w:rFonts w:ascii="David" w:hAnsi="David" w:cs="David"/>
          <w:b/>
          <w:bCs/>
          <w:color w:val="00B050"/>
          <w:sz w:val="52"/>
          <w:szCs w:val="52"/>
          <w:rtl/>
        </w:rPr>
      </w:pPr>
      <w:r w:rsidRPr="00370866">
        <w:rPr>
          <w:rFonts w:ascii="David" w:hAnsi="David" w:cs="David" w:hint="cs"/>
          <w:b/>
          <w:bCs/>
          <w:color w:val="00B050"/>
          <w:sz w:val="52"/>
          <w:szCs w:val="52"/>
          <w:rtl/>
        </w:rPr>
        <w:lastRenderedPageBreak/>
        <w:t>ביבליוגרפיה</w:t>
      </w:r>
    </w:p>
    <w:p w:rsidR="00B363BB" w:rsidRDefault="00B363BB" w:rsidP="00414761">
      <w:pPr>
        <w:rPr>
          <w:rFonts w:ascii="David" w:hAnsi="David" w:cs="David"/>
          <w:sz w:val="28"/>
          <w:szCs w:val="28"/>
          <w:rtl/>
        </w:rPr>
      </w:pPr>
    </w:p>
    <w:p w:rsidR="00B363BB" w:rsidRPr="00A05655" w:rsidRDefault="00B363BB" w:rsidP="00414761">
      <w:pPr>
        <w:rPr>
          <w:rFonts w:ascii="David" w:hAnsi="David" w:cs="David"/>
          <w:b/>
          <w:bCs/>
          <w:sz w:val="28"/>
          <w:szCs w:val="28"/>
          <w:rtl/>
        </w:rPr>
      </w:pPr>
      <w:r w:rsidRPr="00A05655">
        <w:rPr>
          <w:rFonts w:ascii="David" w:hAnsi="David" w:cs="David" w:hint="cs"/>
          <w:b/>
          <w:bCs/>
          <w:sz w:val="28"/>
          <w:szCs w:val="28"/>
          <w:rtl/>
        </w:rPr>
        <w:t>הסכם פאס- ויקיפדיה</w:t>
      </w:r>
    </w:p>
    <w:p w:rsidR="00B363BB" w:rsidRDefault="001B3E3A" w:rsidP="00414761">
      <w:pPr>
        <w:rPr>
          <w:rFonts w:ascii="David" w:hAnsi="David" w:cs="David"/>
          <w:sz w:val="28"/>
          <w:szCs w:val="28"/>
          <w:rtl/>
        </w:rPr>
      </w:pPr>
      <w:hyperlink r:id="rId17" w:history="1">
        <w:r w:rsidR="00B363BB">
          <w:rPr>
            <w:rStyle w:val="Hyperlink"/>
          </w:rPr>
          <w:t>https://he.wikipedia.org/wiki/%D7%94%D7%A1%D7%9B%D7%9D_%D7%A4%D7%90%D7%A1</w:t>
        </w:r>
      </w:hyperlink>
    </w:p>
    <w:p w:rsidR="00B363BB" w:rsidRDefault="00B363BB" w:rsidP="00414761">
      <w:pPr>
        <w:rPr>
          <w:rFonts w:ascii="David" w:hAnsi="David" w:cs="David"/>
          <w:sz w:val="28"/>
          <w:szCs w:val="28"/>
          <w:rtl/>
        </w:rPr>
      </w:pPr>
    </w:p>
    <w:p w:rsidR="00B363BB" w:rsidRPr="00A05655" w:rsidRDefault="00B363BB" w:rsidP="00414761">
      <w:pPr>
        <w:rPr>
          <w:rFonts w:ascii="David" w:hAnsi="David" w:cs="David"/>
          <w:b/>
          <w:bCs/>
          <w:sz w:val="28"/>
          <w:szCs w:val="28"/>
          <w:rtl/>
        </w:rPr>
      </w:pPr>
      <w:r w:rsidRPr="00A05655">
        <w:rPr>
          <w:rFonts w:ascii="David" w:hAnsi="David" w:cs="David" w:hint="cs"/>
          <w:b/>
          <w:bCs/>
          <w:sz w:val="28"/>
          <w:szCs w:val="28"/>
          <w:rtl/>
        </w:rPr>
        <w:t>יהדות צפון אפריקה- המכון ללימודי השואה</w:t>
      </w:r>
    </w:p>
    <w:p w:rsidR="00B363BB" w:rsidRDefault="001B3E3A" w:rsidP="00414761">
      <w:pPr>
        <w:rPr>
          <w:rFonts w:ascii="David" w:hAnsi="David" w:cs="David"/>
          <w:sz w:val="28"/>
          <w:szCs w:val="28"/>
          <w:rtl/>
        </w:rPr>
      </w:pPr>
      <w:hyperlink r:id="rId18" w:history="1">
        <w:r w:rsidR="00B363BB">
          <w:rPr>
            <w:rStyle w:val="Hyperlink"/>
          </w:rPr>
          <w:t>http://www.shoa.org.il/image.ashx?i=79281.pdf&amp;fn=8.pdf</w:t>
        </w:r>
      </w:hyperlink>
    </w:p>
    <w:p w:rsidR="00B363BB" w:rsidRDefault="00B363BB" w:rsidP="00414761">
      <w:pPr>
        <w:rPr>
          <w:rFonts w:ascii="David" w:hAnsi="David" w:cs="David"/>
          <w:sz w:val="28"/>
          <w:szCs w:val="28"/>
          <w:rtl/>
        </w:rPr>
      </w:pPr>
    </w:p>
    <w:p w:rsidR="00B363BB" w:rsidRPr="00A05655" w:rsidRDefault="00B363BB" w:rsidP="00414761">
      <w:pPr>
        <w:rPr>
          <w:rFonts w:ascii="David" w:hAnsi="David" w:cs="David"/>
          <w:b/>
          <w:bCs/>
          <w:sz w:val="28"/>
          <w:szCs w:val="28"/>
          <w:rtl/>
        </w:rPr>
      </w:pPr>
      <w:r w:rsidRPr="00A05655">
        <w:rPr>
          <w:rFonts w:ascii="David" w:hAnsi="David" w:cs="David" w:hint="cs"/>
          <w:b/>
          <w:bCs/>
          <w:sz w:val="28"/>
          <w:szCs w:val="28"/>
          <w:rtl/>
        </w:rPr>
        <w:t>אנציקלופדיה יהודית דעת- מרוקו</w:t>
      </w:r>
    </w:p>
    <w:p w:rsidR="00B363BB" w:rsidRDefault="001B3E3A" w:rsidP="00414761">
      <w:pPr>
        <w:rPr>
          <w:rFonts w:ascii="David" w:hAnsi="David" w:cs="David"/>
          <w:sz w:val="28"/>
          <w:szCs w:val="28"/>
          <w:rtl/>
        </w:rPr>
      </w:pPr>
      <w:hyperlink r:id="rId19" w:history="1">
        <w:r w:rsidR="00B363BB">
          <w:rPr>
            <w:rStyle w:val="Hyperlink"/>
          </w:rPr>
          <w:t>http://www.daat.ac.il/encyclopedia/value.asp?id1=3261</w:t>
        </w:r>
      </w:hyperlink>
    </w:p>
    <w:p w:rsidR="00B363BB" w:rsidRDefault="00B363BB" w:rsidP="00414761">
      <w:pPr>
        <w:rPr>
          <w:rFonts w:ascii="David" w:hAnsi="David" w:cs="David"/>
          <w:sz w:val="28"/>
          <w:szCs w:val="28"/>
          <w:rtl/>
        </w:rPr>
      </w:pPr>
    </w:p>
    <w:p w:rsidR="00B363BB" w:rsidRPr="00A05655" w:rsidRDefault="00B363BB" w:rsidP="00414761">
      <w:pPr>
        <w:rPr>
          <w:rFonts w:ascii="David" w:hAnsi="David" w:cs="David"/>
          <w:b/>
          <w:bCs/>
          <w:sz w:val="28"/>
          <w:szCs w:val="28"/>
          <w:rtl/>
        </w:rPr>
      </w:pPr>
      <w:r w:rsidRPr="00A05655">
        <w:rPr>
          <w:rFonts w:ascii="David" w:hAnsi="David" w:cs="David" w:hint="cs"/>
          <w:b/>
          <w:bCs/>
          <w:sz w:val="28"/>
          <w:szCs w:val="28"/>
          <w:rtl/>
        </w:rPr>
        <w:t>יהדות מרוקו- ויקיפדיה</w:t>
      </w:r>
    </w:p>
    <w:p w:rsidR="00B363BB" w:rsidRDefault="001B3E3A" w:rsidP="00414761">
      <w:pPr>
        <w:rPr>
          <w:rFonts w:ascii="David" w:hAnsi="David" w:cs="David"/>
          <w:sz w:val="28"/>
          <w:szCs w:val="28"/>
          <w:rtl/>
        </w:rPr>
      </w:pPr>
      <w:hyperlink r:id="rId20" w:history="1">
        <w:r w:rsidR="00B363BB">
          <w:rPr>
            <w:rStyle w:val="Hyperlink"/>
          </w:rPr>
          <w:t>https://he.wikipedia.org/wiki/%D7%99%D7%94%D7%93%D7%95%D7%AA_%D7%9E%D7%A8%D7%95%D7%A7%D7%95</w:t>
        </w:r>
      </w:hyperlink>
    </w:p>
    <w:p w:rsidR="00B363BB" w:rsidRDefault="00B363BB" w:rsidP="00414761">
      <w:pPr>
        <w:rPr>
          <w:rFonts w:ascii="David" w:hAnsi="David" w:cs="David"/>
          <w:sz w:val="28"/>
          <w:szCs w:val="28"/>
          <w:rtl/>
        </w:rPr>
      </w:pPr>
    </w:p>
    <w:p w:rsidR="00B363BB" w:rsidRPr="00A05655" w:rsidRDefault="00B363BB" w:rsidP="00414761">
      <w:pPr>
        <w:rPr>
          <w:rFonts w:ascii="David" w:hAnsi="David" w:cs="David"/>
          <w:b/>
          <w:bCs/>
          <w:sz w:val="28"/>
          <w:szCs w:val="28"/>
          <w:rtl/>
        </w:rPr>
      </w:pPr>
      <w:r w:rsidRPr="00A05655">
        <w:rPr>
          <w:rFonts w:ascii="David" w:hAnsi="David" w:cs="David" w:hint="cs"/>
          <w:b/>
          <w:bCs/>
          <w:sz w:val="28"/>
          <w:szCs w:val="28"/>
          <w:rtl/>
        </w:rPr>
        <w:t>מרוקו ויהודיה- הספריה הוירטואלית של מטח</w:t>
      </w:r>
    </w:p>
    <w:p w:rsidR="00B363BB" w:rsidRDefault="001B3E3A" w:rsidP="00414761">
      <w:pPr>
        <w:rPr>
          <w:rFonts w:ascii="David" w:hAnsi="David" w:cs="David"/>
          <w:sz w:val="28"/>
          <w:szCs w:val="28"/>
          <w:rtl/>
        </w:rPr>
      </w:pPr>
      <w:hyperlink r:id="rId21" w:history="1">
        <w:r w:rsidR="00B363BB">
          <w:rPr>
            <w:rStyle w:val="Hyperlink"/>
          </w:rPr>
          <w:t>https://lib.cet.ac.il/pages/item.asp?item=15687</w:t>
        </w:r>
      </w:hyperlink>
    </w:p>
    <w:p w:rsidR="00A05655" w:rsidRDefault="00A05655" w:rsidP="00414761">
      <w:pPr>
        <w:rPr>
          <w:rFonts w:ascii="David" w:hAnsi="David" w:cs="David"/>
          <w:sz w:val="28"/>
          <w:szCs w:val="28"/>
          <w:rtl/>
        </w:rPr>
      </w:pPr>
    </w:p>
    <w:p w:rsidR="00A05655" w:rsidRPr="00A05655" w:rsidRDefault="00A05655" w:rsidP="00414761">
      <w:pPr>
        <w:rPr>
          <w:rFonts w:ascii="David" w:hAnsi="David" w:cs="David"/>
          <w:b/>
          <w:bCs/>
          <w:sz w:val="28"/>
          <w:szCs w:val="28"/>
          <w:rtl/>
        </w:rPr>
      </w:pPr>
      <w:proofErr w:type="spellStart"/>
      <w:r w:rsidRPr="00A05655">
        <w:rPr>
          <w:rFonts w:ascii="David" w:hAnsi="David" w:cs="David" w:hint="cs"/>
          <w:b/>
          <w:bCs/>
          <w:sz w:val="28"/>
          <w:szCs w:val="28"/>
          <w:rtl/>
        </w:rPr>
        <w:t>מלאח</w:t>
      </w:r>
      <w:proofErr w:type="spellEnd"/>
      <w:r w:rsidRPr="00A05655">
        <w:rPr>
          <w:rFonts w:ascii="David" w:hAnsi="David" w:cs="David" w:hint="cs"/>
          <w:b/>
          <w:bCs/>
          <w:sz w:val="28"/>
          <w:szCs w:val="28"/>
          <w:rtl/>
        </w:rPr>
        <w:t>- ויקיפדיה</w:t>
      </w:r>
    </w:p>
    <w:p w:rsidR="00A05655" w:rsidRDefault="001B3E3A" w:rsidP="00414761">
      <w:pPr>
        <w:rPr>
          <w:rFonts w:ascii="David" w:hAnsi="David" w:cs="David"/>
          <w:sz w:val="28"/>
          <w:szCs w:val="28"/>
          <w:rtl/>
        </w:rPr>
      </w:pPr>
      <w:hyperlink r:id="rId22" w:history="1">
        <w:r w:rsidR="00A05655">
          <w:rPr>
            <w:rStyle w:val="Hyperlink"/>
          </w:rPr>
          <w:t>https://he.wikipedia.org/wiki/%D7%9E%D7%9C%D7%90%D7%97</w:t>
        </w:r>
      </w:hyperlink>
    </w:p>
    <w:p w:rsidR="00A05655" w:rsidRDefault="00A05655" w:rsidP="00414761">
      <w:pPr>
        <w:rPr>
          <w:rFonts w:ascii="David" w:hAnsi="David" w:cs="David"/>
          <w:sz w:val="28"/>
          <w:szCs w:val="28"/>
          <w:rtl/>
        </w:rPr>
      </w:pPr>
    </w:p>
    <w:p w:rsidR="00A05655" w:rsidRPr="00A05655" w:rsidRDefault="00A05655" w:rsidP="00414761">
      <w:pPr>
        <w:rPr>
          <w:rFonts w:ascii="David" w:hAnsi="David" w:cs="David"/>
          <w:b/>
          <w:bCs/>
          <w:sz w:val="28"/>
          <w:szCs w:val="28"/>
          <w:rtl/>
        </w:rPr>
      </w:pPr>
      <w:r w:rsidRPr="00A05655">
        <w:rPr>
          <w:rFonts w:ascii="David" w:hAnsi="David" w:cs="David" w:hint="cs"/>
          <w:b/>
          <w:bCs/>
          <w:sz w:val="28"/>
          <w:szCs w:val="28"/>
          <w:rtl/>
        </w:rPr>
        <w:t>המלאח- הרובע היהודי במרוקו- רון רות- מדריכת טיולים במרוקו</w:t>
      </w:r>
    </w:p>
    <w:p w:rsidR="00A05655" w:rsidRPr="00A05655" w:rsidRDefault="001B3E3A" w:rsidP="00414761">
      <w:pPr>
        <w:rPr>
          <w:rFonts w:ascii="David" w:hAnsi="David" w:cs="David"/>
          <w:sz w:val="28"/>
          <w:szCs w:val="28"/>
          <w:rtl/>
        </w:rPr>
      </w:pPr>
      <w:hyperlink r:id="rId23" w:history="1">
        <w:r w:rsidR="00A05655">
          <w:rPr>
            <w:rStyle w:val="Hyperlink"/>
          </w:rPr>
          <w:t>https://ruthron.com/%D7%94%D7%9E%D7%9C%D7%90%D7%97-%D7%A8%D7%95%D7%91%D7%A2-%D7%94%D7%99%D7%94%D7%95%D7%93%D7%99-%D7%91%D7%9E%D7%A8%D7%95%D7%A7%D7%95/</w:t>
        </w:r>
      </w:hyperlink>
    </w:p>
    <w:p w:rsidR="00B363BB" w:rsidRDefault="00B363BB">
      <w:pPr>
        <w:bidi w:val="0"/>
        <w:rPr>
          <w:rFonts w:ascii="David" w:hAnsi="David" w:cs="David"/>
          <w:sz w:val="28"/>
          <w:szCs w:val="28"/>
          <w:rtl/>
        </w:rPr>
      </w:pPr>
      <w:r>
        <w:rPr>
          <w:rFonts w:ascii="David" w:hAnsi="David" w:cs="David"/>
          <w:sz w:val="28"/>
          <w:szCs w:val="28"/>
          <w:rtl/>
        </w:rPr>
        <w:br w:type="page"/>
      </w:r>
    </w:p>
    <w:p w:rsidR="00414761" w:rsidRPr="00370866" w:rsidRDefault="00B363BB" w:rsidP="00332E28">
      <w:pPr>
        <w:jc w:val="center"/>
        <w:rPr>
          <w:rFonts w:ascii="David" w:hAnsi="David" w:cs="David"/>
          <w:b/>
          <w:bCs/>
          <w:color w:val="00B050"/>
          <w:sz w:val="52"/>
          <w:szCs w:val="52"/>
          <w:rtl/>
        </w:rPr>
      </w:pPr>
      <w:r w:rsidRPr="00370866">
        <w:rPr>
          <w:rFonts w:ascii="David" w:hAnsi="David" w:cs="David" w:hint="cs"/>
          <w:b/>
          <w:bCs/>
          <w:color w:val="00B050"/>
          <w:sz w:val="52"/>
          <w:szCs w:val="52"/>
          <w:rtl/>
        </w:rPr>
        <w:lastRenderedPageBreak/>
        <w:t>נספחים</w:t>
      </w:r>
    </w:p>
    <w:p w:rsidR="00332E28" w:rsidRDefault="00C054F2" w:rsidP="00414761">
      <w:pPr>
        <w:rPr>
          <w:rFonts w:ascii="David" w:hAnsi="David" w:cs="David"/>
          <w:sz w:val="28"/>
          <w:szCs w:val="28"/>
        </w:rPr>
      </w:pPr>
      <w:r>
        <w:rPr>
          <w:noProof/>
        </w:rPr>
        <w:drawing>
          <wp:anchor distT="0" distB="0" distL="114300" distR="114300" simplePos="0" relativeHeight="251685888" behindDoc="0" locked="0" layoutInCell="1" allowOverlap="1">
            <wp:simplePos x="0" y="0"/>
            <wp:positionH relativeFrom="margin">
              <wp:posOffset>-369570</wp:posOffset>
            </wp:positionH>
            <wp:positionV relativeFrom="margin">
              <wp:posOffset>655955</wp:posOffset>
            </wp:positionV>
            <wp:extent cx="2817495" cy="3756660"/>
            <wp:effectExtent l="0" t="0" r="1905" b="0"/>
            <wp:wrapSquare wrapText="bothSides"/>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7495" cy="3756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simplePos x="0" y="0"/>
            <wp:positionH relativeFrom="margin">
              <wp:posOffset>3077210</wp:posOffset>
            </wp:positionH>
            <wp:positionV relativeFrom="margin">
              <wp:posOffset>615315</wp:posOffset>
            </wp:positionV>
            <wp:extent cx="2594610" cy="3780155"/>
            <wp:effectExtent l="0" t="0" r="0" b="0"/>
            <wp:wrapSquare wrapText="bothSides"/>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4610" cy="3780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2E28" w:rsidRPr="00414761" w:rsidRDefault="00332E28" w:rsidP="00414761">
      <w:pPr>
        <w:rPr>
          <w:rFonts w:ascii="David" w:hAnsi="David" w:cs="David"/>
          <w:sz w:val="28"/>
          <w:szCs w:val="28"/>
        </w:rPr>
      </w:pPr>
    </w:p>
    <w:p w:rsidR="00C54592" w:rsidRPr="00E20138" w:rsidRDefault="004A015D" w:rsidP="004A015D">
      <w:pPr>
        <w:rPr>
          <w:rFonts w:ascii="David" w:hAnsi="David" w:cs="David"/>
          <w:sz w:val="28"/>
          <w:szCs w:val="28"/>
          <w:rtl/>
        </w:rPr>
      </w:pPr>
      <w:r>
        <w:rPr>
          <w:rFonts w:ascii="David" w:hAnsi="David" w:cs="David"/>
          <w:sz w:val="28"/>
          <w:szCs w:val="28"/>
          <w:rtl/>
        </w:rPr>
        <w:br/>
      </w:r>
    </w:p>
    <w:p w:rsidR="00E20138" w:rsidRDefault="00E20138" w:rsidP="001557C1">
      <w:pPr>
        <w:rPr>
          <w:rFonts w:ascii="David" w:hAnsi="David" w:cs="David"/>
          <w:sz w:val="28"/>
          <w:szCs w:val="28"/>
          <w:rtl/>
        </w:rPr>
      </w:pPr>
    </w:p>
    <w:p w:rsidR="00DE184B" w:rsidRDefault="00DE184B" w:rsidP="001557C1">
      <w:pPr>
        <w:rPr>
          <w:rFonts w:ascii="David" w:hAnsi="David" w:cs="David"/>
          <w:sz w:val="28"/>
          <w:szCs w:val="28"/>
          <w:rtl/>
        </w:rPr>
      </w:pPr>
    </w:p>
    <w:p w:rsidR="00E07831" w:rsidRDefault="00E07831" w:rsidP="006F3A4D">
      <w:pPr>
        <w:rPr>
          <w:rFonts w:ascii="David" w:hAnsi="David" w:cs="David"/>
          <w:sz w:val="28"/>
          <w:szCs w:val="28"/>
          <w:rtl/>
        </w:rPr>
      </w:pPr>
    </w:p>
    <w:p w:rsidR="00D0137E" w:rsidRPr="0087364C" w:rsidRDefault="00D0137E" w:rsidP="006F3A4D">
      <w:pPr>
        <w:rPr>
          <w:rFonts w:ascii="David" w:hAnsi="David" w:cs="David"/>
          <w:sz w:val="28"/>
          <w:szCs w:val="28"/>
          <w:rtl/>
        </w:rPr>
      </w:pPr>
    </w:p>
    <w:p w:rsidR="00332E28" w:rsidRDefault="00762822" w:rsidP="00332E28">
      <w:pPr>
        <w:rPr>
          <w:rFonts w:ascii="David" w:hAnsi="David" w:cs="David"/>
          <w:sz w:val="28"/>
          <w:szCs w:val="28"/>
        </w:rPr>
      </w:pPr>
      <w:r w:rsidRPr="0087364C">
        <w:rPr>
          <w:rFonts w:ascii="David" w:hAnsi="David" w:cs="David"/>
          <w:sz w:val="28"/>
          <w:szCs w:val="28"/>
          <w:rtl/>
        </w:rPr>
        <w:br/>
      </w:r>
    </w:p>
    <w:p w:rsidR="00332E28" w:rsidRDefault="00C054F2">
      <w:pPr>
        <w:bidi w:val="0"/>
        <w:rPr>
          <w:rFonts w:ascii="David" w:hAnsi="David" w:cs="David"/>
          <w:sz w:val="28"/>
          <w:szCs w:val="28"/>
        </w:rPr>
      </w:pPr>
      <w:r>
        <w:rPr>
          <w:noProof/>
        </w:rPr>
        <mc:AlternateContent>
          <mc:Choice Requires="wps">
            <w:drawing>
              <wp:anchor distT="0" distB="0" distL="114300" distR="114300" simplePos="0" relativeHeight="251692032" behindDoc="0" locked="0" layoutInCell="1" allowOverlap="1" wp14:anchorId="74637B50" wp14:editId="277EB03D">
                <wp:simplePos x="0" y="0"/>
                <wp:positionH relativeFrom="margin">
                  <wp:posOffset>-262304</wp:posOffset>
                </wp:positionH>
                <wp:positionV relativeFrom="paragraph">
                  <wp:posOffset>1416050</wp:posOffset>
                </wp:positionV>
                <wp:extent cx="2700704" cy="397119"/>
                <wp:effectExtent l="19050" t="19050" r="42545" b="41275"/>
                <wp:wrapNone/>
                <wp:docPr id="25" name="תיבת טקסט 25"/>
                <wp:cNvGraphicFramePr/>
                <a:graphic xmlns:a="http://schemas.openxmlformats.org/drawingml/2006/main">
                  <a:graphicData uri="http://schemas.microsoft.com/office/word/2010/wordprocessingShape">
                    <wps:wsp>
                      <wps:cNvSpPr txBox="1"/>
                      <wps:spPr>
                        <a:xfrm>
                          <a:off x="0" y="0"/>
                          <a:ext cx="2700704" cy="397119"/>
                        </a:xfrm>
                        <a:prstGeom prst="roundRect">
                          <a:avLst>
                            <a:gd name="adj" fmla="val 23194"/>
                          </a:avLst>
                        </a:prstGeom>
                        <a:solidFill>
                          <a:schemeClr val="lt1"/>
                        </a:solidFill>
                        <a:ln w="47625" cmpd="thickThin">
                          <a:solidFill>
                            <a:srgbClr val="7030A0"/>
                          </a:solidFill>
                        </a:ln>
                      </wps:spPr>
                      <wps:txbx>
                        <w:txbxContent>
                          <w:p w:rsidR="008B1721" w:rsidRPr="002D18E9" w:rsidRDefault="008B1721" w:rsidP="008B1721">
                            <w:pPr>
                              <w:jc w:val="center"/>
                              <w:rPr>
                                <w:rFonts w:ascii="David" w:hAnsi="David" w:cs="David"/>
                                <w:b/>
                                <w:bCs/>
                                <w:sz w:val="26"/>
                                <w:szCs w:val="26"/>
                              </w:rPr>
                            </w:pPr>
                            <w:r>
                              <w:rPr>
                                <w:rFonts w:ascii="David" w:hAnsi="David" w:cs="David" w:hint="cs"/>
                                <w:b/>
                                <w:bCs/>
                                <w:sz w:val="26"/>
                                <w:szCs w:val="26"/>
                                <w:rtl/>
                              </w:rPr>
                              <w:t>סבתי ושני אחיי הקטנים בחג המימונה</w:t>
                            </w:r>
                          </w:p>
                          <w:p w:rsidR="008B1721" w:rsidRPr="000D2A84" w:rsidRDefault="008B1721" w:rsidP="008B1721">
                            <w:pPr>
                              <w:jc w:val="center"/>
                              <w:rPr>
                                <w:rFonts w:ascii="David" w:hAnsi="David" w:cs="David"/>
                                <w:b/>
                                <w:bCs/>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4637B50" id="תיבת טקסט 25" o:spid="_x0000_s1034" style="position:absolute;margin-left:-20.65pt;margin-top:111.5pt;width:212.65pt;height:31.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5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" fillcolor="white [3201]" strokecolor="#7030a0" strokeweight="3.75pt">
                <v:stroke linestyle="thickThin"/>
                <v:textbox>
                  <w:txbxContent>
                    <w:p w:rsidR="008B1721" w:rsidRPr="002D18E9" w:rsidRDefault="008B1721" w:rsidP="008B1721">
                      <w:pPr>
                        <w:jc w:val="center"/>
                        <w:rPr>
                          <w:rFonts w:ascii="David" w:hAnsi="David" w:cs="David"/>
                          <w:b/>
                          <w:bCs/>
                          <w:sz w:val="26"/>
                          <w:szCs w:val="26"/>
                        </w:rPr>
                      </w:pPr>
                      <w:r>
                        <w:rPr>
                          <w:rFonts w:ascii="David" w:hAnsi="David" w:cs="David" w:hint="cs"/>
                          <w:b/>
                          <w:bCs/>
                          <w:sz w:val="26"/>
                          <w:szCs w:val="26"/>
                          <w:rtl/>
                        </w:rPr>
                        <w:t>סבתי ושני אחיי הקטנים בחג המימונה</w:t>
                      </w:r>
                    </w:p>
                    <w:p w:rsidR="008B1721" w:rsidRPr="000D2A84" w:rsidRDefault="008B1721" w:rsidP="008B1721">
                      <w:pPr>
                        <w:jc w:val="center"/>
                        <w:rPr>
                          <w:rFonts w:ascii="David" w:hAnsi="David" w:cs="David"/>
                          <w:b/>
                          <w:bCs/>
                          <w:sz w:val="24"/>
                          <w:szCs w:val="24"/>
                        </w:rPr>
                      </w:pPr>
                    </w:p>
                  </w:txbxContent>
                </v:textbox>
                <w10:wrap anchorx="margin"/>
              </v:roundrect>
            </w:pict>
          </mc:Fallback>
        </mc:AlternateContent>
      </w:r>
      <w:r>
        <w:rPr>
          <w:noProof/>
        </w:rPr>
        <mc:AlternateContent>
          <mc:Choice Requires="wps">
            <w:drawing>
              <wp:anchor distT="0" distB="0" distL="114300" distR="114300" simplePos="0" relativeHeight="251695104" behindDoc="0" locked="0" layoutInCell="1" allowOverlap="1" wp14:anchorId="3BBD0A4A" wp14:editId="5E407AF8">
                <wp:simplePos x="0" y="0"/>
                <wp:positionH relativeFrom="margin">
                  <wp:posOffset>134034</wp:posOffset>
                </wp:positionH>
                <wp:positionV relativeFrom="paragraph">
                  <wp:posOffset>4527306</wp:posOffset>
                </wp:positionV>
                <wp:extent cx="5210810" cy="1098513"/>
                <wp:effectExtent l="19050" t="19050" r="46990" b="45085"/>
                <wp:wrapNone/>
                <wp:docPr id="27" name="תיבת טקסט 27"/>
                <wp:cNvGraphicFramePr/>
                <a:graphic xmlns:a="http://schemas.openxmlformats.org/drawingml/2006/main">
                  <a:graphicData uri="http://schemas.microsoft.com/office/word/2010/wordprocessingShape">
                    <wps:wsp>
                      <wps:cNvSpPr txBox="1"/>
                      <wps:spPr>
                        <a:xfrm>
                          <a:off x="0" y="0"/>
                          <a:ext cx="5210810" cy="1098513"/>
                        </a:xfrm>
                        <a:prstGeom prst="roundRect">
                          <a:avLst>
                            <a:gd name="adj" fmla="val 23194"/>
                          </a:avLst>
                        </a:prstGeom>
                        <a:solidFill>
                          <a:schemeClr val="lt1"/>
                        </a:solidFill>
                        <a:ln w="47625" cmpd="thickThin">
                          <a:solidFill>
                            <a:srgbClr val="7030A0"/>
                          </a:solidFill>
                        </a:ln>
                      </wps:spPr>
                      <wps:txbx>
                        <w:txbxContent>
                          <w:p w:rsidR="00222728" w:rsidRPr="00097F93" w:rsidRDefault="00222728" w:rsidP="00222728">
                            <w:pPr>
                              <w:jc w:val="center"/>
                              <w:rPr>
                                <w:rFonts w:ascii="David" w:hAnsi="David" w:cs="David"/>
                                <w:b/>
                                <w:bCs/>
                                <w:sz w:val="28"/>
                                <w:szCs w:val="28"/>
                                <w:rtl/>
                              </w:rPr>
                            </w:pPr>
                            <w:r w:rsidRPr="00097F93">
                              <w:rPr>
                                <w:rFonts w:ascii="David" w:hAnsi="David" w:cs="David" w:hint="cs"/>
                                <w:b/>
                                <w:bCs/>
                                <w:sz w:val="28"/>
                                <w:szCs w:val="28"/>
                                <w:rtl/>
                              </w:rPr>
                              <w:t>בר המצווה של הבן הבכור של סבתי</w:t>
                            </w:r>
                          </w:p>
                          <w:p w:rsidR="007D3141" w:rsidRPr="00097F93" w:rsidRDefault="00C054F2" w:rsidP="00222728">
                            <w:pPr>
                              <w:jc w:val="center"/>
                              <w:rPr>
                                <w:rFonts w:ascii="David" w:hAnsi="David" w:cs="David"/>
                                <w:b/>
                                <w:bCs/>
                                <w:sz w:val="24"/>
                                <w:szCs w:val="24"/>
                                <w:rtl/>
                              </w:rPr>
                            </w:pPr>
                            <w:r w:rsidRPr="00097F93">
                              <w:rPr>
                                <w:rFonts w:ascii="David" w:hAnsi="David" w:cs="David" w:hint="cs"/>
                                <w:b/>
                                <w:bCs/>
                                <w:sz w:val="24"/>
                                <w:szCs w:val="24"/>
                                <w:rtl/>
                              </w:rPr>
                              <w:t>מימין לשמאל: אחיינית של סבי, אחותו של סבי, אחות נוספת של סבי, אחותה התאומה של סבתי, סבתי, הבן הבכור של סבתי, סבי. הילד הימני הוא האחיין של סבתי, והילד השמאלי הוא בן הזקונים של סבתי.</w:t>
                            </w:r>
                          </w:p>
                          <w:p w:rsidR="007D3141" w:rsidRPr="002D18E9" w:rsidRDefault="007D3141" w:rsidP="00222728">
                            <w:pPr>
                              <w:jc w:val="center"/>
                              <w:rPr>
                                <w:rFonts w:ascii="David" w:hAnsi="David" w:cs="David"/>
                                <w:b/>
                                <w:bCs/>
                                <w:sz w:val="26"/>
                                <w:szCs w:val="26"/>
                              </w:rPr>
                            </w:pPr>
                          </w:p>
                          <w:p w:rsidR="00222728" w:rsidRPr="000D2A84" w:rsidRDefault="00222728" w:rsidP="00222728">
                            <w:pPr>
                              <w:jc w:val="center"/>
                              <w:rPr>
                                <w:rFonts w:ascii="David" w:hAnsi="David" w:cs="David"/>
                                <w:b/>
                                <w:bCs/>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BBD0A4A" id="תיבת טקסט 27" o:spid="_x0000_s1035" style="position:absolute;margin-left:10.55pt;margin-top:356.5pt;width:410.3pt;height:86.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5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" fillcolor="white [3201]" strokecolor="#7030a0" strokeweight="3.75pt">
                <v:stroke linestyle="thickThin"/>
                <v:textbox>
                  <w:txbxContent>
                    <w:p w:rsidR="00222728" w:rsidRPr="00097F93" w:rsidRDefault="00222728" w:rsidP="00222728">
                      <w:pPr>
                        <w:jc w:val="center"/>
                        <w:rPr>
                          <w:rFonts w:ascii="David" w:hAnsi="David" w:cs="David"/>
                          <w:b/>
                          <w:bCs/>
                          <w:sz w:val="28"/>
                          <w:szCs w:val="28"/>
                          <w:rtl/>
                        </w:rPr>
                      </w:pPr>
                      <w:r w:rsidRPr="00097F93">
                        <w:rPr>
                          <w:rFonts w:ascii="David" w:hAnsi="David" w:cs="David" w:hint="cs"/>
                          <w:b/>
                          <w:bCs/>
                          <w:sz w:val="28"/>
                          <w:szCs w:val="28"/>
                          <w:rtl/>
                        </w:rPr>
                        <w:t>בר המצווה של הבן הבכור של סבתי</w:t>
                      </w:r>
                    </w:p>
                    <w:p w:rsidR="007D3141" w:rsidRPr="00097F93" w:rsidRDefault="00C054F2" w:rsidP="00222728">
                      <w:pPr>
                        <w:jc w:val="center"/>
                        <w:rPr>
                          <w:rFonts w:ascii="David" w:hAnsi="David" w:cs="David"/>
                          <w:b/>
                          <w:bCs/>
                          <w:sz w:val="24"/>
                          <w:szCs w:val="24"/>
                          <w:rtl/>
                        </w:rPr>
                      </w:pPr>
                      <w:r w:rsidRPr="00097F93">
                        <w:rPr>
                          <w:rFonts w:ascii="David" w:hAnsi="David" w:cs="David" w:hint="cs"/>
                          <w:b/>
                          <w:bCs/>
                          <w:sz w:val="24"/>
                          <w:szCs w:val="24"/>
                          <w:rtl/>
                        </w:rPr>
                        <w:t>מימין לשמאל: אחיינית של סבי, אחותו של סבי, אחות נוספת של סבי, אחותה התאומה של סבתי, סבתי, הבן הבכור של סבתי, סבי. הילד הימני הוא האחיין של סבתי, והילד השמאלי הוא בן הזקונים של סבתי.</w:t>
                      </w:r>
                    </w:p>
                    <w:p w:rsidR="007D3141" w:rsidRPr="002D18E9" w:rsidRDefault="007D3141" w:rsidP="00222728">
                      <w:pPr>
                        <w:jc w:val="center"/>
                        <w:rPr>
                          <w:rFonts w:ascii="David" w:hAnsi="David" w:cs="David"/>
                          <w:b/>
                          <w:bCs/>
                          <w:sz w:val="26"/>
                          <w:szCs w:val="26"/>
                        </w:rPr>
                      </w:pPr>
                    </w:p>
                    <w:p w:rsidR="00222728" w:rsidRPr="000D2A84" w:rsidRDefault="00222728" w:rsidP="00222728">
                      <w:pPr>
                        <w:jc w:val="center"/>
                        <w:rPr>
                          <w:rFonts w:ascii="David" w:hAnsi="David" w:cs="David"/>
                          <w:b/>
                          <w:bCs/>
                          <w:sz w:val="24"/>
                          <w:szCs w:val="24"/>
                        </w:rPr>
                      </w:pPr>
                    </w:p>
                  </w:txbxContent>
                </v:textbox>
                <w10:wrap anchorx="margin"/>
              </v:roundrect>
            </w:pict>
          </mc:Fallback>
        </mc:AlternateContent>
      </w:r>
      <w:r>
        <w:rPr>
          <w:noProof/>
        </w:rPr>
        <w:drawing>
          <wp:anchor distT="0" distB="0" distL="114300" distR="114300" simplePos="0" relativeHeight="251693056" behindDoc="0" locked="0" layoutInCell="1" allowOverlap="1">
            <wp:simplePos x="0" y="0"/>
            <wp:positionH relativeFrom="margin">
              <wp:posOffset>593334</wp:posOffset>
            </wp:positionH>
            <wp:positionV relativeFrom="margin">
              <wp:posOffset>5200699</wp:posOffset>
            </wp:positionV>
            <wp:extent cx="4381500" cy="2705100"/>
            <wp:effectExtent l="0" t="0" r="0" b="0"/>
            <wp:wrapSquare wrapText="bothSides"/>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0" cy="2705100"/>
                    </a:xfrm>
                    <a:prstGeom prst="rect">
                      <a:avLst/>
                    </a:prstGeom>
                    <a:noFill/>
                    <a:ln>
                      <a:noFill/>
                    </a:ln>
                  </pic:spPr>
                </pic:pic>
              </a:graphicData>
            </a:graphic>
          </wp:anchor>
        </w:drawing>
      </w:r>
      <w:r>
        <w:rPr>
          <w:noProof/>
        </w:rPr>
        <mc:AlternateContent>
          <mc:Choice Requires="wps">
            <w:drawing>
              <wp:anchor distT="0" distB="0" distL="114300" distR="114300" simplePos="0" relativeHeight="251689984" behindDoc="0" locked="0" layoutInCell="1" allowOverlap="1" wp14:anchorId="6562A6A5" wp14:editId="149FF770">
                <wp:simplePos x="0" y="0"/>
                <wp:positionH relativeFrom="margin">
                  <wp:align>right</wp:align>
                </wp:positionH>
                <wp:positionV relativeFrom="paragraph">
                  <wp:posOffset>1355579</wp:posOffset>
                </wp:positionV>
                <wp:extent cx="1866900" cy="393700"/>
                <wp:effectExtent l="19050" t="19050" r="38100" b="44450"/>
                <wp:wrapNone/>
                <wp:docPr id="24" name="תיבת טקסט 24"/>
                <wp:cNvGraphicFramePr/>
                <a:graphic xmlns:a="http://schemas.openxmlformats.org/drawingml/2006/main">
                  <a:graphicData uri="http://schemas.microsoft.com/office/word/2010/wordprocessingShape">
                    <wps:wsp>
                      <wps:cNvSpPr txBox="1"/>
                      <wps:spPr>
                        <a:xfrm>
                          <a:off x="0" y="0"/>
                          <a:ext cx="1866900" cy="393700"/>
                        </a:xfrm>
                        <a:prstGeom prst="roundRect">
                          <a:avLst>
                            <a:gd name="adj" fmla="val 23194"/>
                          </a:avLst>
                        </a:prstGeom>
                        <a:solidFill>
                          <a:schemeClr val="lt1"/>
                        </a:solidFill>
                        <a:ln w="47625" cmpd="thickThin">
                          <a:solidFill>
                            <a:srgbClr val="7030A0"/>
                          </a:solidFill>
                        </a:ln>
                      </wps:spPr>
                      <wps:txbx>
                        <w:txbxContent>
                          <w:p w:rsidR="00332E28" w:rsidRPr="002D18E9" w:rsidRDefault="008B1721" w:rsidP="00332E28">
                            <w:pPr>
                              <w:jc w:val="center"/>
                              <w:rPr>
                                <w:rFonts w:ascii="David" w:hAnsi="David" w:cs="David"/>
                                <w:b/>
                                <w:bCs/>
                                <w:sz w:val="26"/>
                                <w:szCs w:val="26"/>
                              </w:rPr>
                            </w:pPr>
                            <w:r>
                              <w:rPr>
                                <w:rFonts w:ascii="David" w:hAnsi="David" w:cs="David" w:hint="cs"/>
                                <w:b/>
                                <w:bCs/>
                                <w:sz w:val="26"/>
                                <w:szCs w:val="26"/>
                                <w:rtl/>
                              </w:rPr>
                              <w:t>סבתי ברחובות קזבלנקה</w:t>
                            </w:r>
                          </w:p>
                          <w:p w:rsidR="00332E28" w:rsidRPr="000D2A84" w:rsidRDefault="00332E28" w:rsidP="00332E28">
                            <w:pPr>
                              <w:jc w:val="center"/>
                              <w:rPr>
                                <w:rFonts w:ascii="David" w:hAnsi="David" w:cs="David"/>
                                <w:b/>
                                <w:bCs/>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562A6A5" id="תיבת טקסט 24" o:spid="_x0000_s1036" style="position:absolute;margin-left:95.8pt;margin-top:106.75pt;width:147pt;height:31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5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" fillcolor="white [3201]" strokecolor="#7030a0" strokeweight="3.75pt">
                <v:stroke linestyle="thickThin"/>
                <v:textbox>
                  <w:txbxContent>
                    <w:p w:rsidR="00332E28" w:rsidRPr="002D18E9" w:rsidRDefault="008B1721" w:rsidP="00332E28">
                      <w:pPr>
                        <w:jc w:val="center"/>
                        <w:rPr>
                          <w:rFonts w:ascii="David" w:hAnsi="David" w:cs="David"/>
                          <w:b/>
                          <w:bCs/>
                          <w:sz w:val="26"/>
                          <w:szCs w:val="26"/>
                        </w:rPr>
                      </w:pPr>
                      <w:r>
                        <w:rPr>
                          <w:rFonts w:ascii="David" w:hAnsi="David" w:cs="David" w:hint="cs"/>
                          <w:b/>
                          <w:bCs/>
                          <w:sz w:val="26"/>
                          <w:szCs w:val="26"/>
                          <w:rtl/>
                        </w:rPr>
                        <w:t>סבתי ברחובות קזבלנקה</w:t>
                      </w:r>
                    </w:p>
                    <w:p w:rsidR="00332E28" w:rsidRPr="000D2A84" w:rsidRDefault="00332E28" w:rsidP="00332E28">
                      <w:pPr>
                        <w:jc w:val="center"/>
                        <w:rPr>
                          <w:rFonts w:ascii="David" w:hAnsi="David" w:cs="David"/>
                          <w:b/>
                          <w:bCs/>
                          <w:sz w:val="24"/>
                          <w:szCs w:val="24"/>
                        </w:rPr>
                      </w:pPr>
                    </w:p>
                  </w:txbxContent>
                </v:textbox>
                <w10:wrap anchorx="margin"/>
              </v:roundrect>
            </w:pict>
          </mc:Fallback>
        </mc:AlternateContent>
      </w:r>
      <w:r w:rsidR="00332E28">
        <w:rPr>
          <w:rFonts w:ascii="David" w:hAnsi="David" w:cs="David"/>
          <w:sz w:val="28"/>
          <w:szCs w:val="28"/>
        </w:rPr>
        <w:br w:type="page"/>
      </w:r>
    </w:p>
    <w:p w:rsidR="00762822" w:rsidRPr="0087364C" w:rsidRDefault="00147EFA" w:rsidP="00332E28">
      <w:pPr>
        <w:rPr>
          <w:rFonts w:ascii="David" w:hAnsi="David" w:cs="David"/>
          <w:sz w:val="28"/>
          <w:szCs w:val="28"/>
        </w:rPr>
      </w:pPr>
      <w:r>
        <w:rPr>
          <w:noProof/>
        </w:rPr>
        <w:lastRenderedPageBreak/>
        <w:drawing>
          <wp:anchor distT="0" distB="0" distL="114300" distR="114300" simplePos="0" relativeHeight="251686912" behindDoc="0" locked="0" layoutInCell="1" allowOverlap="1">
            <wp:simplePos x="0" y="0"/>
            <wp:positionH relativeFrom="margin">
              <wp:posOffset>2432050</wp:posOffset>
            </wp:positionH>
            <wp:positionV relativeFrom="bottomMargin">
              <wp:posOffset>-8371205</wp:posOffset>
            </wp:positionV>
            <wp:extent cx="3165475" cy="5310505"/>
            <wp:effectExtent l="0" t="0" r="0" b="4445"/>
            <wp:wrapSquare wrapText="bothSides"/>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5423"/>
                    <a:stretch/>
                  </pic:blipFill>
                  <pic:spPr bwMode="auto">
                    <a:xfrm>
                      <a:off x="0" y="0"/>
                      <a:ext cx="3165475" cy="5310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2728">
        <w:rPr>
          <w:noProof/>
        </w:rPr>
        <mc:AlternateContent>
          <mc:Choice Requires="wps">
            <w:drawing>
              <wp:anchor distT="0" distB="0" distL="114300" distR="114300" simplePos="0" relativeHeight="251697152" behindDoc="0" locked="0" layoutInCell="1" allowOverlap="1" wp14:anchorId="7B5AFCCF" wp14:editId="6CA17FF1">
                <wp:simplePos x="0" y="0"/>
                <wp:positionH relativeFrom="margin">
                  <wp:posOffset>3178419</wp:posOffset>
                </wp:positionH>
                <wp:positionV relativeFrom="paragraph">
                  <wp:posOffset>16608</wp:posOffset>
                </wp:positionV>
                <wp:extent cx="1441450" cy="342900"/>
                <wp:effectExtent l="19050" t="19050" r="44450" b="38100"/>
                <wp:wrapNone/>
                <wp:docPr id="28" name="תיבת טקסט 28"/>
                <wp:cNvGraphicFramePr/>
                <a:graphic xmlns:a="http://schemas.openxmlformats.org/drawingml/2006/main">
                  <a:graphicData uri="http://schemas.microsoft.com/office/word/2010/wordprocessingShape">
                    <wps:wsp>
                      <wps:cNvSpPr txBox="1"/>
                      <wps:spPr>
                        <a:xfrm>
                          <a:off x="0" y="0"/>
                          <a:ext cx="1441450" cy="342900"/>
                        </a:xfrm>
                        <a:prstGeom prst="roundRect">
                          <a:avLst>
                            <a:gd name="adj" fmla="val 23194"/>
                          </a:avLst>
                        </a:prstGeom>
                        <a:solidFill>
                          <a:schemeClr val="lt1"/>
                        </a:solidFill>
                        <a:ln w="47625" cmpd="thickThin">
                          <a:solidFill>
                            <a:srgbClr val="7030A0"/>
                          </a:solidFill>
                        </a:ln>
                      </wps:spPr>
                      <wps:txbx>
                        <w:txbxContent>
                          <w:p w:rsidR="00222728" w:rsidRPr="002D18E9" w:rsidRDefault="00222728" w:rsidP="00222728">
                            <w:pPr>
                              <w:rPr>
                                <w:rFonts w:ascii="David" w:hAnsi="David" w:cs="David"/>
                                <w:b/>
                                <w:bCs/>
                                <w:sz w:val="26"/>
                                <w:szCs w:val="26"/>
                                <w:rtl/>
                              </w:rPr>
                            </w:pPr>
                            <w:r>
                              <w:rPr>
                                <w:rFonts w:ascii="David" w:hAnsi="David" w:cs="David" w:hint="cs"/>
                                <w:b/>
                                <w:bCs/>
                                <w:sz w:val="26"/>
                                <w:szCs w:val="26"/>
                                <w:rtl/>
                              </w:rPr>
                              <w:t>סבתי עם</w:t>
                            </w:r>
                            <w:r w:rsidR="00A267DB">
                              <w:rPr>
                                <w:rFonts w:ascii="David" w:hAnsi="David" w:cs="David" w:hint="cs"/>
                                <w:b/>
                                <w:bCs/>
                                <w:sz w:val="26"/>
                                <w:szCs w:val="26"/>
                                <w:rtl/>
                              </w:rPr>
                              <w:t xml:space="preserve"> הנין שלה</w:t>
                            </w:r>
                          </w:p>
                          <w:p w:rsidR="00222728" w:rsidRPr="000D2A84" w:rsidRDefault="00222728" w:rsidP="00222728">
                            <w:pPr>
                              <w:jc w:val="center"/>
                              <w:rPr>
                                <w:rFonts w:ascii="David" w:hAnsi="David" w:cs="David"/>
                                <w:b/>
                                <w:bCs/>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B5AFCCF" id="תיבת טקסט 28" o:spid="_x0000_s1037" style="position:absolute;left:0;text-align:left;margin-left:250.25pt;margin-top:1.3pt;width:113.5pt;height:2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5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" fillcolor="white [3201]" strokecolor="#7030a0" strokeweight="3.75pt">
                <v:stroke linestyle="thickThin"/>
                <v:textbox>
                  <w:txbxContent>
                    <w:p w:rsidR="00222728" w:rsidRPr="002D18E9" w:rsidRDefault="00222728" w:rsidP="00222728">
                      <w:pPr>
                        <w:rPr>
                          <w:rFonts w:ascii="David" w:hAnsi="David" w:cs="David"/>
                          <w:b/>
                          <w:bCs/>
                          <w:sz w:val="26"/>
                          <w:szCs w:val="26"/>
                          <w:rtl/>
                        </w:rPr>
                      </w:pPr>
                      <w:r>
                        <w:rPr>
                          <w:rFonts w:ascii="David" w:hAnsi="David" w:cs="David" w:hint="cs"/>
                          <w:b/>
                          <w:bCs/>
                          <w:sz w:val="26"/>
                          <w:szCs w:val="26"/>
                          <w:rtl/>
                        </w:rPr>
                        <w:t>סבתי עם</w:t>
                      </w:r>
                      <w:r w:rsidR="00A267DB">
                        <w:rPr>
                          <w:rFonts w:ascii="David" w:hAnsi="David" w:cs="David" w:hint="cs"/>
                          <w:b/>
                          <w:bCs/>
                          <w:sz w:val="26"/>
                          <w:szCs w:val="26"/>
                          <w:rtl/>
                        </w:rPr>
                        <w:t xml:space="preserve"> הנין שלה</w:t>
                      </w:r>
                    </w:p>
                    <w:p w:rsidR="00222728" w:rsidRPr="000D2A84" w:rsidRDefault="00222728" w:rsidP="00222728">
                      <w:pPr>
                        <w:jc w:val="center"/>
                        <w:rPr>
                          <w:rFonts w:ascii="David" w:hAnsi="David" w:cs="David"/>
                          <w:b/>
                          <w:bCs/>
                          <w:sz w:val="24"/>
                          <w:szCs w:val="24"/>
                        </w:rPr>
                      </w:pPr>
                    </w:p>
                  </w:txbxContent>
                </v:textbox>
                <w10:wrap anchorx="margin"/>
              </v:roundrect>
            </w:pict>
          </mc:Fallback>
        </mc:AlternateContent>
      </w:r>
    </w:p>
    <w:sectPr w:rsidR="00762822" w:rsidRPr="0087364C" w:rsidSect="00E31CC7">
      <w:footerReference w:type="default" r:id="rId28"/>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2BC8" w:rsidRDefault="00B52BC8" w:rsidP="00E31CC7">
      <w:pPr>
        <w:spacing w:after="0" w:line="240" w:lineRule="auto"/>
      </w:pPr>
      <w:r>
        <w:separator/>
      </w:r>
    </w:p>
  </w:endnote>
  <w:endnote w:type="continuationSeparator" w:id="0">
    <w:p w:rsidR="00B52BC8" w:rsidRDefault="00B52BC8" w:rsidP="00E31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b/>
        <w:bCs/>
        <w:sz w:val="28"/>
        <w:szCs w:val="28"/>
        <w:rtl/>
        <w:lang w:val="he-IL"/>
      </w:rPr>
      <w:id w:val="-380626801"/>
      <w:docPartObj>
        <w:docPartGallery w:val="Page Numbers (Bottom of Page)"/>
        <w:docPartUnique/>
      </w:docPartObj>
    </w:sdtPr>
    <w:sdtEndPr>
      <w:rPr>
        <w:lang w:val="en-US"/>
      </w:rPr>
    </w:sdtEndPr>
    <w:sdtContent>
      <w:p w:rsidR="00E31CC7" w:rsidRPr="00E31CC7" w:rsidRDefault="00E31CC7">
        <w:pPr>
          <w:pStyle w:val="aa"/>
          <w:jc w:val="center"/>
          <w:rPr>
            <w:rFonts w:asciiTheme="majorHAnsi" w:eastAsiaTheme="majorEastAsia" w:hAnsiTheme="majorHAnsi" w:cstheme="majorBidi"/>
            <w:b/>
            <w:bCs/>
            <w:sz w:val="28"/>
            <w:szCs w:val="28"/>
          </w:rPr>
        </w:pPr>
        <w:r w:rsidRPr="00E31CC7">
          <w:rPr>
            <w:rFonts w:asciiTheme="majorHAnsi" w:eastAsiaTheme="majorEastAsia" w:hAnsiTheme="majorHAnsi" w:cstheme="majorBidi"/>
            <w:b/>
            <w:bCs/>
            <w:sz w:val="28"/>
            <w:szCs w:val="28"/>
            <w:rtl/>
            <w:lang w:val="he-IL"/>
          </w:rPr>
          <w:t xml:space="preserve">~ </w:t>
        </w:r>
        <w:r w:rsidRPr="00E31CC7">
          <w:rPr>
            <w:rFonts w:eastAsiaTheme="minorEastAsia" w:cs="Times New Roman"/>
            <w:b/>
            <w:bCs/>
          </w:rPr>
          <w:fldChar w:fldCharType="begin"/>
        </w:r>
        <w:r w:rsidRPr="00E31CC7">
          <w:rPr>
            <w:b/>
            <w:bCs/>
          </w:rPr>
          <w:instrText>PAGE    \* MERGEFORMAT</w:instrText>
        </w:r>
        <w:r w:rsidRPr="00E31CC7">
          <w:rPr>
            <w:rFonts w:eastAsiaTheme="minorEastAsia" w:cs="Times New Roman"/>
            <w:b/>
            <w:bCs/>
          </w:rPr>
          <w:fldChar w:fldCharType="separate"/>
        </w:r>
        <w:r w:rsidR="00E20200" w:rsidRPr="00E20200">
          <w:rPr>
            <w:rFonts w:asciiTheme="majorHAnsi" w:eastAsiaTheme="majorEastAsia" w:hAnsiTheme="majorHAnsi" w:cstheme="majorBidi"/>
            <w:b/>
            <w:bCs/>
            <w:noProof/>
            <w:sz w:val="28"/>
            <w:szCs w:val="28"/>
            <w:rtl/>
            <w:lang w:val="he-IL"/>
          </w:rPr>
          <w:t>8</w:t>
        </w:r>
        <w:r w:rsidRPr="00E31CC7">
          <w:rPr>
            <w:rFonts w:asciiTheme="majorHAnsi" w:eastAsiaTheme="majorEastAsia" w:hAnsiTheme="majorHAnsi" w:cstheme="majorBidi"/>
            <w:b/>
            <w:bCs/>
            <w:sz w:val="28"/>
            <w:szCs w:val="28"/>
          </w:rPr>
          <w:fldChar w:fldCharType="end"/>
        </w:r>
        <w:r w:rsidRPr="00E31CC7">
          <w:rPr>
            <w:rFonts w:asciiTheme="majorHAnsi" w:eastAsiaTheme="majorEastAsia" w:hAnsiTheme="majorHAnsi" w:cstheme="majorBidi"/>
            <w:b/>
            <w:bCs/>
            <w:sz w:val="28"/>
            <w:szCs w:val="28"/>
            <w:rtl/>
            <w:lang w:val="he-IL"/>
          </w:rPr>
          <w:t xml:space="preserve"> ~</w:t>
        </w:r>
      </w:p>
    </w:sdtContent>
  </w:sdt>
  <w:p w:rsidR="00E31CC7" w:rsidRDefault="00E31CC7">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2BC8" w:rsidRDefault="00B52BC8" w:rsidP="00E31CC7">
      <w:pPr>
        <w:spacing w:after="0" w:line="240" w:lineRule="auto"/>
      </w:pPr>
      <w:r>
        <w:separator/>
      </w:r>
    </w:p>
  </w:footnote>
  <w:footnote w:type="continuationSeparator" w:id="0">
    <w:p w:rsidR="00B52BC8" w:rsidRDefault="00B52BC8" w:rsidP="00E31C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E6959"/>
    <w:multiLevelType w:val="hybridMultilevel"/>
    <w:tmpl w:val="C60AFBCE"/>
    <w:lvl w:ilvl="0" w:tplc="B4548242">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2A69F6"/>
    <w:multiLevelType w:val="hybridMultilevel"/>
    <w:tmpl w:val="C480D522"/>
    <w:lvl w:ilvl="0" w:tplc="B9220262">
      <w:start w:val="1"/>
      <w:numFmt w:val="bullet"/>
      <w:lvlText w:val=""/>
      <w:lvlJc w:val="left"/>
      <w:pPr>
        <w:ind w:left="644" w:hanging="360"/>
      </w:pPr>
      <w:rPr>
        <w:rFonts w:ascii="Symbol" w:hAnsi="Symbol" w:cs="Symbol" w:hint="default"/>
        <w:sz w:val="2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63CE29D5"/>
    <w:multiLevelType w:val="hybridMultilevel"/>
    <w:tmpl w:val="E62CB89E"/>
    <w:lvl w:ilvl="0" w:tplc="C10C73AA">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822"/>
    <w:rsid w:val="00002044"/>
    <w:rsid w:val="0000384B"/>
    <w:rsid w:val="00004687"/>
    <w:rsid w:val="00006395"/>
    <w:rsid w:val="000232F0"/>
    <w:rsid w:val="00037811"/>
    <w:rsid w:val="00040615"/>
    <w:rsid w:val="00062DD9"/>
    <w:rsid w:val="000707C8"/>
    <w:rsid w:val="00085DDB"/>
    <w:rsid w:val="00091DB1"/>
    <w:rsid w:val="00097AC7"/>
    <w:rsid w:val="00097F93"/>
    <w:rsid w:val="000B4763"/>
    <w:rsid w:val="000D2A84"/>
    <w:rsid w:val="000E6656"/>
    <w:rsid w:val="000E6F7F"/>
    <w:rsid w:val="000F3D5E"/>
    <w:rsid w:val="000F5B8D"/>
    <w:rsid w:val="000F7A59"/>
    <w:rsid w:val="001051E1"/>
    <w:rsid w:val="0010608F"/>
    <w:rsid w:val="00113634"/>
    <w:rsid w:val="001167BE"/>
    <w:rsid w:val="001276A8"/>
    <w:rsid w:val="001301AF"/>
    <w:rsid w:val="0013177A"/>
    <w:rsid w:val="00140F79"/>
    <w:rsid w:val="00147EFA"/>
    <w:rsid w:val="0015154E"/>
    <w:rsid w:val="00151601"/>
    <w:rsid w:val="001557C1"/>
    <w:rsid w:val="00156BCE"/>
    <w:rsid w:val="001724AF"/>
    <w:rsid w:val="00173E68"/>
    <w:rsid w:val="001810B1"/>
    <w:rsid w:val="00182356"/>
    <w:rsid w:val="0018763D"/>
    <w:rsid w:val="001908FB"/>
    <w:rsid w:val="00194E9D"/>
    <w:rsid w:val="001B02EC"/>
    <w:rsid w:val="001B50FE"/>
    <w:rsid w:val="001D2F9B"/>
    <w:rsid w:val="001D59CF"/>
    <w:rsid w:val="001E47EB"/>
    <w:rsid w:val="001E6EA9"/>
    <w:rsid w:val="001F1BF6"/>
    <w:rsid w:val="00210EE1"/>
    <w:rsid w:val="00212E19"/>
    <w:rsid w:val="00213636"/>
    <w:rsid w:val="002225CE"/>
    <w:rsid w:val="00222728"/>
    <w:rsid w:val="00226D5A"/>
    <w:rsid w:val="002301AC"/>
    <w:rsid w:val="00234A1F"/>
    <w:rsid w:val="00234DF0"/>
    <w:rsid w:val="00236B71"/>
    <w:rsid w:val="00237F5A"/>
    <w:rsid w:val="00244B97"/>
    <w:rsid w:val="00266ACE"/>
    <w:rsid w:val="002749EA"/>
    <w:rsid w:val="00280F13"/>
    <w:rsid w:val="00282923"/>
    <w:rsid w:val="00284B3C"/>
    <w:rsid w:val="00285684"/>
    <w:rsid w:val="0029119C"/>
    <w:rsid w:val="002A1951"/>
    <w:rsid w:val="002A1976"/>
    <w:rsid w:val="002B3654"/>
    <w:rsid w:val="002D0965"/>
    <w:rsid w:val="002D18E9"/>
    <w:rsid w:val="002D1EC9"/>
    <w:rsid w:val="002D6434"/>
    <w:rsid w:val="002E1334"/>
    <w:rsid w:val="002E7958"/>
    <w:rsid w:val="002F7F23"/>
    <w:rsid w:val="0030110B"/>
    <w:rsid w:val="00303FDC"/>
    <w:rsid w:val="00307CA1"/>
    <w:rsid w:val="00320B0D"/>
    <w:rsid w:val="00325BA7"/>
    <w:rsid w:val="00326B73"/>
    <w:rsid w:val="003307EE"/>
    <w:rsid w:val="003309D9"/>
    <w:rsid w:val="00332E28"/>
    <w:rsid w:val="00340870"/>
    <w:rsid w:val="00355775"/>
    <w:rsid w:val="00370866"/>
    <w:rsid w:val="00374600"/>
    <w:rsid w:val="00376990"/>
    <w:rsid w:val="0038651D"/>
    <w:rsid w:val="00394B05"/>
    <w:rsid w:val="003A5E74"/>
    <w:rsid w:val="003A7359"/>
    <w:rsid w:val="003B2070"/>
    <w:rsid w:val="003B2FD9"/>
    <w:rsid w:val="003C343A"/>
    <w:rsid w:val="003D2794"/>
    <w:rsid w:val="003F5504"/>
    <w:rsid w:val="00400551"/>
    <w:rsid w:val="00413490"/>
    <w:rsid w:val="00414761"/>
    <w:rsid w:val="004167A1"/>
    <w:rsid w:val="00423FB1"/>
    <w:rsid w:val="004302E9"/>
    <w:rsid w:val="0043122F"/>
    <w:rsid w:val="00432DAB"/>
    <w:rsid w:val="004337D9"/>
    <w:rsid w:val="004539A6"/>
    <w:rsid w:val="00457263"/>
    <w:rsid w:val="0045732F"/>
    <w:rsid w:val="00457A15"/>
    <w:rsid w:val="0046723B"/>
    <w:rsid w:val="00473EC8"/>
    <w:rsid w:val="00476E55"/>
    <w:rsid w:val="00477197"/>
    <w:rsid w:val="004910B9"/>
    <w:rsid w:val="00491B2C"/>
    <w:rsid w:val="0049361A"/>
    <w:rsid w:val="004A015D"/>
    <w:rsid w:val="004B31AC"/>
    <w:rsid w:val="004D54C6"/>
    <w:rsid w:val="004D5603"/>
    <w:rsid w:val="004D6122"/>
    <w:rsid w:val="004D6A92"/>
    <w:rsid w:val="004E594F"/>
    <w:rsid w:val="00516AF9"/>
    <w:rsid w:val="0052048B"/>
    <w:rsid w:val="0052374E"/>
    <w:rsid w:val="0054029A"/>
    <w:rsid w:val="005524DA"/>
    <w:rsid w:val="00553CCD"/>
    <w:rsid w:val="005610C2"/>
    <w:rsid w:val="00565E16"/>
    <w:rsid w:val="00572D84"/>
    <w:rsid w:val="00580411"/>
    <w:rsid w:val="00592E32"/>
    <w:rsid w:val="005964C2"/>
    <w:rsid w:val="005977F7"/>
    <w:rsid w:val="005A64CD"/>
    <w:rsid w:val="005B1370"/>
    <w:rsid w:val="005B59A4"/>
    <w:rsid w:val="005B710E"/>
    <w:rsid w:val="005C0599"/>
    <w:rsid w:val="005D0691"/>
    <w:rsid w:val="005F7311"/>
    <w:rsid w:val="00600AF0"/>
    <w:rsid w:val="0061601E"/>
    <w:rsid w:val="00616B0E"/>
    <w:rsid w:val="00616FE8"/>
    <w:rsid w:val="00623754"/>
    <w:rsid w:val="00627149"/>
    <w:rsid w:val="00630F7F"/>
    <w:rsid w:val="0064361A"/>
    <w:rsid w:val="00652116"/>
    <w:rsid w:val="006536F6"/>
    <w:rsid w:val="00653F98"/>
    <w:rsid w:val="00673C5E"/>
    <w:rsid w:val="00674731"/>
    <w:rsid w:val="00681E0D"/>
    <w:rsid w:val="00682E91"/>
    <w:rsid w:val="00684401"/>
    <w:rsid w:val="00692BA3"/>
    <w:rsid w:val="00693580"/>
    <w:rsid w:val="006A4241"/>
    <w:rsid w:val="006A5600"/>
    <w:rsid w:val="006C0862"/>
    <w:rsid w:val="006C7348"/>
    <w:rsid w:val="006D1AAF"/>
    <w:rsid w:val="006D2BC4"/>
    <w:rsid w:val="006D626F"/>
    <w:rsid w:val="006E1C38"/>
    <w:rsid w:val="006E2ED4"/>
    <w:rsid w:val="006E7D3B"/>
    <w:rsid w:val="006F010A"/>
    <w:rsid w:val="006F3A4D"/>
    <w:rsid w:val="006F3F34"/>
    <w:rsid w:val="006F570F"/>
    <w:rsid w:val="0070344E"/>
    <w:rsid w:val="00706A66"/>
    <w:rsid w:val="007074A7"/>
    <w:rsid w:val="0071184A"/>
    <w:rsid w:val="007169EB"/>
    <w:rsid w:val="00717402"/>
    <w:rsid w:val="007179A3"/>
    <w:rsid w:val="00721E95"/>
    <w:rsid w:val="007274CB"/>
    <w:rsid w:val="00731130"/>
    <w:rsid w:val="00743922"/>
    <w:rsid w:val="0075135C"/>
    <w:rsid w:val="00752654"/>
    <w:rsid w:val="007621E7"/>
    <w:rsid w:val="00762822"/>
    <w:rsid w:val="007715B1"/>
    <w:rsid w:val="0077736C"/>
    <w:rsid w:val="007928BC"/>
    <w:rsid w:val="00795131"/>
    <w:rsid w:val="00795E9D"/>
    <w:rsid w:val="007A6D53"/>
    <w:rsid w:val="007A7CB7"/>
    <w:rsid w:val="007B3F4F"/>
    <w:rsid w:val="007B7704"/>
    <w:rsid w:val="007C0980"/>
    <w:rsid w:val="007C62AB"/>
    <w:rsid w:val="007D20C2"/>
    <w:rsid w:val="007D3141"/>
    <w:rsid w:val="007E2A1B"/>
    <w:rsid w:val="007E3A0D"/>
    <w:rsid w:val="008054CA"/>
    <w:rsid w:val="00810922"/>
    <w:rsid w:val="00825EA5"/>
    <w:rsid w:val="00826838"/>
    <w:rsid w:val="008305EF"/>
    <w:rsid w:val="00837AF5"/>
    <w:rsid w:val="00843BEB"/>
    <w:rsid w:val="00851382"/>
    <w:rsid w:val="00867C4D"/>
    <w:rsid w:val="0087039D"/>
    <w:rsid w:val="00870836"/>
    <w:rsid w:val="0087364C"/>
    <w:rsid w:val="00892F24"/>
    <w:rsid w:val="008A0924"/>
    <w:rsid w:val="008A4524"/>
    <w:rsid w:val="008B1721"/>
    <w:rsid w:val="008B2E0E"/>
    <w:rsid w:val="008B4A8E"/>
    <w:rsid w:val="008C0DC5"/>
    <w:rsid w:val="008D5015"/>
    <w:rsid w:val="008F1A65"/>
    <w:rsid w:val="008F6C28"/>
    <w:rsid w:val="00913B0F"/>
    <w:rsid w:val="00915B1F"/>
    <w:rsid w:val="00916217"/>
    <w:rsid w:val="00917943"/>
    <w:rsid w:val="00927B46"/>
    <w:rsid w:val="009367D8"/>
    <w:rsid w:val="0094200D"/>
    <w:rsid w:val="0094482E"/>
    <w:rsid w:val="00945B87"/>
    <w:rsid w:val="0096553C"/>
    <w:rsid w:val="00967F06"/>
    <w:rsid w:val="009803FE"/>
    <w:rsid w:val="00984277"/>
    <w:rsid w:val="00985FDD"/>
    <w:rsid w:val="00990FCD"/>
    <w:rsid w:val="0099631C"/>
    <w:rsid w:val="009A0F7D"/>
    <w:rsid w:val="009B05AE"/>
    <w:rsid w:val="009B07C2"/>
    <w:rsid w:val="009C2DD9"/>
    <w:rsid w:val="009C65D0"/>
    <w:rsid w:val="009D106E"/>
    <w:rsid w:val="009E0A1D"/>
    <w:rsid w:val="009E2B8C"/>
    <w:rsid w:val="009E7C2A"/>
    <w:rsid w:val="009F30C5"/>
    <w:rsid w:val="00A00311"/>
    <w:rsid w:val="00A015B6"/>
    <w:rsid w:val="00A02B00"/>
    <w:rsid w:val="00A05655"/>
    <w:rsid w:val="00A05AE3"/>
    <w:rsid w:val="00A13430"/>
    <w:rsid w:val="00A174CA"/>
    <w:rsid w:val="00A1768A"/>
    <w:rsid w:val="00A226D0"/>
    <w:rsid w:val="00A24437"/>
    <w:rsid w:val="00A24F96"/>
    <w:rsid w:val="00A267DB"/>
    <w:rsid w:val="00A3052D"/>
    <w:rsid w:val="00A6283B"/>
    <w:rsid w:val="00A62BC6"/>
    <w:rsid w:val="00A6560C"/>
    <w:rsid w:val="00A6730C"/>
    <w:rsid w:val="00A75C54"/>
    <w:rsid w:val="00A76427"/>
    <w:rsid w:val="00A825CF"/>
    <w:rsid w:val="00A861E7"/>
    <w:rsid w:val="00A95BBD"/>
    <w:rsid w:val="00AA73E4"/>
    <w:rsid w:val="00AC144B"/>
    <w:rsid w:val="00AC6548"/>
    <w:rsid w:val="00AD520B"/>
    <w:rsid w:val="00AE7330"/>
    <w:rsid w:val="00AE773F"/>
    <w:rsid w:val="00B06088"/>
    <w:rsid w:val="00B14376"/>
    <w:rsid w:val="00B14E87"/>
    <w:rsid w:val="00B21710"/>
    <w:rsid w:val="00B35FA5"/>
    <w:rsid w:val="00B363BB"/>
    <w:rsid w:val="00B40957"/>
    <w:rsid w:val="00B44AAC"/>
    <w:rsid w:val="00B52BC8"/>
    <w:rsid w:val="00B539C8"/>
    <w:rsid w:val="00B574B1"/>
    <w:rsid w:val="00B66D32"/>
    <w:rsid w:val="00B72C58"/>
    <w:rsid w:val="00B72DDF"/>
    <w:rsid w:val="00B73568"/>
    <w:rsid w:val="00B76F6C"/>
    <w:rsid w:val="00B8258B"/>
    <w:rsid w:val="00B8472A"/>
    <w:rsid w:val="00BB344E"/>
    <w:rsid w:val="00BB463E"/>
    <w:rsid w:val="00BD3404"/>
    <w:rsid w:val="00BD5030"/>
    <w:rsid w:val="00BD796E"/>
    <w:rsid w:val="00BE01A5"/>
    <w:rsid w:val="00BF0E2C"/>
    <w:rsid w:val="00BF4E90"/>
    <w:rsid w:val="00BF5359"/>
    <w:rsid w:val="00BF540D"/>
    <w:rsid w:val="00BF6111"/>
    <w:rsid w:val="00C054F2"/>
    <w:rsid w:val="00C06343"/>
    <w:rsid w:val="00C06EEE"/>
    <w:rsid w:val="00C07A7B"/>
    <w:rsid w:val="00C158F4"/>
    <w:rsid w:val="00C405BE"/>
    <w:rsid w:val="00C409BD"/>
    <w:rsid w:val="00C40ECE"/>
    <w:rsid w:val="00C442C5"/>
    <w:rsid w:val="00C51DC4"/>
    <w:rsid w:val="00C54592"/>
    <w:rsid w:val="00C62F78"/>
    <w:rsid w:val="00C64739"/>
    <w:rsid w:val="00C752E5"/>
    <w:rsid w:val="00C777AA"/>
    <w:rsid w:val="00C77DB6"/>
    <w:rsid w:val="00C804FD"/>
    <w:rsid w:val="00C857CD"/>
    <w:rsid w:val="00C91B62"/>
    <w:rsid w:val="00C92BD7"/>
    <w:rsid w:val="00CA09C8"/>
    <w:rsid w:val="00CA1631"/>
    <w:rsid w:val="00CA3915"/>
    <w:rsid w:val="00CA7EF3"/>
    <w:rsid w:val="00CB58A5"/>
    <w:rsid w:val="00CB766E"/>
    <w:rsid w:val="00CB7D84"/>
    <w:rsid w:val="00CC10D8"/>
    <w:rsid w:val="00CC439A"/>
    <w:rsid w:val="00CC569A"/>
    <w:rsid w:val="00CC79E6"/>
    <w:rsid w:val="00CE4BFD"/>
    <w:rsid w:val="00CE55C6"/>
    <w:rsid w:val="00CE5CED"/>
    <w:rsid w:val="00CE726B"/>
    <w:rsid w:val="00D0137E"/>
    <w:rsid w:val="00D06F9B"/>
    <w:rsid w:val="00D11788"/>
    <w:rsid w:val="00D318D6"/>
    <w:rsid w:val="00D32492"/>
    <w:rsid w:val="00D3657A"/>
    <w:rsid w:val="00D41970"/>
    <w:rsid w:val="00D41D22"/>
    <w:rsid w:val="00D41EC6"/>
    <w:rsid w:val="00D46CA0"/>
    <w:rsid w:val="00D52D5D"/>
    <w:rsid w:val="00D632C0"/>
    <w:rsid w:val="00D75861"/>
    <w:rsid w:val="00D83661"/>
    <w:rsid w:val="00D86E8E"/>
    <w:rsid w:val="00DA448F"/>
    <w:rsid w:val="00DC563D"/>
    <w:rsid w:val="00DE184B"/>
    <w:rsid w:val="00DE3996"/>
    <w:rsid w:val="00DE474C"/>
    <w:rsid w:val="00E00D75"/>
    <w:rsid w:val="00E01126"/>
    <w:rsid w:val="00E066C0"/>
    <w:rsid w:val="00E07831"/>
    <w:rsid w:val="00E109BF"/>
    <w:rsid w:val="00E20138"/>
    <w:rsid w:val="00E20200"/>
    <w:rsid w:val="00E25485"/>
    <w:rsid w:val="00E31CC7"/>
    <w:rsid w:val="00E37552"/>
    <w:rsid w:val="00E37E91"/>
    <w:rsid w:val="00E4196E"/>
    <w:rsid w:val="00E41EAF"/>
    <w:rsid w:val="00E71E28"/>
    <w:rsid w:val="00E81A2B"/>
    <w:rsid w:val="00E85EBC"/>
    <w:rsid w:val="00E932E3"/>
    <w:rsid w:val="00E95172"/>
    <w:rsid w:val="00EB4625"/>
    <w:rsid w:val="00EC3176"/>
    <w:rsid w:val="00ED6FCC"/>
    <w:rsid w:val="00EE2708"/>
    <w:rsid w:val="00EE59CA"/>
    <w:rsid w:val="00EF5F62"/>
    <w:rsid w:val="00EF74BC"/>
    <w:rsid w:val="00F03BE0"/>
    <w:rsid w:val="00F11978"/>
    <w:rsid w:val="00F2130D"/>
    <w:rsid w:val="00F270A7"/>
    <w:rsid w:val="00F27E67"/>
    <w:rsid w:val="00F31199"/>
    <w:rsid w:val="00F52952"/>
    <w:rsid w:val="00F57F48"/>
    <w:rsid w:val="00F61ACC"/>
    <w:rsid w:val="00F61F00"/>
    <w:rsid w:val="00F63FD1"/>
    <w:rsid w:val="00F71896"/>
    <w:rsid w:val="00F71C46"/>
    <w:rsid w:val="00F801C7"/>
    <w:rsid w:val="00F85A8A"/>
    <w:rsid w:val="00F8729F"/>
    <w:rsid w:val="00F900F4"/>
    <w:rsid w:val="00F90C54"/>
    <w:rsid w:val="00F9720D"/>
    <w:rsid w:val="00FA415E"/>
    <w:rsid w:val="00FB5F6C"/>
    <w:rsid w:val="00FD61C8"/>
    <w:rsid w:val="00FE1B38"/>
    <w:rsid w:val="00FE713D"/>
    <w:rsid w:val="00FF436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524137"/>
  <w15:chartTrackingRefBased/>
  <w15:docId w15:val="{48DA806A-34DB-4DB3-9183-4FF0A511D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E47EB"/>
    <w:pPr>
      <w:bidi/>
      <w:spacing w:after="0" w:line="240" w:lineRule="auto"/>
    </w:pPr>
    <w:rPr>
      <w:rFonts w:eastAsiaTheme="minorEastAsia"/>
    </w:rPr>
  </w:style>
  <w:style w:type="character" w:customStyle="1" w:styleId="a4">
    <w:name w:val="ללא מרווח תו"/>
    <w:basedOn w:val="a0"/>
    <w:link w:val="a3"/>
    <w:uiPriority w:val="1"/>
    <w:rsid w:val="001E47EB"/>
    <w:rPr>
      <w:rFonts w:eastAsiaTheme="minorEastAsia"/>
    </w:rPr>
  </w:style>
  <w:style w:type="paragraph" w:styleId="a5">
    <w:name w:val="Balloon Text"/>
    <w:basedOn w:val="a"/>
    <w:link w:val="a6"/>
    <w:uiPriority w:val="99"/>
    <w:semiHidden/>
    <w:unhideWhenUsed/>
    <w:rsid w:val="0030110B"/>
    <w:pPr>
      <w:spacing w:after="0" w:line="240" w:lineRule="auto"/>
    </w:pPr>
    <w:rPr>
      <w:rFonts w:ascii="Tahoma" w:hAnsi="Tahoma" w:cs="Tahoma"/>
      <w:sz w:val="18"/>
      <w:szCs w:val="18"/>
    </w:rPr>
  </w:style>
  <w:style w:type="character" w:customStyle="1" w:styleId="a6">
    <w:name w:val="טקסט בלונים תו"/>
    <w:basedOn w:val="a0"/>
    <w:link w:val="a5"/>
    <w:uiPriority w:val="99"/>
    <w:semiHidden/>
    <w:rsid w:val="0030110B"/>
    <w:rPr>
      <w:rFonts w:ascii="Tahoma" w:hAnsi="Tahoma" w:cs="Tahoma"/>
      <w:sz w:val="18"/>
      <w:szCs w:val="18"/>
    </w:rPr>
  </w:style>
  <w:style w:type="paragraph" w:styleId="a7">
    <w:name w:val="List Paragraph"/>
    <w:basedOn w:val="a"/>
    <w:uiPriority w:val="34"/>
    <w:qFormat/>
    <w:rsid w:val="0038651D"/>
    <w:pPr>
      <w:ind w:left="720"/>
      <w:contextualSpacing/>
    </w:pPr>
  </w:style>
  <w:style w:type="character" w:styleId="Hyperlink">
    <w:name w:val="Hyperlink"/>
    <w:basedOn w:val="a0"/>
    <w:uiPriority w:val="99"/>
    <w:semiHidden/>
    <w:unhideWhenUsed/>
    <w:rsid w:val="00B363BB"/>
    <w:rPr>
      <w:color w:val="0000FF"/>
      <w:u w:val="single"/>
    </w:rPr>
  </w:style>
  <w:style w:type="paragraph" w:styleId="a8">
    <w:name w:val="header"/>
    <w:basedOn w:val="a"/>
    <w:link w:val="a9"/>
    <w:uiPriority w:val="99"/>
    <w:unhideWhenUsed/>
    <w:rsid w:val="00E31CC7"/>
    <w:pPr>
      <w:tabs>
        <w:tab w:val="center" w:pos="4153"/>
        <w:tab w:val="right" w:pos="8306"/>
      </w:tabs>
      <w:spacing w:after="0" w:line="240" w:lineRule="auto"/>
    </w:pPr>
  </w:style>
  <w:style w:type="character" w:customStyle="1" w:styleId="a9">
    <w:name w:val="כותרת עליונה תו"/>
    <w:basedOn w:val="a0"/>
    <w:link w:val="a8"/>
    <w:uiPriority w:val="99"/>
    <w:rsid w:val="00E31CC7"/>
  </w:style>
  <w:style w:type="paragraph" w:styleId="aa">
    <w:name w:val="footer"/>
    <w:basedOn w:val="a"/>
    <w:link w:val="ab"/>
    <w:uiPriority w:val="99"/>
    <w:unhideWhenUsed/>
    <w:rsid w:val="00E31CC7"/>
    <w:pPr>
      <w:tabs>
        <w:tab w:val="center" w:pos="4153"/>
        <w:tab w:val="right" w:pos="8306"/>
      </w:tabs>
      <w:spacing w:after="0" w:line="240" w:lineRule="auto"/>
    </w:pPr>
  </w:style>
  <w:style w:type="character" w:customStyle="1" w:styleId="ab">
    <w:name w:val="כותרת תחתונה תו"/>
    <w:basedOn w:val="a0"/>
    <w:link w:val="aa"/>
    <w:uiPriority w:val="99"/>
    <w:rsid w:val="00E31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shoa.org.il/image.ashx?i=79281.pdf&amp;fn=8.pdf"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lib.cet.ac.il/pages/item.asp?item=1568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he.wikipedia.org/wiki/%D7%94%D7%A1%D7%9B%D7%9D_%D7%A4%D7%90%D7%A1"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he.wikipedia.org/wiki/%D7%99%D7%94%D7%93%D7%95%D7%AA_%D7%9E%D7%A8%D7%95%D7%A7%D7%9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ruthron.com/%D7%94%D7%9E%D7%9C%D7%90%D7%97-%D7%A8%D7%95%D7%91%D7%A2-%D7%94%D7%99%D7%94%D7%95%D7%93%D7%99-%D7%91%D7%9E%D7%A8%D7%95%D7%A7%D7%95/"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daat.ac.il/encyclopedia/value.asp?id1=326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he.wikipedia.org/wiki/%D7%9E%D7%9C%D7%90%D7%97" TargetMode="External"/><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47594-EC8D-4F38-ADD4-65FEB7E26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2521</TotalTime>
  <Pages>19</Pages>
  <Words>3146</Words>
  <Characters>15734</Characters>
  <Application>Microsoft Office Word</Application>
  <DocSecurity>0</DocSecurity>
  <Lines>131</Lines>
  <Paragraphs>37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ציון דהאן</dc:creator>
  <cp:keywords/>
  <dc:description/>
  <cp:lastModifiedBy>master</cp:lastModifiedBy>
  <cp:revision>407</cp:revision>
  <dcterms:created xsi:type="dcterms:W3CDTF">2019-03-23T18:50:00Z</dcterms:created>
  <dcterms:modified xsi:type="dcterms:W3CDTF">2019-06-05T07:03:00Z</dcterms:modified>
</cp:coreProperties>
</file>