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5F577A" w14:textId="141E2EB9" w:rsidR="00681F14" w:rsidRDefault="00681F14" w:rsidP="00226B98">
      <w:pPr>
        <w:spacing w:line="360" w:lineRule="auto"/>
        <w:rPr>
          <w:b/>
          <w:bCs/>
          <w:sz w:val="24"/>
          <w:szCs w:val="24"/>
          <w:u w:val="single"/>
          <w:rtl/>
        </w:rPr>
      </w:pPr>
      <w:bookmarkStart w:id="0" w:name="_GoBack"/>
      <w:bookmarkEnd w:id="0"/>
    </w:p>
    <w:p w14:paraId="4F69D07E" w14:textId="262D0FBF" w:rsidR="00111C2C" w:rsidRDefault="00111C2C" w:rsidP="00C37BE9">
      <w:pPr>
        <w:spacing w:line="360" w:lineRule="auto"/>
        <w:jc w:val="right"/>
        <w:rPr>
          <w:b/>
          <w:bCs/>
          <w:sz w:val="44"/>
          <w:szCs w:val="44"/>
          <w:rtl/>
        </w:rPr>
      </w:pPr>
    </w:p>
    <w:p w14:paraId="654E1D15" w14:textId="25722EC5" w:rsidR="00E74F71" w:rsidRDefault="00E74F71" w:rsidP="004E5FCA">
      <w:pPr>
        <w:spacing w:line="360" w:lineRule="auto"/>
        <w:jc w:val="center"/>
        <w:rPr>
          <w:b/>
          <w:bCs/>
          <w:sz w:val="52"/>
          <w:szCs w:val="52"/>
          <w:rtl/>
        </w:rPr>
      </w:pPr>
    </w:p>
    <w:p w14:paraId="2878F723" w14:textId="77777777" w:rsidR="00E74F71" w:rsidRDefault="00E74F71" w:rsidP="004E5FCA">
      <w:pPr>
        <w:spacing w:line="360" w:lineRule="auto"/>
        <w:jc w:val="center"/>
        <w:rPr>
          <w:b/>
          <w:bCs/>
          <w:sz w:val="52"/>
          <w:szCs w:val="52"/>
          <w:u w:val="single"/>
          <w:rtl/>
        </w:rPr>
      </w:pPr>
    </w:p>
    <w:p w14:paraId="36A823CE" w14:textId="069410A8" w:rsidR="004E5FCA" w:rsidRDefault="00111C2C" w:rsidP="00E74F71">
      <w:pPr>
        <w:spacing w:line="360" w:lineRule="auto"/>
        <w:jc w:val="center"/>
        <w:rPr>
          <w:b/>
          <w:bCs/>
          <w:sz w:val="52"/>
          <w:szCs w:val="52"/>
          <w:u w:val="single"/>
          <w:rtl/>
        </w:rPr>
      </w:pPr>
      <w:r w:rsidRPr="004E5FCA">
        <w:rPr>
          <w:rFonts w:hint="cs"/>
          <w:b/>
          <w:bCs/>
          <w:sz w:val="52"/>
          <w:szCs w:val="52"/>
          <w:u w:val="single"/>
          <w:rtl/>
        </w:rPr>
        <w:t xml:space="preserve">"מבצע סבתא" </w:t>
      </w:r>
      <w:r w:rsidRPr="004E5FCA">
        <w:rPr>
          <w:b/>
          <w:bCs/>
          <w:sz w:val="52"/>
          <w:szCs w:val="52"/>
          <w:u w:val="single"/>
          <w:rtl/>
        </w:rPr>
        <w:t>–</w:t>
      </w:r>
      <w:r w:rsidRPr="004E5FCA">
        <w:rPr>
          <w:rFonts w:hint="cs"/>
          <w:b/>
          <w:bCs/>
          <w:sz w:val="52"/>
          <w:szCs w:val="52"/>
          <w:u w:val="single"/>
          <w:rtl/>
        </w:rPr>
        <w:t xml:space="preserve"> 2019</w:t>
      </w:r>
    </w:p>
    <w:p w14:paraId="3104D465" w14:textId="05A3E075" w:rsidR="00111C2C" w:rsidRPr="004E5FCA" w:rsidRDefault="00E74F71" w:rsidP="004E5FCA">
      <w:pPr>
        <w:spacing w:line="360" w:lineRule="auto"/>
        <w:jc w:val="center"/>
        <w:rPr>
          <w:b/>
          <w:bCs/>
          <w:sz w:val="52"/>
          <w:szCs w:val="52"/>
          <w:u w:val="single"/>
          <w:rtl/>
        </w:rPr>
      </w:pPr>
      <w:r>
        <w:rPr>
          <w:rFonts w:hint="cs"/>
          <w:b/>
          <w:bCs/>
          <w:noProof/>
          <w:sz w:val="24"/>
          <w:szCs w:val="24"/>
          <w:u w:val="single"/>
          <w:rtl/>
        </w:rPr>
        <mc:AlternateContent>
          <mc:Choice Requires="wps">
            <w:drawing>
              <wp:anchor distT="0" distB="0" distL="114300" distR="114300" simplePos="0" relativeHeight="251666432" behindDoc="0" locked="0" layoutInCell="1" allowOverlap="1" wp14:anchorId="00BE9971" wp14:editId="75B356D8">
                <wp:simplePos x="0" y="0"/>
                <wp:positionH relativeFrom="margin">
                  <wp:posOffset>41910</wp:posOffset>
                </wp:positionH>
                <wp:positionV relativeFrom="paragraph">
                  <wp:posOffset>146345</wp:posOffset>
                </wp:positionV>
                <wp:extent cx="5215675" cy="3296285"/>
                <wp:effectExtent l="19050" t="19050" r="42545" b="37465"/>
                <wp:wrapNone/>
                <wp:docPr id="5" name="תיבת טקסט 5"/>
                <wp:cNvGraphicFramePr/>
                <a:graphic xmlns:a="http://schemas.openxmlformats.org/drawingml/2006/main">
                  <a:graphicData uri="http://schemas.microsoft.com/office/word/2010/wordprocessingShape">
                    <wps:wsp>
                      <wps:cNvSpPr txBox="1"/>
                      <wps:spPr>
                        <a:xfrm>
                          <a:off x="0" y="0"/>
                          <a:ext cx="5215675" cy="3296285"/>
                        </a:xfrm>
                        <a:prstGeom prst="rect">
                          <a:avLst/>
                        </a:prstGeom>
                        <a:pattFill prst="pct5">
                          <a:fgClr>
                            <a:schemeClr val="lt1"/>
                          </a:fgClr>
                          <a:bgClr>
                            <a:schemeClr val="bg1"/>
                          </a:bgClr>
                        </a:pattFill>
                        <a:ln w="57150">
                          <a:solidFill>
                            <a:prstClr val="black"/>
                          </a:solidFill>
                        </a:ln>
                      </wps:spPr>
                      <wps:txbx>
                        <w:txbxContent>
                          <w:p w14:paraId="6BD689DC" w14:textId="2073B6FB" w:rsidR="00111C2C" w:rsidRPr="00E74F71" w:rsidRDefault="00111C2C" w:rsidP="00111C2C">
                            <w:pPr>
                              <w:spacing w:line="360" w:lineRule="auto"/>
                              <w:rPr>
                                <w:b/>
                                <w:bCs/>
                                <w:sz w:val="36"/>
                                <w:szCs w:val="36"/>
                                <w:u w:val="single"/>
                                <w:rtl/>
                              </w:rPr>
                            </w:pPr>
                            <w:r w:rsidRPr="00E74F71">
                              <w:rPr>
                                <w:rFonts w:hint="cs"/>
                                <w:b/>
                                <w:bCs/>
                                <w:sz w:val="36"/>
                                <w:szCs w:val="36"/>
                                <w:u w:val="single"/>
                                <w:rtl/>
                              </w:rPr>
                              <w:t>09/04/2019</w:t>
                            </w:r>
                          </w:p>
                          <w:p w14:paraId="3C1B274F" w14:textId="4AAD0CF2" w:rsidR="00111C2C" w:rsidRPr="00E74F71" w:rsidRDefault="00111C2C" w:rsidP="00111C2C">
                            <w:pPr>
                              <w:spacing w:line="360" w:lineRule="auto"/>
                              <w:jc w:val="center"/>
                              <w:rPr>
                                <w:sz w:val="32"/>
                                <w:szCs w:val="32"/>
                                <w:u w:val="single"/>
                              </w:rPr>
                            </w:pPr>
                            <w:r w:rsidRPr="00E74F71">
                              <w:rPr>
                                <w:rFonts w:hint="cs"/>
                                <w:sz w:val="32"/>
                                <w:szCs w:val="32"/>
                                <w:u w:val="single"/>
                                <w:rtl/>
                              </w:rPr>
                              <w:t xml:space="preserve">שם איש העדות: אודל שניידר </w:t>
                            </w:r>
                          </w:p>
                          <w:p w14:paraId="78BFC415" w14:textId="77777777" w:rsidR="00111C2C" w:rsidRPr="00E74F71" w:rsidRDefault="00111C2C" w:rsidP="00111C2C">
                            <w:pPr>
                              <w:spacing w:line="360" w:lineRule="auto"/>
                              <w:jc w:val="center"/>
                              <w:rPr>
                                <w:sz w:val="32"/>
                                <w:szCs w:val="32"/>
                                <w:u w:val="single"/>
                                <w:rtl/>
                              </w:rPr>
                            </w:pPr>
                            <w:r w:rsidRPr="00E74F71">
                              <w:rPr>
                                <w:rFonts w:hint="cs"/>
                                <w:sz w:val="32"/>
                                <w:szCs w:val="32"/>
                                <w:u w:val="single"/>
                                <w:rtl/>
                              </w:rPr>
                              <w:t>מקום מוצאו של איש העדות: בלץ, רומניה-ברית המועצות</w:t>
                            </w:r>
                          </w:p>
                          <w:p w14:paraId="6FD25748" w14:textId="77777777" w:rsidR="00111C2C" w:rsidRPr="00E74F71" w:rsidRDefault="00111C2C" w:rsidP="00111C2C">
                            <w:pPr>
                              <w:spacing w:line="360" w:lineRule="auto"/>
                              <w:jc w:val="center"/>
                              <w:rPr>
                                <w:b/>
                                <w:bCs/>
                                <w:sz w:val="32"/>
                                <w:szCs w:val="32"/>
                                <w:u w:val="single"/>
                                <w:rtl/>
                              </w:rPr>
                            </w:pPr>
                            <w:r w:rsidRPr="00E74F71">
                              <w:rPr>
                                <w:rFonts w:hint="cs"/>
                                <w:b/>
                                <w:bCs/>
                                <w:sz w:val="32"/>
                                <w:szCs w:val="32"/>
                                <w:u w:val="single"/>
                                <w:rtl/>
                              </w:rPr>
                              <w:t>מגישים: שי סטקולשיק ויניב אוסטרובסקי</w:t>
                            </w:r>
                          </w:p>
                          <w:p w14:paraId="736B5685" w14:textId="77777777" w:rsidR="00111C2C" w:rsidRPr="00E74F71" w:rsidRDefault="00111C2C" w:rsidP="00111C2C">
                            <w:pPr>
                              <w:spacing w:line="360" w:lineRule="auto"/>
                              <w:jc w:val="center"/>
                              <w:rPr>
                                <w:sz w:val="32"/>
                                <w:szCs w:val="32"/>
                                <w:u w:val="single"/>
                                <w:rtl/>
                              </w:rPr>
                            </w:pPr>
                            <w:r w:rsidRPr="00E74F71">
                              <w:rPr>
                                <w:rFonts w:hint="cs"/>
                                <w:sz w:val="32"/>
                                <w:szCs w:val="32"/>
                                <w:u w:val="single"/>
                                <w:rtl/>
                              </w:rPr>
                              <w:t>בית ספר: תיכון אחד העם</w:t>
                            </w:r>
                          </w:p>
                          <w:p w14:paraId="77E325C6" w14:textId="77777777" w:rsidR="00111C2C" w:rsidRPr="00E74F71" w:rsidRDefault="00111C2C" w:rsidP="00111C2C">
                            <w:pPr>
                              <w:spacing w:line="360" w:lineRule="auto"/>
                              <w:jc w:val="center"/>
                              <w:rPr>
                                <w:sz w:val="32"/>
                                <w:szCs w:val="32"/>
                                <w:u w:val="single"/>
                                <w:rtl/>
                              </w:rPr>
                            </w:pPr>
                            <w:r w:rsidRPr="00E74F71">
                              <w:rPr>
                                <w:rFonts w:hint="cs"/>
                                <w:sz w:val="32"/>
                                <w:szCs w:val="32"/>
                                <w:u w:val="single"/>
                                <w:rtl/>
                              </w:rPr>
                              <w:t>רשות מקומית: פתח תקווה</w:t>
                            </w:r>
                          </w:p>
                          <w:p w14:paraId="3A8D5816" w14:textId="0D3F264D" w:rsidR="00111C2C" w:rsidRPr="00E74F71" w:rsidRDefault="00111C2C" w:rsidP="00111C2C">
                            <w:pPr>
                              <w:spacing w:line="360" w:lineRule="auto"/>
                              <w:jc w:val="center"/>
                              <w:rPr>
                                <w:sz w:val="32"/>
                                <w:szCs w:val="32"/>
                                <w:u w:val="single"/>
                                <w:rtl/>
                              </w:rPr>
                            </w:pPr>
                            <w:r w:rsidRPr="00E74F71">
                              <w:rPr>
                                <w:rFonts w:hint="cs"/>
                                <w:sz w:val="32"/>
                                <w:szCs w:val="32"/>
                                <w:u w:val="single"/>
                                <w:rtl/>
                              </w:rPr>
                              <w:t>שם המורה: סלי מנור-פרנקו</w:t>
                            </w:r>
                          </w:p>
                          <w:p w14:paraId="39CAFE1C" w14:textId="77777777" w:rsidR="00111C2C" w:rsidRPr="00E74F71" w:rsidRDefault="00111C2C">
                            <w:pPr>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0BE9971" id="_x0000_t202" coordsize="21600,21600" o:spt="202" path="m,l,21600r21600,l21600,xe">
                <v:stroke joinstyle="miter"/>
                <v:path gradientshapeok="t" o:connecttype="rect"/>
              </v:shapetype>
              <v:shape id="תיבת טקסט 5" o:spid="_x0000_s1026" type="#_x0000_t202" style="position:absolute;left:0;text-align:left;margin-left:3.3pt;margin-top:11.5pt;width:410.7pt;height:259.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JZgAIAAPQEAAAOAAAAZHJzL2Uyb0RvYy54bWysVMtu2zAQvBfoPxC8N7LdKA8jcuAmSFEg&#10;SAIkRc4URdlCKZIlaUvpX/SWHHsqkB/S73RIS46RtpeiF5q7O57dHe7q5LStJVkL6yqtMjreG1Ei&#10;FNdFpRYZ/Xx38e6IEueZKpjUSmT0QTh6Onv75qQxUzHRSy0LYQlIlJs2JqNL7800SRxfipq5PW2E&#10;QrDUtmYepl0khWUN2GuZTEajg6TRtjBWc+EcvOebIJ1F/rIU3F+XpROeyIyiNh9PG888nMnshE0X&#10;lpllxfsy2D9UUbNKIemW6px5Rla2+o2qrrjVTpd+j+s60WVZcRF7QDfj0atubpfMiNgLxHFmK5P7&#10;f7T8an1jSVVkNKVEsRpP1D13T9337pl0j93P7kf3SNIgU2PcFOhbA7xvP+gWzz34HZyh+7a0dfhF&#10;XwRxCP6wFVm0nnA408k4PThENo7Y+8nxweQo8icvfzfW+Y9C1yRcMmrxilFctr50HqUAOkBCNsO8&#10;v6ik7OGG+zTCy8WZjGXFaRIwyJphDqSPhYNli8j/As0XA7RHhNR9upBaKtKgpcNxOoopnZZVEWqJ&#10;daH6bdJcMv4l6AWGHRQsqeAM6m5UDDff5m0vea6LByhu9WZ0neEXFXgvmfM3zGJWITL2z1/jKKVG&#10;Nbq/UbLU9tuf/AGPEUKUkgazn1H3dcWsoER+Uhiu4/H+fliWaOynhxMYdjeS70bUqj7TkHWMTTc8&#10;XgPey8FbWl3fY03nIStCTHHkzqgfrmd+s5FYcy7m8wjCekDoS3VreKAe9Lxr75k1/Ut7zNSVHraE&#10;TV/NxwYb/qn0fOV1WcXhCQJvVO11x2rFZ+k/A2F3d+2IevlYzX4BAAD//wMAUEsDBBQABgAIAAAA&#10;IQAXgh282wAAAAgBAAAPAAAAZHJzL2Rvd25yZXYueG1sTI9BT4NAEIXvJv6HzZh4s0tRkSBD0xpN&#10;vFqbeF3YEYjsLGG3LfjrHU96m5f38uZ75WZ2gzrRFHrPCOtVAoq48bbnFuHw/nKTgwrRsDWDZ0JY&#10;KMCmurwoTWH9md/otI+tkhIOhUHoYhwLrUPTkTNh5Udi8T795EwUObXaTuYs5W7QaZJk2pme5UNn&#10;RnrqqPnaHx1CiB/PHJba7bYPh+7VObv7XiLi9dW8fQQVaY5/YfjFF3SohKn2R7ZBDQhZJkGE9FYW&#10;iZ2nuRw1wv1dugZdlfr/gOoHAAD//wMAUEsBAi0AFAAGAAgAAAAhALaDOJL+AAAA4QEAABMAAAAA&#10;AAAAAAAAAAAAAAAAAFtDb250ZW50X1R5cGVzXS54bWxQSwECLQAUAAYACAAAACEAOP0h/9YAAACU&#10;AQAACwAAAAAAAAAAAAAAAAAvAQAAX3JlbHMvLnJlbHNQSwECLQAUAAYACAAAACEA9V7yWYACAAD0&#10;BAAADgAAAAAAAAAAAAAAAAAuAgAAZHJzL2Uyb0RvYy54bWxQSwECLQAUAAYACAAAACEAF4IdvNsA&#10;AAAIAQAADwAAAAAAAAAAAAAAAADaBAAAZHJzL2Rvd25yZXYueG1sUEsFBgAAAAAEAAQA8wAAAOIF&#10;AAAAAA==&#10;" fillcolor="white [3201]" strokeweight="4.5pt">
                <v:fill r:id="rId9" o:title="" color2="white [3212]" type="pattern"/>
                <v:textbox>
                  <w:txbxContent>
                    <w:p w14:paraId="6BD689DC" w14:textId="2073B6FB" w:rsidR="00111C2C" w:rsidRPr="00E74F71" w:rsidRDefault="00111C2C" w:rsidP="00111C2C">
                      <w:pPr>
                        <w:spacing w:line="360" w:lineRule="auto"/>
                        <w:rPr>
                          <w:b/>
                          <w:bCs/>
                          <w:sz w:val="36"/>
                          <w:szCs w:val="36"/>
                          <w:u w:val="single"/>
                          <w:rtl/>
                        </w:rPr>
                      </w:pPr>
                      <w:r w:rsidRPr="00E74F71">
                        <w:rPr>
                          <w:rFonts w:hint="cs"/>
                          <w:b/>
                          <w:bCs/>
                          <w:sz w:val="36"/>
                          <w:szCs w:val="36"/>
                          <w:u w:val="single"/>
                          <w:rtl/>
                        </w:rPr>
                        <w:t>09/04/2019</w:t>
                      </w:r>
                    </w:p>
                    <w:p w14:paraId="3C1B274F" w14:textId="4AAD0CF2" w:rsidR="00111C2C" w:rsidRPr="00E74F71" w:rsidRDefault="00111C2C" w:rsidP="00111C2C">
                      <w:pPr>
                        <w:spacing w:line="360" w:lineRule="auto"/>
                        <w:jc w:val="center"/>
                        <w:rPr>
                          <w:sz w:val="32"/>
                          <w:szCs w:val="32"/>
                          <w:u w:val="single"/>
                        </w:rPr>
                      </w:pPr>
                      <w:r w:rsidRPr="00E74F71">
                        <w:rPr>
                          <w:rFonts w:hint="cs"/>
                          <w:sz w:val="32"/>
                          <w:szCs w:val="32"/>
                          <w:u w:val="single"/>
                          <w:rtl/>
                        </w:rPr>
                        <w:t xml:space="preserve">שם איש העדות: אודל שניידר </w:t>
                      </w:r>
                    </w:p>
                    <w:p w14:paraId="78BFC415" w14:textId="77777777" w:rsidR="00111C2C" w:rsidRPr="00E74F71" w:rsidRDefault="00111C2C" w:rsidP="00111C2C">
                      <w:pPr>
                        <w:spacing w:line="360" w:lineRule="auto"/>
                        <w:jc w:val="center"/>
                        <w:rPr>
                          <w:rFonts w:hint="cs"/>
                          <w:sz w:val="32"/>
                          <w:szCs w:val="32"/>
                          <w:u w:val="single"/>
                          <w:rtl/>
                        </w:rPr>
                      </w:pPr>
                      <w:r w:rsidRPr="00E74F71">
                        <w:rPr>
                          <w:rFonts w:hint="cs"/>
                          <w:sz w:val="32"/>
                          <w:szCs w:val="32"/>
                          <w:u w:val="single"/>
                          <w:rtl/>
                        </w:rPr>
                        <w:t>מקום מוצאו של איש העדות: בלץ, רומניה-ברית המועצות</w:t>
                      </w:r>
                    </w:p>
                    <w:p w14:paraId="6FD25748" w14:textId="77777777" w:rsidR="00111C2C" w:rsidRPr="00E74F71" w:rsidRDefault="00111C2C" w:rsidP="00111C2C">
                      <w:pPr>
                        <w:spacing w:line="360" w:lineRule="auto"/>
                        <w:jc w:val="center"/>
                        <w:rPr>
                          <w:b/>
                          <w:bCs/>
                          <w:sz w:val="32"/>
                          <w:szCs w:val="32"/>
                          <w:u w:val="single"/>
                          <w:rtl/>
                        </w:rPr>
                      </w:pPr>
                      <w:r w:rsidRPr="00E74F71">
                        <w:rPr>
                          <w:rFonts w:hint="cs"/>
                          <w:b/>
                          <w:bCs/>
                          <w:sz w:val="32"/>
                          <w:szCs w:val="32"/>
                          <w:u w:val="single"/>
                          <w:rtl/>
                        </w:rPr>
                        <w:t>מגישים: שי סטקולשיק ויניב אוסטרובסקי</w:t>
                      </w:r>
                    </w:p>
                    <w:p w14:paraId="736B5685" w14:textId="77777777" w:rsidR="00111C2C" w:rsidRPr="00E74F71" w:rsidRDefault="00111C2C" w:rsidP="00111C2C">
                      <w:pPr>
                        <w:spacing w:line="360" w:lineRule="auto"/>
                        <w:jc w:val="center"/>
                        <w:rPr>
                          <w:sz w:val="32"/>
                          <w:szCs w:val="32"/>
                          <w:u w:val="single"/>
                          <w:rtl/>
                        </w:rPr>
                      </w:pPr>
                      <w:r w:rsidRPr="00E74F71">
                        <w:rPr>
                          <w:rFonts w:hint="cs"/>
                          <w:sz w:val="32"/>
                          <w:szCs w:val="32"/>
                          <w:u w:val="single"/>
                          <w:rtl/>
                        </w:rPr>
                        <w:t>בית ספר: תיכון אחד העם</w:t>
                      </w:r>
                    </w:p>
                    <w:p w14:paraId="77E325C6" w14:textId="77777777" w:rsidR="00111C2C" w:rsidRPr="00E74F71" w:rsidRDefault="00111C2C" w:rsidP="00111C2C">
                      <w:pPr>
                        <w:spacing w:line="360" w:lineRule="auto"/>
                        <w:jc w:val="center"/>
                        <w:rPr>
                          <w:sz w:val="32"/>
                          <w:szCs w:val="32"/>
                          <w:u w:val="single"/>
                          <w:rtl/>
                        </w:rPr>
                      </w:pPr>
                      <w:r w:rsidRPr="00E74F71">
                        <w:rPr>
                          <w:rFonts w:hint="cs"/>
                          <w:sz w:val="32"/>
                          <w:szCs w:val="32"/>
                          <w:u w:val="single"/>
                          <w:rtl/>
                        </w:rPr>
                        <w:t>רשות מקומית: פתח תקווה</w:t>
                      </w:r>
                    </w:p>
                    <w:p w14:paraId="3A8D5816" w14:textId="0D3F264D" w:rsidR="00111C2C" w:rsidRPr="00E74F71" w:rsidRDefault="00111C2C" w:rsidP="00111C2C">
                      <w:pPr>
                        <w:spacing w:line="360" w:lineRule="auto"/>
                        <w:jc w:val="center"/>
                        <w:rPr>
                          <w:sz w:val="32"/>
                          <w:szCs w:val="32"/>
                          <w:u w:val="single"/>
                          <w:rtl/>
                        </w:rPr>
                      </w:pPr>
                      <w:r w:rsidRPr="00E74F71">
                        <w:rPr>
                          <w:rFonts w:hint="cs"/>
                          <w:sz w:val="32"/>
                          <w:szCs w:val="32"/>
                          <w:u w:val="single"/>
                          <w:rtl/>
                        </w:rPr>
                        <w:t>שם המורה: סלי מנור-</w:t>
                      </w:r>
                      <w:proofErr w:type="spellStart"/>
                      <w:r w:rsidRPr="00E74F71">
                        <w:rPr>
                          <w:rFonts w:hint="cs"/>
                          <w:sz w:val="32"/>
                          <w:szCs w:val="32"/>
                          <w:u w:val="single"/>
                          <w:rtl/>
                        </w:rPr>
                        <w:t>פרנקו</w:t>
                      </w:r>
                      <w:proofErr w:type="spellEnd"/>
                    </w:p>
                    <w:p w14:paraId="39CAFE1C" w14:textId="77777777" w:rsidR="00111C2C" w:rsidRPr="00E74F71" w:rsidRDefault="00111C2C">
                      <w:pPr>
                        <w:rPr>
                          <w:sz w:val="20"/>
                          <w:szCs w:val="20"/>
                        </w:rPr>
                      </w:pPr>
                    </w:p>
                  </w:txbxContent>
                </v:textbox>
                <w10:wrap anchorx="margin"/>
              </v:shape>
            </w:pict>
          </mc:Fallback>
        </mc:AlternateContent>
      </w:r>
    </w:p>
    <w:p w14:paraId="401DFB6B" w14:textId="5131FC2B" w:rsidR="00681F14" w:rsidRPr="00681F14" w:rsidRDefault="00681F14" w:rsidP="00D90665">
      <w:pPr>
        <w:bidi w:val="0"/>
        <w:spacing w:line="360" w:lineRule="auto"/>
        <w:rPr>
          <w:b/>
          <w:bCs/>
          <w:sz w:val="24"/>
          <w:szCs w:val="24"/>
        </w:rPr>
      </w:pPr>
      <w:r>
        <w:rPr>
          <w:b/>
          <w:bCs/>
          <w:sz w:val="24"/>
          <w:szCs w:val="24"/>
          <w:rtl/>
        </w:rPr>
        <w:br w:type="page"/>
      </w:r>
    </w:p>
    <w:p w14:paraId="219F4A21" w14:textId="61B87B84" w:rsidR="00E74F71" w:rsidRDefault="00C37BE9" w:rsidP="00226B98">
      <w:pPr>
        <w:spacing w:line="360" w:lineRule="auto"/>
        <w:rPr>
          <w:b/>
          <w:bCs/>
          <w:sz w:val="32"/>
          <w:szCs w:val="32"/>
          <w:u w:val="single"/>
          <w:rtl/>
        </w:rPr>
      </w:pPr>
      <w:r>
        <w:rPr>
          <w:rFonts w:hint="cs"/>
          <w:b/>
          <w:bCs/>
          <w:sz w:val="32"/>
          <w:szCs w:val="32"/>
          <w:u w:val="single"/>
          <w:rtl/>
        </w:rPr>
        <w:lastRenderedPageBreak/>
        <w:t>תוכן עניינים:</w:t>
      </w:r>
    </w:p>
    <w:p w14:paraId="7D6761CC" w14:textId="77777777" w:rsidR="00B274CA" w:rsidRDefault="00B274CA" w:rsidP="00B274CA">
      <w:pPr>
        <w:spacing w:line="276" w:lineRule="auto"/>
        <w:rPr>
          <w:b/>
          <w:bCs/>
          <w:sz w:val="32"/>
          <w:szCs w:val="32"/>
          <w:u w:val="single"/>
          <w:rtl/>
        </w:rPr>
      </w:pPr>
    </w:p>
    <w:p w14:paraId="197DC085" w14:textId="425E0235" w:rsidR="00B274CA" w:rsidRDefault="00C37BE9" w:rsidP="00B274CA">
      <w:pPr>
        <w:spacing w:line="276" w:lineRule="auto"/>
        <w:rPr>
          <w:sz w:val="32"/>
          <w:szCs w:val="32"/>
          <w:rtl/>
        </w:rPr>
      </w:pPr>
      <w:r w:rsidRPr="00C37BE9">
        <w:rPr>
          <w:rFonts w:hint="cs"/>
          <w:b/>
          <w:bCs/>
          <w:sz w:val="32"/>
          <w:szCs w:val="32"/>
          <w:rtl/>
        </w:rPr>
        <w:t>מבוא</w:t>
      </w:r>
      <w:r w:rsidRPr="00C37BE9">
        <w:rPr>
          <w:rFonts w:hint="cs"/>
          <w:sz w:val="32"/>
          <w:szCs w:val="32"/>
          <w:rtl/>
        </w:rPr>
        <w:t>...........................................................................</w:t>
      </w:r>
      <w:r w:rsidR="00B274CA">
        <w:rPr>
          <w:rFonts w:hint="cs"/>
          <w:sz w:val="32"/>
          <w:szCs w:val="32"/>
          <w:rtl/>
        </w:rPr>
        <w:t>.........</w:t>
      </w:r>
      <w:r w:rsidRPr="00C37BE9">
        <w:rPr>
          <w:rFonts w:hint="cs"/>
          <w:sz w:val="32"/>
          <w:szCs w:val="32"/>
          <w:rtl/>
        </w:rPr>
        <w:t>3</w:t>
      </w:r>
    </w:p>
    <w:p w14:paraId="03BCF134" w14:textId="77777777" w:rsidR="00B274CA" w:rsidRDefault="00B274CA" w:rsidP="00B274CA">
      <w:pPr>
        <w:spacing w:line="276" w:lineRule="auto"/>
        <w:rPr>
          <w:sz w:val="32"/>
          <w:szCs w:val="32"/>
          <w:rtl/>
        </w:rPr>
      </w:pPr>
    </w:p>
    <w:p w14:paraId="623C02DB" w14:textId="2AC9E980" w:rsidR="00C37BE9" w:rsidRDefault="00C37BE9" w:rsidP="00B274CA">
      <w:pPr>
        <w:spacing w:line="276" w:lineRule="auto"/>
        <w:rPr>
          <w:sz w:val="32"/>
          <w:szCs w:val="32"/>
          <w:rtl/>
        </w:rPr>
      </w:pPr>
      <w:r w:rsidRPr="00C37BE9">
        <w:rPr>
          <w:rFonts w:hint="cs"/>
          <w:b/>
          <w:bCs/>
          <w:sz w:val="32"/>
          <w:szCs w:val="32"/>
          <w:rtl/>
        </w:rPr>
        <w:t>ראיון</w:t>
      </w:r>
      <w:r w:rsidRPr="00C37BE9">
        <w:rPr>
          <w:rFonts w:hint="cs"/>
          <w:sz w:val="32"/>
          <w:szCs w:val="32"/>
          <w:rtl/>
        </w:rPr>
        <w:t>........................................................................</w:t>
      </w:r>
      <w:r>
        <w:rPr>
          <w:rFonts w:hint="cs"/>
          <w:sz w:val="32"/>
          <w:szCs w:val="32"/>
          <w:rtl/>
        </w:rPr>
        <w:t>.</w:t>
      </w:r>
      <w:r w:rsidRPr="00C37BE9">
        <w:rPr>
          <w:rFonts w:hint="cs"/>
          <w:sz w:val="32"/>
          <w:szCs w:val="32"/>
          <w:rtl/>
        </w:rPr>
        <w:t>..</w:t>
      </w:r>
      <w:r w:rsidR="00B274CA">
        <w:rPr>
          <w:rFonts w:hint="cs"/>
          <w:sz w:val="32"/>
          <w:szCs w:val="32"/>
          <w:rtl/>
        </w:rPr>
        <w:t>.........</w:t>
      </w:r>
      <w:r>
        <w:rPr>
          <w:rFonts w:hint="cs"/>
          <w:sz w:val="32"/>
          <w:szCs w:val="32"/>
          <w:rtl/>
        </w:rPr>
        <w:t>4</w:t>
      </w:r>
    </w:p>
    <w:p w14:paraId="39A939C2" w14:textId="77777777" w:rsidR="00B274CA" w:rsidRDefault="00B274CA" w:rsidP="00B274CA">
      <w:pPr>
        <w:spacing w:line="276" w:lineRule="auto"/>
        <w:rPr>
          <w:sz w:val="32"/>
          <w:szCs w:val="32"/>
          <w:rtl/>
        </w:rPr>
      </w:pPr>
    </w:p>
    <w:p w14:paraId="0360BB9B" w14:textId="77CF7011" w:rsidR="00C37BE9" w:rsidRDefault="00B274CA" w:rsidP="00B274CA">
      <w:pPr>
        <w:spacing w:line="276" w:lineRule="auto"/>
        <w:rPr>
          <w:sz w:val="32"/>
          <w:szCs w:val="32"/>
          <w:rtl/>
        </w:rPr>
      </w:pPr>
      <w:r w:rsidRPr="00B274CA">
        <w:rPr>
          <w:rFonts w:hint="cs"/>
          <w:b/>
          <w:bCs/>
          <w:sz w:val="32"/>
          <w:szCs w:val="32"/>
          <w:rtl/>
        </w:rPr>
        <w:t>מצב המדינה ממנה הגיע העד ורמת האנטישמיות בה</w:t>
      </w:r>
      <w:r w:rsidR="00C37BE9" w:rsidRPr="00C37BE9">
        <w:rPr>
          <w:rFonts w:hint="cs"/>
          <w:sz w:val="32"/>
          <w:szCs w:val="32"/>
          <w:rtl/>
        </w:rPr>
        <w:t>.</w:t>
      </w:r>
      <w:r w:rsidR="00C37BE9">
        <w:rPr>
          <w:rFonts w:hint="cs"/>
          <w:sz w:val="32"/>
          <w:szCs w:val="32"/>
          <w:rtl/>
        </w:rPr>
        <w:t>...</w:t>
      </w:r>
      <w:r>
        <w:rPr>
          <w:rFonts w:hint="cs"/>
          <w:sz w:val="32"/>
          <w:szCs w:val="32"/>
          <w:rtl/>
        </w:rPr>
        <w:t>..........</w:t>
      </w:r>
      <w:r w:rsidR="00C37BE9">
        <w:rPr>
          <w:rFonts w:hint="cs"/>
          <w:sz w:val="32"/>
          <w:szCs w:val="32"/>
          <w:rtl/>
        </w:rPr>
        <w:t>12</w:t>
      </w:r>
    </w:p>
    <w:p w14:paraId="6F1A9FEA" w14:textId="77777777" w:rsidR="00B274CA" w:rsidRDefault="00B274CA" w:rsidP="00B274CA">
      <w:pPr>
        <w:spacing w:line="276" w:lineRule="auto"/>
        <w:rPr>
          <w:sz w:val="32"/>
          <w:szCs w:val="32"/>
          <w:rtl/>
        </w:rPr>
      </w:pPr>
    </w:p>
    <w:p w14:paraId="7D9439A9" w14:textId="2EE21D02" w:rsidR="00B274CA" w:rsidRDefault="00B274CA" w:rsidP="00B274CA">
      <w:pPr>
        <w:spacing w:line="276" w:lineRule="auto"/>
        <w:rPr>
          <w:sz w:val="32"/>
          <w:szCs w:val="32"/>
          <w:rtl/>
        </w:rPr>
      </w:pPr>
      <w:r w:rsidRPr="00B274CA">
        <w:rPr>
          <w:rFonts w:hint="cs"/>
          <w:b/>
          <w:bCs/>
          <w:sz w:val="32"/>
          <w:szCs w:val="32"/>
          <w:rtl/>
        </w:rPr>
        <w:t>מפ</w:t>
      </w:r>
      <w:r>
        <w:rPr>
          <w:rFonts w:hint="cs"/>
          <w:b/>
          <w:bCs/>
          <w:sz w:val="32"/>
          <w:szCs w:val="32"/>
          <w:rtl/>
        </w:rPr>
        <w:t>ה</w:t>
      </w:r>
      <w:r>
        <w:rPr>
          <w:rFonts w:hint="cs"/>
          <w:sz w:val="32"/>
          <w:szCs w:val="32"/>
          <w:rtl/>
        </w:rPr>
        <w:t>......................</w:t>
      </w:r>
      <w:r w:rsidRPr="00C37BE9">
        <w:rPr>
          <w:rFonts w:hint="cs"/>
          <w:sz w:val="32"/>
          <w:szCs w:val="32"/>
          <w:rtl/>
        </w:rPr>
        <w:t>...................................................</w:t>
      </w:r>
      <w:r>
        <w:rPr>
          <w:rFonts w:hint="cs"/>
          <w:sz w:val="32"/>
          <w:szCs w:val="32"/>
          <w:rtl/>
        </w:rPr>
        <w:t>.</w:t>
      </w:r>
      <w:r w:rsidRPr="00C37BE9">
        <w:rPr>
          <w:rFonts w:hint="cs"/>
          <w:sz w:val="32"/>
          <w:szCs w:val="32"/>
          <w:rtl/>
        </w:rPr>
        <w:t>....</w:t>
      </w:r>
      <w:r>
        <w:rPr>
          <w:rFonts w:hint="cs"/>
          <w:sz w:val="32"/>
          <w:szCs w:val="32"/>
          <w:rtl/>
        </w:rPr>
        <w:t>.</w:t>
      </w:r>
      <w:r w:rsidRPr="00C37BE9">
        <w:rPr>
          <w:rFonts w:hint="cs"/>
          <w:sz w:val="32"/>
          <w:szCs w:val="32"/>
          <w:rtl/>
        </w:rPr>
        <w:t>...</w:t>
      </w:r>
      <w:r>
        <w:rPr>
          <w:rFonts w:hint="cs"/>
          <w:sz w:val="32"/>
          <w:szCs w:val="32"/>
          <w:rtl/>
        </w:rPr>
        <w:t>1</w:t>
      </w:r>
      <w:r w:rsidR="008A7B0E">
        <w:rPr>
          <w:rFonts w:hint="cs"/>
          <w:sz w:val="32"/>
          <w:szCs w:val="32"/>
          <w:rtl/>
        </w:rPr>
        <w:t>6</w:t>
      </w:r>
    </w:p>
    <w:p w14:paraId="2312E517" w14:textId="77777777" w:rsidR="00B274CA" w:rsidRDefault="00B274CA" w:rsidP="00B274CA">
      <w:pPr>
        <w:spacing w:line="276" w:lineRule="auto"/>
        <w:rPr>
          <w:sz w:val="32"/>
          <w:szCs w:val="32"/>
          <w:rtl/>
        </w:rPr>
      </w:pPr>
    </w:p>
    <w:p w14:paraId="2F54CB61" w14:textId="44E3BAD2" w:rsidR="00B274CA" w:rsidRDefault="00B274CA" w:rsidP="00B274CA">
      <w:pPr>
        <w:spacing w:line="276" w:lineRule="auto"/>
        <w:rPr>
          <w:sz w:val="32"/>
          <w:szCs w:val="32"/>
          <w:rtl/>
        </w:rPr>
      </w:pPr>
      <w:r w:rsidRPr="00B274CA">
        <w:rPr>
          <w:rFonts w:hint="cs"/>
          <w:b/>
          <w:bCs/>
          <w:sz w:val="32"/>
          <w:szCs w:val="32"/>
          <w:rtl/>
        </w:rPr>
        <w:t>חיבור העדות לחומר הנלמד</w:t>
      </w:r>
      <w:r>
        <w:rPr>
          <w:rFonts w:hint="cs"/>
          <w:sz w:val="32"/>
          <w:szCs w:val="32"/>
          <w:rtl/>
        </w:rPr>
        <w:t>........</w:t>
      </w:r>
      <w:r w:rsidRPr="00C37BE9">
        <w:rPr>
          <w:rFonts w:hint="cs"/>
          <w:sz w:val="32"/>
          <w:szCs w:val="32"/>
          <w:rtl/>
        </w:rPr>
        <w:t>...................</w:t>
      </w:r>
      <w:r>
        <w:rPr>
          <w:rFonts w:hint="cs"/>
          <w:sz w:val="32"/>
          <w:szCs w:val="32"/>
          <w:rtl/>
        </w:rPr>
        <w:t>.</w:t>
      </w:r>
      <w:r w:rsidRPr="00C37BE9">
        <w:rPr>
          <w:rFonts w:hint="cs"/>
          <w:sz w:val="32"/>
          <w:szCs w:val="32"/>
          <w:rtl/>
        </w:rPr>
        <w:t>.</w:t>
      </w:r>
      <w:r>
        <w:rPr>
          <w:rFonts w:hint="cs"/>
          <w:sz w:val="32"/>
          <w:szCs w:val="32"/>
          <w:rtl/>
        </w:rPr>
        <w:t>.......</w:t>
      </w:r>
      <w:r w:rsidRPr="00C37BE9">
        <w:rPr>
          <w:rFonts w:hint="cs"/>
          <w:sz w:val="32"/>
          <w:szCs w:val="32"/>
          <w:rtl/>
        </w:rPr>
        <w:t>...</w:t>
      </w:r>
      <w:r>
        <w:rPr>
          <w:rFonts w:hint="cs"/>
          <w:sz w:val="32"/>
          <w:szCs w:val="32"/>
          <w:rtl/>
        </w:rPr>
        <w:t>.</w:t>
      </w:r>
      <w:r w:rsidRPr="00C37BE9">
        <w:rPr>
          <w:rFonts w:hint="cs"/>
          <w:sz w:val="32"/>
          <w:szCs w:val="32"/>
          <w:rtl/>
        </w:rPr>
        <w:t>...</w:t>
      </w:r>
      <w:r>
        <w:rPr>
          <w:rFonts w:hint="cs"/>
          <w:sz w:val="32"/>
          <w:szCs w:val="32"/>
          <w:rtl/>
        </w:rPr>
        <w:t>......1</w:t>
      </w:r>
      <w:r w:rsidR="008A7B0E">
        <w:rPr>
          <w:rFonts w:hint="cs"/>
          <w:sz w:val="32"/>
          <w:szCs w:val="32"/>
          <w:rtl/>
        </w:rPr>
        <w:t>7</w:t>
      </w:r>
    </w:p>
    <w:p w14:paraId="2F23E765" w14:textId="77777777" w:rsidR="00B274CA" w:rsidRDefault="00B274CA" w:rsidP="00B274CA">
      <w:pPr>
        <w:spacing w:line="276" w:lineRule="auto"/>
        <w:rPr>
          <w:sz w:val="32"/>
          <w:szCs w:val="32"/>
          <w:rtl/>
        </w:rPr>
      </w:pPr>
    </w:p>
    <w:p w14:paraId="19112B18" w14:textId="754214CE" w:rsidR="00B274CA" w:rsidRDefault="00B274CA" w:rsidP="00B274CA">
      <w:pPr>
        <w:spacing w:line="276" w:lineRule="auto"/>
        <w:rPr>
          <w:sz w:val="32"/>
          <w:szCs w:val="32"/>
          <w:rtl/>
        </w:rPr>
      </w:pPr>
      <w:r w:rsidRPr="00B274CA">
        <w:rPr>
          <w:rFonts w:hint="cs"/>
          <w:b/>
          <w:bCs/>
          <w:sz w:val="32"/>
          <w:szCs w:val="32"/>
          <w:rtl/>
        </w:rPr>
        <w:t>רפלקציות אישיות</w:t>
      </w:r>
      <w:r>
        <w:rPr>
          <w:rFonts w:hint="cs"/>
          <w:sz w:val="32"/>
          <w:szCs w:val="32"/>
          <w:rtl/>
        </w:rPr>
        <w:t>.......</w:t>
      </w:r>
      <w:r w:rsidRPr="00C37BE9">
        <w:rPr>
          <w:rFonts w:hint="cs"/>
          <w:sz w:val="32"/>
          <w:szCs w:val="32"/>
          <w:rtl/>
        </w:rPr>
        <w:t>...................</w:t>
      </w:r>
      <w:r>
        <w:rPr>
          <w:rFonts w:hint="cs"/>
          <w:sz w:val="32"/>
          <w:szCs w:val="32"/>
          <w:rtl/>
        </w:rPr>
        <w:t>.</w:t>
      </w:r>
      <w:r w:rsidRPr="00C37BE9">
        <w:rPr>
          <w:rFonts w:hint="cs"/>
          <w:sz w:val="32"/>
          <w:szCs w:val="32"/>
          <w:rtl/>
        </w:rPr>
        <w:t>.</w:t>
      </w:r>
      <w:r>
        <w:rPr>
          <w:rFonts w:hint="cs"/>
          <w:sz w:val="32"/>
          <w:szCs w:val="32"/>
          <w:rtl/>
        </w:rPr>
        <w:t>.....................</w:t>
      </w:r>
      <w:r w:rsidRPr="00C37BE9">
        <w:rPr>
          <w:rFonts w:hint="cs"/>
          <w:sz w:val="32"/>
          <w:szCs w:val="32"/>
          <w:rtl/>
        </w:rPr>
        <w:t>..</w:t>
      </w:r>
      <w:r>
        <w:rPr>
          <w:rFonts w:hint="cs"/>
          <w:sz w:val="32"/>
          <w:szCs w:val="32"/>
          <w:rtl/>
        </w:rPr>
        <w:t>........</w:t>
      </w:r>
      <w:r w:rsidRPr="00C37BE9">
        <w:rPr>
          <w:rFonts w:hint="cs"/>
          <w:sz w:val="32"/>
          <w:szCs w:val="32"/>
          <w:rtl/>
        </w:rPr>
        <w:t>.</w:t>
      </w:r>
      <w:r>
        <w:rPr>
          <w:rFonts w:hint="cs"/>
          <w:sz w:val="32"/>
          <w:szCs w:val="32"/>
          <w:rtl/>
        </w:rPr>
        <w:t>.</w:t>
      </w:r>
      <w:r w:rsidRPr="00C37BE9">
        <w:rPr>
          <w:rFonts w:hint="cs"/>
          <w:sz w:val="32"/>
          <w:szCs w:val="32"/>
          <w:rtl/>
        </w:rPr>
        <w:t>...</w:t>
      </w:r>
      <w:r>
        <w:rPr>
          <w:rFonts w:hint="cs"/>
          <w:sz w:val="32"/>
          <w:szCs w:val="32"/>
          <w:rtl/>
        </w:rPr>
        <w:t>1</w:t>
      </w:r>
      <w:r w:rsidR="008A7B0E">
        <w:rPr>
          <w:rFonts w:hint="cs"/>
          <w:sz w:val="32"/>
          <w:szCs w:val="32"/>
          <w:rtl/>
        </w:rPr>
        <w:t>8</w:t>
      </w:r>
    </w:p>
    <w:p w14:paraId="03252477" w14:textId="77777777" w:rsidR="009A0F36" w:rsidRDefault="009A0F36" w:rsidP="00B274CA">
      <w:pPr>
        <w:spacing w:line="276" w:lineRule="auto"/>
        <w:rPr>
          <w:sz w:val="32"/>
          <w:szCs w:val="32"/>
          <w:rtl/>
        </w:rPr>
      </w:pPr>
    </w:p>
    <w:p w14:paraId="373FC98E" w14:textId="052503AA" w:rsidR="00B274CA" w:rsidRPr="009A0F36" w:rsidRDefault="009A0F36" w:rsidP="00B274CA">
      <w:pPr>
        <w:spacing w:line="360" w:lineRule="auto"/>
        <w:rPr>
          <w:b/>
          <w:bCs/>
          <w:sz w:val="32"/>
          <w:szCs w:val="32"/>
          <w:rtl/>
        </w:rPr>
      </w:pPr>
      <w:r w:rsidRPr="009A0F36">
        <w:rPr>
          <w:rFonts w:hint="cs"/>
          <w:b/>
          <w:bCs/>
          <w:sz w:val="32"/>
          <w:szCs w:val="32"/>
          <w:rtl/>
        </w:rPr>
        <w:t>תמונות של אשת העדות</w:t>
      </w:r>
      <w:r w:rsidRPr="009A0F36">
        <w:rPr>
          <w:rFonts w:hint="cs"/>
          <w:sz w:val="32"/>
          <w:szCs w:val="32"/>
          <w:rtl/>
        </w:rPr>
        <w:t>..............................</w:t>
      </w:r>
      <w:r>
        <w:rPr>
          <w:rFonts w:hint="cs"/>
          <w:sz w:val="32"/>
          <w:szCs w:val="32"/>
          <w:rtl/>
        </w:rPr>
        <w:t>...</w:t>
      </w:r>
      <w:r w:rsidRPr="009A0F36">
        <w:rPr>
          <w:rFonts w:hint="cs"/>
          <w:sz w:val="32"/>
          <w:szCs w:val="32"/>
          <w:rtl/>
        </w:rPr>
        <w:t>.....................20</w:t>
      </w:r>
    </w:p>
    <w:p w14:paraId="388F584E" w14:textId="11DB67D5" w:rsidR="00B274CA" w:rsidRPr="00B274CA" w:rsidRDefault="00B274CA" w:rsidP="00B274CA">
      <w:pPr>
        <w:spacing w:line="360" w:lineRule="auto"/>
        <w:rPr>
          <w:sz w:val="40"/>
          <w:szCs w:val="40"/>
          <w:rtl/>
        </w:rPr>
      </w:pPr>
    </w:p>
    <w:p w14:paraId="7E8098BA" w14:textId="77777777" w:rsidR="00B274CA" w:rsidRDefault="00B274CA" w:rsidP="00B274CA">
      <w:pPr>
        <w:spacing w:line="360" w:lineRule="auto"/>
        <w:rPr>
          <w:sz w:val="32"/>
          <w:szCs w:val="32"/>
          <w:rtl/>
        </w:rPr>
      </w:pPr>
    </w:p>
    <w:p w14:paraId="0023AB3F" w14:textId="6FF57920" w:rsidR="00B274CA" w:rsidRPr="00B274CA" w:rsidRDefault="00B274CA" w:rsidP="00C37BE9">
      <w:pPr>
        <w:spacing w:line="360" w:lineRule="auto"/>
        <w:rPr>
          <w:b/>
          <w:bCs/>
          <w:sz w:val="32"/>
          <w:szCs w:val="32"/>
          <w:rtl/>
        </w:rPr>
      </w:pPr>
    </w:p>
    <w:p w14:paraId="4F55A0AA" w14:textId="77777777" w:rsidR="00C37BE9" w:rsidRDefault="00C37BE9" w:rsidP="00C37BE9">
      <w:pPr>
        <w:spacing w:line="360" w:lineRule="auto"/>
        <w:rPr>
          <w:sz w:val="32"/>
          <w:szCs w:val="32"/>
          <w:rtl/>
        </w:rPr>
      </w:pPr>
    </w:p>
    <w:p w14:paraId="789F9DB9" w14:textId="77777777" w:rsidR="00C37BE9" w:rsidRDefault="00C37BE9" w:rsidP="00C37BE9">
      <w:pPr>
        <w:spacing w:line="360" w:lineRule="auto"/>
        <w:rPr>
          <w:sz w:val="32"/>
          <w:szCs w:val="32"/>
          <w:rtl/>
        </w:rPr>
      </w:pPr>
    </w:p>
    <w:p w14:paraId="00C5077B" w14:textId="780A5577" w:rsidR="00C37BE9" w:rsidRDefault="00C37BE9" w:rsidP="00C37BE9">
      <w:pPr>
        <w:spacing w:line="360" w:lineRule="auto"/>
        <w:rPr>
          <w:b/>
          <w:bCs/>
          <w:sz w:val="32"/>
          <w:szCs w:val="32"/>
          <w:rtl/>
        </w:rPr>
      </w:pPr>
    </w:p>
    <w:p w14:paraId="3F7DA5B9" w14:textId="77777777" w:rsidR="009A0F36" w:rsidRPr="00C37BE9" w:rsidRDefault="009A0F36" w:rsidP="00C37BE9">
      <w:pPr>
        <w:spacing w:line="360" w:lineRule="auto"/>
        <w:rPr>
          <w:b/>
          <w:bCs/>
          <w:sz w:val="32"/>
          <w:szCs w:val="32"/>
          <w:rtl/>
        </w:rPr>
      </w:pPr>
    </w:p>
    <w:p w14:paraId="05CE6CF1" w14:textId="49927495" w:rsidR="00C37BE9" w:rsidRDefault="00B274CA" w:rsidP="00226B98">
      <w:pPr>
        <w:spacing w:line="360" w:lineRule="auto"/>
        <w:rPr>
          <w:b/>
          <w:bCs/>
          <w:sz w:val="32"/>
          <w:szCs w:val="32"/>
          <w:u w:val="single"/>
          <w:rtl/>
        </w:rPr>
      </w:pPr>
      <w:r w:rsidRPr="00B274CA">
        <w:rPr>
          <w:rFonts w:hint="cs"/>
          <w:b/>
          <w:bCs/>
          <w:sz w:val="32"/>
          <w:szCs w:val="32"/>
          <w:u w:val="single"/>
          <w:rtl/>
        </w:rPr>
        <w:lastRenderedPageBreak/>
        <w:t>מבוא</w:t>
      </w:r>
      <w:r>
        <w:rPr>
          <w:rFonts w:hint="cs"/>
          <w:b/>
          <w:bCs/>
          <w:sz w:val="32"/>
          <w:szCs w:val="32"/>
          <w:u w:val="single"/>
          <w:rtl/>
        </w:rPr>
        <w:t>:</w:t>
      </w:r>
    </w:p>
    <w:p w14:paraId="128F43E2" w14:textId="465B0E49" w:rsidR="00A230F2" w:rsidRPr="00A230F2" w:rsidRDefault="00A230F2" w:rsidP="00226B98">
      <w:pPr>
        <w:spacing w:line="360" w:lineRule="auto"/>
        <w:rPr>
          <w:b/>
          <w:bCs/>
          <w:sz w:val="28"/>
          <w:szCs w:val="28"/>
          <w:u w:val="single"/>
          <w:rtl/>
        </w:rPr>
      </w:pPr>
      <w:r>
        <w:rPr>
          <w:rFonts w:hint="cs"/>
          <w:b/>
          <w:bCs/>
          <w:sz w:val="28"/>
          <w:szCs w:val="28"/>
          <w:u w:val="single"/>
          <w:rtl/>
        </w:rPr>
        <w:t>הקשר לאיש העדות ותהליך איתורו:</w:t>
      </w:r>
    </w:p>
    <w:p w14:paraId="21A9759F" w14:textId="4905EA8A" w:rsidR="00E91C93" w:rsidRPr="00A230F2" w:rsidRDefault="00E91C93" w:rsidP="00226B98">
      <w:pPr>
        <w:spacing w:line="360" w:lineRule="auto"/>
        <w:rPr>
          <w:sz w:val="28"/>
          <w:szCs w:val="28"/>
          <w:rtl/>
        </w:rPr>
      </w:pPr>
      <w:r w:rsidRPr="00A230F2">
        <w:rPr>
          <w:rFonts w:hint="cs"/>
          <w:b/>
          <w:bCs/>
          <w:sz w:val="28"/>
          <w:szCs w:val="28"/>
          <w:rtl/>
        </w:rPr>
        <w:t>שם אשת העדות:</w:t>
      </w:r>
      <w:r w:rsidRPr="00A230F2">
        <w:rPr>
          <w:rFonts w:hint="cs"/>
          <w:sz w:val="28"/>
          <w:szCs w:val="28"/>
          <w:rtl/>
        </w:rPr>
        <w:t xml:space="preserve"> אודל שניידר ז"ל</w:t>
      </w:r>
    </w:p>
    <w:p w14:paraId="6CE07B3B" w14:textId="033C3CF1" w:rsidR="00E91C93" w:rsidRPr="00A230F2" w:rsidRDefault="00E91C93" w:rsidP="00E91C93">
      <w:pPr>
        <w:spacing w:line="360" w:lineRule="auto"/>
        <w:rPr>
          <w:sz w:val="28"/>
          <w:szCs w:val="28"/>
          <w:rtl/>
        </w:rPr>
      </w:pPr>
      <w:r w:rsidRPr="00A230F2">
        <w:rPr>
          <w:rFonts w:hint="cs"/>
          <w:b/>
          <w:bCs/>
          <w:sz w:val="28"/>
          <w:szCs w:val="28"/>
          <w:rtl/>
        </w:rPr>
        <w:t>המקום בו הי</w:t>
      </w:r>
      <w:r w:rsidR="00A230F2">
        <w:rPr>
          <w:rFonts w:hint="cs"/>
          <w:b/>
          <w:bCs/>
          <w:sz w:val="28"/>
          <w:szCs w:val="28"/>
          <w:rtl/>
        </w:rPr>
        <w:t>יתה</w:t>
      </w:r>
      <w:r w:rsidRPr="00A230F2">
        <w:rPr>
          <w:rFonts w:hint="cs"/>
          <w:b/>
          <w:bCs/>
          <w:sz w:val="28"/>
          <w:szCs w:val="28"/>
          <w:rtl/>
        </w:rPr>
        <w:t xml:space="preserve"> בזמן המלחמ</w:t>
      </w:r>
      <w:r w:rsidRPr="00A230F2">
        <w:rPr>
          <w:rFonts w:hint="eastAsia"/>
          <w:b/>
          <w:bCs/>
          <w:sz w:val="28"/>
          <w:szCs w:val="28"/>
          <w:rtl/>
        </w:rPr>
        <w:t>ה</w:t>
      </w:r>
      <w:r w:rsidRPr="00A230F2">
        <w:rPr>
          <w:rFonts w:hint="cs"/>
          <w:b/>
          <w:bCs/>
          <w:sz w:val="28"/>
          <w:szCs w:val="28"/>
          <w:rtl/>
        </w:rPr>
        <w:t>:</w:t>
      </w:r>
      <w:r w:rsidRPr="00A230F2">
        <w:rPr>
          <w:rFonts w:hint="cs"/>
          <w:sz w:val="28"/>
          <w:szCs w:val="28"/>
          <w:rtl/>
        </w:rPr>
        <w:t xml:space="preserve"> ברית המועצות</w:t>
      </w:r>
    </w:p>
    <w:p w14:paraId="4DED8C07" w14:textId="5FF3EC06" w:rsidR="00E91C93" w:rsidRPr="00A230F2" w:rsidRDefault="00E91C93" w:rsidP="00226B98">
      <w:pPr>
        <w:spacing w:line="360" w:lineRule="auto"/>
        <w:rPr>
          <w:sz w:val="28"/>
          <w:szCs w:val="28"/>
          <w:rtl/>
        </w:rPr>
      </w:pPr>
      <w:r w:rsidRPr="00A230F2">
        <w:rPr>
          <w:rFonts w:hint="cs"/>
          <w:b/>
          <w:bCs/>
          <w:sz w:val="28"/>
          <w:szCs w:val="28"/>
          <w:rtl/>
        </w:rPr>
        <w:t>תהליך האיתור של אשת העדות:</w:t>
      </w:r>
      <w:r w:rsidRPr="00A230F2">
        <w:rPr>
          <w:rFonts w:hint="cs"/>
          <w:sz w:val="28"/>
          <w:szCs w:val="28"/>
          <w:rtl/>
        </w:rPr>
        <w:t xml:space="preserve"> אשת העדות, אודל שניידר היא אמא של סבאתו של שי סטקולשיק (אחד ממגישי העבודה)</w:t>
      </w:r>
    </w:p>
    <w:p w14:paraId="0318F3B1" w14:textId="7E32B4FA" w:rsidR="00A230F2" w:rsidRDefault="00E91C93" w:rsidP="00A230F2">
      <w:pPr>
        <w:spacing w:line="360" w:lineRule="auto"/>
        <w:rPr>
          <w:sz w:val="28"/>
          <w:szCs w:val="28"/>
          <w:rtl/>
        </w:rPr>
      </w:pPr>
      <w:r w:rsidRPr="00A230F2">
        <w:rPr>
          <w:rFonts w:hint="cs"/>
          <w:b/>
          <w:bCs/>
          <w:sz w:val="28"/>
          <w:szCs w:val="28"/>
          <w:rtl/>
        </w:rPr>
        <w:t>האיש</w:t>
      </w:r>
      <w:r w:rsidRPr="00A230F2">
        <w:rPr>
          <w:rFonts w:hint="cs"/>
          <w:sz w:val="28"/>
          <w:szCs w:val="28"/>
          <w:rtl/>
        </w:rPr>
        <w:t xml:space="preserve"> </w:t>
      </w:r>
      <w:r w:rsidRPr="00A230F2">
        <w:rPr>
          <w:rFonts w:hint="cs"/>
          <w:b/>
          <w:bCs/>
          <w:sz w:val="28"/>
          <w:szCs w:val="28"/>
          <w:rtl/>
        </w:rPr>
        <w:t>המרואיין:</w:t>
      </w:r>
      <w:r w:rsidRPr="00A230F2">
        <w:rPr>
          <w:rFonts w:hint="cs"/>
          <w:sz w:val="28"/>
          <w:szCs w:val="28"/>
          <w:rtl/>
        </w:rPr>
        <w:t xml:space="preserve"> אנה ריזניק, ביתה של אודל וסבאתו של שי</w:t>
      </w:r>
    </w:p>
    <w:p w14:paraId="7A55D327" w14:textId="77777777" w:rsidR="00A230F2" w:rsidRPr="00A230F2" w:rsidRDefault="00A230F2" w:rsidP="00A230F2">
      <w:pPr>
        <w:spacing w:line="360" w:lineRule="auto"/>
        <w:rPr>
          <w:sz w:val="28"/>
          <w:szCs w:val="28"/>
          <w:rtl/>
        </w:rPr>
      </w:pPr>
    </w:p>
    <w:p w14:paraId="166B3417" w14:textId="6E5597FC" w:rsidR="00E91C93" w:rsidRPr="00A230F2" w:rsidRDefault="00A230F2" w:rsidP="00E91C93">
      <w:pPr>
        <w:pStyle w:val="a7"/>
        <w:numPr>
          <w:ilvl w:val="0"/>
          <w:numId w:val="1"/>
        </w:numPr>
        <w:spacing w:line="360" w:lineRule="auto"/>
        <w:rPr>
          <w:sz w:val="28"/>
          <w:szCs w:val="28"/>
          <w:rtl/>
        </w:rPr>
      </w:pPr>
      <w:r>
        <w:rPr>
          <w:rFonts w:hint="cs"/>
          <w:sz w:val="28"/>
          <w:szCs w:val="28"/>
          <w:rtl/>
        </w:rPr>
        <w:t xml:space="preserve">ראיינו את </w:t>
      </w:r>
      <w:r w:rsidR="00E91C93" w:rsidRPr="00A230F2">
        <w:rPr>
          <w:rFonts w:hint="cs"/>
          <w:sz w:val="28"/>
          <w:szCs w:val="28"/>
          <w:rtl/>
        </w:rPr>
        <w:t>סבאתו של שי (אנה)</w:t>
      </w:r>
      <w:r w:rsidRPr="00A230F2">
        <w:rPr>
          <w:rFonts w:hint="cs"/>
          <w:sz w:val="28"/>
          <w:szCs w:val="28"/>
          <w:rtl/>
        </w:rPr>
        <w:t xml:space="preserve"> </w:t>
      </w:r>
      <w:r>
        <w:rPr>
          <w:rFonts w:hint="cs"/>
          <w:sz w:val="28"/>
          <w:szCs w:val="28"/>
          <w:rtl/>
        </w:rPr>
        <w:t>על</w:t>
      </w:r>
      <w:r w:rsidRPr="00A230F2">
        <w:rPr>
          <w:rFonts w:hint="cs"/>
          <w:sz w:val="28"/>
          <w:szCs w:val="28"/>
          <w:rtl/>
        </w:rPr>
        <w:t xml:space="preserve"> סיפורה של</w:t>
      </w:r>
      <w:r w:rsidR="00E91C93" w:rsidRPr="00A230F2">
        <w:rPr>
          <w:rFonts w:hint="cs"/>
          <w:sz w:val="28"/>
          <w:szCs w:val="28"/>
          <w:rtl/>
        </w:rPr>
        <w:t xml:space="preserve"> אמא</w:t>
      </w:r>
      <w:r w:rsidRPr="00A230F2">
        <w:rPr>
          <w:rFonts w:hint="cs"/>
          <w:sz w:val="28"/>
          <w:szCs w:val="28"/>
          <w:rtl/>
        </w:rPr>
        <w:t xml:space="preserve"> (אודל)</w:t>
      </w:r>
      <w:r w:rsidR="00E91C93" w:rsidRPr="00A230F2">
        <w:rPr>
          <w:rFonts w:hint="cs"/>
          <w:sz w:val="28"/>
          <w:szCs w:val="28"/>
          <w:rtl/>
        </w:rPr>
        <w:t xml:space="preserve"> במהלך </w:t>
      </w:r>
      <w:r w:rsidRPr="00A230F2">
        <w:rPr>
          <w:rFonts w:hint="cs"/>
          <w:sz w:val="28"/>
          <w:szCs w:val="28"/>
          <w:rtl/>
        </w:rPr>
        <w:t>מלחמת העולם השנייה</w:t>
      </w:r>
    </w:p>
    <w:p w14:paraId="6F443C35" w14:textId="77777777" w:rsidR="00E91C93" w:rsidRPr="00E91C93" w:rsidRDefault="00E91C93" w:rsidP="00226B98">
      <w:pPr>
        <w:spacing w:line="360" w:lineRule="auto"/>
        <w:rPr>
          <w:b/>
          <w:bCs/>
          <w:sz w:val="28"/>
          <w:szCs w:val="28"/>
          <w:rtl/>
        </w:rPr>
      </w:pPr>
    </w:p>
    <w:p w14:paraId="453CEBF4" w14:textId="77777777" w:rsidR="00E74F71" w:rsidRDefault="00E74F71" w:rsidP="00226B98">
      <w:pPr>
        <w:spacing w:line="360" w:lineRule="auto"/>
        <w:rPr>
          <w:b/>
          <w:bCs/>
          <w:sz w:val="32"/>
          <w:szCs w:val="32"/>
          <w:u w:val="single"/>
          <w:rtl/>
        </w:rPr>
      </w:pPr>
    </w:p>
    <w:p w14:paraId="7D674240" w14:textId="77777777" w:rsidR="00E74F71" w:rsidRDefault="00E74F71" w:rsidP="00226B98">
      <w:pPr>
        <w:spacing w:line="360" w:lineRule="auto"/>
        <w:rPr>
          <w:b/>
          <w:bCs/>
          <w:sz w:val="32"/>
          <w:szCs w:val="32"/>
          <w:u w:val="single"/>
          <w:rtl/>
        </w:rPr>
      </w:pPr>
    </w:p>
    <w:p w14:paraId="3925C7F2" w14:textId="77777777" w:rsidR="00E74F71" w:rsidRDefault="00E74F71" w:rsidP="00226B98">
      <w:pPr>
        <w:spacing w:line="360" w:lineRule="auto"/>
        <w:rPr>
          <w:b/>
          <w:bCs/>
          <w:sz w:val="32"/>
          <w:szCs w:val="32"/>
          <w:u w:val="single"/>
          <w:rtl/>
        </w:rPr>
      </w:pPr>
    </w:p>
    <w:p w14:paraId="7FAA5F63" w14:textId="77777777" w:rsidR="00E74F71" w:rsidRDefault="00E74F71" w:rsidP="00226B98">
      <w:pPr>
        <w:spacing w:line="360" w:lineRule="auto"/>
        <w:rPr>
          <w:b/>
          <w:bCs/>
          <w:sz w:val="32"/>
          <w:szCs w:val="32"/>
          <w:u w:val="single"/>
          <w:rtl/>
        </w:rPr>
      </w:pPr>
    </w:p>
    <w:p w14:paraId="7D57074B" w14:textId="77777777" w:rsidR="00E74F71" w:rsidRDefault="00E74F71" w:rsidP="00226B98">
      <w:pPr>
        <w:spacing w:line="360" w:lineRule="auto"/>
        <w:rPr>
          <w:b/>
          <w:bCs/>
          <w:sz w:val="32"/>
          <w:szCs w:val="32"/>
          <w:u w:val="single"/>
          <w:rtl/>
        </w:rPr>
      </w:pPr>
    </w:p>
    <w:p w14:paraId="6E6B563E" w14:textId="77777777" w:rsidR="00E74F71" w:rsidRDefault="00E74F71" w:rsidP="00226B98">
      <w:pPr>
        <w:spacing w:line="360" w:lineRule="auto"/>
        <w:rPr>
          <w:b/>
          <w:bCs/>
          <w:sz w:val="32"/>
          <w:szCs w:val="32"/>
          <w:u w:val="single"/>
          <w:rtl/>
        </w:rPr>
      </w:pPr>
    </w:p>
    <w:p w14:paraId="5B5E40C3" w14:textId="77777777" w:rsidR="00E74F71" w:rsidRDefault="00E74F71" w:rsidP="00226B98">
      <w:pPr>
        <w:spacing w:line="360" w:lineRule="auto"/>
        <w:rPr>
          <w:b/>
          <w:bCs/>
          <w:sz w:val="32"/>
          <w:szCs w:val="32"/>
          <w:u w:val="single"/>
          <w:rtl/>
        </w:rPr>
      </w:pPr>
    </w:p>
    <w:p w14:paraId="3ADDDAC9" w14:textId="2AD766BB" w:rsidR="00E91C93" w:rsidRDefault="00E91C93" w:rsidP="00226B98">
      <w:pPr>
        <w:spacing w:line="360" w:lineRule="auto"/>
        <w:rPr>
          <w:b/>
          <w:bCs/>
          <w:sz w:val="32"/>
          <w:szCs w:val="32"/>
          <w:u w:val="single"/>
          <w:rtl/>
        </w:rPr>
      </w:pPr>
    </w:p>
    <w:p w14:paraId="248CD4C0" w14:textId="77777777" w:rsidR="00A230F2" w:rsidRDefault="00A230F2" w:rsidP="00226B98">
      <w:pPr>
        <w:spacing w:line="360" w:lineRule="auto"/>
        <w:rPr>
          <w:b/>
          <w:bCs/>
          <w:sz w:val="32"/>
          <w:szCs w:val="32"/>
          <w:u w:val="single"/>
          <w:rtl/>
        </w:rPr>
      </w:pPr>
    </w:p>
    <w:p w14:paraId="37A3FCF6" w14:textId="77777777" w:rsidR="00A230F2" w:rsidRDefault="00A230F2" w:rsidP="00226B98">
      <w:pPr>
        <w:spacing w:line="360" w:lineRule="auto"/>
        <w:rPr>
          <w:b/>
          <w:bCs/>
          <w:sz w:val="32"/>
          <w:szCs w:val="32"/>
          <w:u w:val="single"/>
          <w:rtl/>
        </w:rPr>
      </w:pPr>
    </w:p>
    <w:p w14:paraId="3EB86FBC" w14:textId="4EFAB7A9" w:rsidR="00935374" w:rsidRPr="00E74F71" w:rsidRDefault="00935374" w:rsidP="00226B98">
      <w:pPr>
        <w:spacing w:line="360" w:lineRule="auto"/>
        <w:rPr>
          <w:b/>
          <w:bCs/>
          <w:sz w:val="32"/>
          <w:szCs w:val="32"/>
          <w:u w:val="single"/>
          <w:rtl/>
        </w:rPr>
      </w:pPr>
      <w:r w:rsidRPr="00E74F71">
        <w:rPr>
          <w:rFonts w:hint="cs"/>
          <w:b/>
          <w:bCs/>
          <w:sz w:val="32"/>
          <w:szCs w:val="32"/>
          <w:u w:val="single"/>
          <w:rtl/>
        </w:rPr>
        <w:lastRenderedPageBreak/>
        <w:t>ראיון:</w:t>
      </w:r>
    </w:p>
    <w:p w14:paraId="44A3558A" w14:textId="77777777" w:rsidR="00D575A1" w:rsidRPr="00A230F2" w:rsidRDefault="00D575A1" w:rsidP="00226B98">
      <w:pPr>
        <w:spacing w:line="360" w:lineRule="auto"/>
        <w:rPr>
          <w:b/>
          <w:bCs/>
          <w:sz w:val="28"/>
          <w:szCs w:val="28"/>
          <w:u w:val="single"/>
          <w:rtl/>
        </w:rPr>
      </w:pPr>
      <w:r w:rsidRPr="00A230F2">
        <w:rPr>
          <w:rFonts w:hint="cs"/>
          <w:b/>
          <w:bCs/>
          <w:sz w:val="28"/>
          <w:szCs w:val="28"/>
          <w:u w:val="single"/>
          <w:rtl/>
        </w:rPr>
        <w:t>מידע על איש העדות והאדם:</w:t>
      </w:r>
    </w:p>
    <w:p w14:paraId="49156B98" w14:textId="5100E82A" w:rsidR="00935374" w:rsidRPr="005F552F" w:rsidRDefault="00935374" w:rsidP="00226B98">
      <w:pPr>
        <w:spacing w:line="360" w:lineRule="auto"/>
        <w:rPr>
          <w:sz w:val="24"/>
          <w:szCs w:val="24"/>
          <w:rtl/>
        </w:rPr>
      </w:pPr>
      <w:r w:rsidRPr="005F552F">
        <w:rPr>
          <w:rFonts w:hint="cs"/>
          <w:b/>
          <w:bCs/>
          <w:sz w:val="24"/>
          <w:szCs w:val="24"/>
          <w:rtl/>
        </w:rPr>
        <w:t xml:space="preserve">איש העדות- </w:t>
      </w:r>
      <w:r w:rsidR="00A230F2">
        <w:rPr>
          <w:rFonts w:hint="cs"/>
          <w:sz w:val="24"/>
          <w:szCs w:val="24"/>
          <w:rtl/>
        </w:rPr>
        <w:t>אודל שניידר</w:t>
      </w:r>
    </w:p>
    <w:p w14:paraId="55CD859A" w14:textId="1478624C" w:rsidR="00935374" w:rsidRPr="005F552F" w:rsidRDefault="00935374" w:rsidP="00226B98">
      <w:pPr>
        <w:spacing w:line="360" w:lineRule="auto"/>
        <w:rPr>
          <w:sz w:val="24"/>
          <w:szCs w:val="24"/>
          <w:rtl/>
        </w:rPr>
      </w:pPr>
      <w:r w:rsidRPr="005F552F">
        <w:rPr>
          <w:rFonts w:hint="cs"/>
          <w:b/>
          <w:bCs/>
          <w:sz w:val="24"/>
          <w:szCs w:val="24"/>
          <w:rtl/>
        </w:rPr>
        <w:t>קשר לאדם-</w:t>
      </w:r>
      <w:r w:rsidRPr="005F552F">
        <w:rPr>
          <w:rFonts w:hint="cs"/>
          <w:sz w:val="24"/>
          <w:szCs w:val="24"/>
          <w:rtl/>
        </w:rPr>
        <w:t xml:space="preserve"> </w:t>
      </w:r>
      <w:r w:rsidR="00A230F2">
        <w:rPr>
          <w:rFonts w:hint="cs"/>
          <w:sz w:val="24"/>
          <w:szCs w:val="24"/>
          <w:rtl/>
        </w:rPr>
        <w:t>סבתא רבא של שי</w:t>
      </w:r>
    </w:p>
    <w:p w14:paraId="2244C790" w14:textId="77777777" w:rsidR="00935374" w:rsidRPr="005F552F" w:rsidRDefault="00935374" w:rsidP="00226B98">
      <w:pPr>
        <w:spacing w:line="360" w:lineRule="auto"/>
        <w:rPr>
          <w:b/>
          <w:bCs/>
          <w:sz w:val="24"/>
          <w:szCs w:val="24"/>
          <w:rtl/>
        </w:rPr>
      </w:pPr>
      <w:r w:rsidRPr="005F552F">
        <w:rPr>
          <w:rFonts w:hint="cs"/>
          <w:b/>
          <w:bCs/>
          <w:sz w:val="24"/>
          <w:szCs w:val="24"/>
          <w:rtl/>
        </w:rPr>
        <w:t>שם ההורי</w:t>
      </w:r>
      <w:r w:rsidR="00D575A1" w:rsidRPr="005F552F">
        <w:rPr>
          <w:rFonts w:hint="cs"/>
          <w:b/>
          <w:bCs/>
          <w:sz w:val="24"/>
          <w:szCs w:val="24"/>
          <w:rtl/>
        </w:rPr>
        <w:t>ם-</w:t>
      </w:r>
      <w:r w:rsidR="00D575A1" w:rsidRPr="005F552F">
        <w:rPr>
          <w:rFonts w:hint="cs"/>
          <w:sz w:val="24"/>
          <w:szCs w:val="24"/>
          <w:rtl/>
        </w:rPr>
        <w:t xml:space="preserve"> מוישה שניידר ורייזל שניידר</w:t>
      </w:r>
      <w:r w:rsidR="00D575A1" w:rsidRPr="005F552F">
        <w:rPr>
          <w:rFonts w:hint="cs"/>
          <w:b/>
          <w:bCs/>
          <w:sz w:val="24"/>
          <w:szCs w:val="24"/>
          <w:rtl/>
        </w:rPr>
        <w:t xml:space="preserve"> </w:t>
      </w:r>
    </w:p>
    <w:p w14:paraId="43A8A2E6" w14:textId="77777777" w:rsidR="00935374" w:rsidRPr="005F552F" w:rsidRDefault="00935374" w:rsidP="00226B98">
      <w:pPr>
        <w:spacing w:line="360" w:lineRule="auto"/>
        <w:rPr>
          <w:sz w:val="24"/>
          <w:szCs w:val="24"/>
          <w:rtl/>
        </w:rPr>
      </w:pPr>
      <w:r w:rsidRPr="005F552F">
        <w:rPr>
          <w:rFonts w:hint="cs"/>
          <w:b/>
          <w:bCs/>
          <w:sz w:val="24"/>
          <w:szCs w:val="24"/>
          <w:rtl/>
        </w:rPr>
        <w:t>ארץ מוצא-</w:t>
      </w:r>
      <w:r w:rsidR="00D575A1" w:rsidRPr="005F552F">
        <w:rPr>
          <w:rFonts w:hint="cs"/>
          <w:sz w:val="24"/>
          <w:szCs w:val="24"/>
          <w:rtl/>
        </w:rPr>
        <w:t xml:space="preserve"> רומניה (מולדובה כיום)</w:t>
      </w:r>
    </w:p>
    <w:p w14:paraId="377E2540" w14:textId="49CA81CC" w:rsidR="00935374" w:rsidRDefault="00935374" w:rsidP="00226B98">
      <w:pPr>
        <w:spacing w:line="360" w:lineRule="auto"/>
        <w:rPr>
          <w:sz w:val="24"/>
          <w:szCs w:val="24"/>
          <w:rtl/>
        </w:rPr>
      </w:pPr>
      <w:r w:rsidRPr="005F552F">
        <w:rPr>
          <w:rFonts w:hint="cs"/>
          <w:b/>
          <w:bCs/>
          <w:sz w:val="24"/>
          <w:szCs w:val="24"/>
          <w:rtl/>
        </w:rPr>
        <w:t>שנת לידה-</w:t>
      </w:r>
      <w:r w:rsidRPr="005F552F">
        <w:rPr>
          <w:rFonts w:hint="cs"/>
          <w:sz w:val="24"/>
          <w:szCs w:val="24"/>
          <w:rtl/>
        </w:rPr>
        <w:t xml:space="preserve"> 1925</w:t>
      </w:r>
    </w:p>
    <w:p w14:paraId="78E243DA" w14:textId="77777777" w:rsidR="00A230F2" w:rsidRPr="005F552F" w:rsidRDefault="00A230F2" w:rsidP="00226B98">
      <w:pPr>
        <w:spacing w:line="360" w:lineRule="auto"/>
        <w:rPr>
          <w:sz w:val="24"/>
          <w:szCs w:val="24"/>
          <w:rtl/>
        </w:rPr>
      </w:pPr>
    </w:p>
    <w:p w14:paraId="7D67DDF7" w14:textId="77777777" w:rsidR="00D575A1" w:rsidRPr="00A230F2" w:rsidRDefault="00D575A1" w:rsidP="00226B98">
      <w:pPr>
        <w:spacing w:line="360" w:lineRule="auto"/>
        <w:rPr>
          <w:b/>
          <w:bCs/>
          <w:sz w:val="28"/>
          <w:szCs w:val="28"/>
          <w:u w:val="single"/>
          <w:rtl/>
        </w:rPr>
      </w:pPr>
      <w:r w:rsidRPr="00A230F2">
        <w:rPr>
          <w:rFonts w:hint="cs"/>
          <w:b/>
          <w:bCs/>
          <w:sz w:val="28"/>
          <w:szCs w:val="28"/>
          <w:u w:val="single"/>
          <w:rtl/>
        </w:rPr>
        <w:t>ראיון:</w:t>
      </w:r>
    </w:p>
    <w:p w14:paraId="14BB4525" w14:textId="051EF921" w:rsidR="00D575A1" w:rsidRPr="005F552F" w:rsidRDefault="00D575A1" w:rsidP="00226B98">
      <w:pPr>
        <w:spacing w:line="360" w:lineRule="auto"/>
        <w:rPr>
          <w:sz w:val="24"/>
          <w:szCs w:val="24"/>
          <w:rtl/>
        </w:rPr>
      </w:pPr>
      <w:r w:rsidRPr="005F552F">
        <w:rPr>
          <w:rFonts w:hint="cs"/>
          <w:b/>
          <w:bCs/>
          <w:sz w:val="24"/>
          <w:szCs w:val="24"/>
          <w:rtl/>
        </w:rPr>
        <w:t>שי:</w:t>
      </w:r>
      <w:r w:rsidRPr="005F552F">
        <w:rPr>
          <w:rFonts w:hint="cs"/>
          <w:sz w:val="24"/>
          <w:szCs w:val="24"/>
          <w:rtl/>
        </w:rPr>
        <w:t xml:space="preserve"> "ספרי לי על הילדות של סבתא רבא</w:t>
      </w:r>
      <w:r w:rsidR="00117602" w:rsidRPr="005F552F">
        <w:rPr>
          <w:rFonts w:hint="cs"/>
          <w:sz w:val="24"/>
          <w:szCs w:val="24"/>
          <w:rtl/>
        </w:rPr>
        <w:t>, איפה היא נולדה?</w:t>
      </w:r>
      <w:r w:rsidRPr="005F552F">
        <w:rPr>
          <w:rFonts w:hint="cs"/>
          <w:sz w:val="24"/>
          <w:szCs w:val="24"/>
          <w:rtl/>
        </w:rPr>
        <w:t>"</w:t>
      </w:r>
    </w:p>
    <w:p w14:paraId="49B3D362" w14:textId="77777777" w:rsidR="00CF0038" w:rsidRPr="005F552F" w:rsidRDefault="00CF0038" w:rsidP="00226B98">
      <w:pPr>
        <w:spacing w:line="360" w:lineRule="auto"/>
        <w:rPr>
          <w:sz w:val="24"/>
          <w:szCs w:val="24"/>
          <w:rtl/>
        </w:rPr>
      </w:pPr>
    </w:p>
    <w:p w14:paraId="65D148E6" w14:textId="178B429C" w:rsidR="00117602" w:rsidRPr="005F552F" w:rsidRDefault="00D575A1" w:rsidP="00226B98">
      <w:pPr>
        <w:spacing w:line="360" w:lineRule="auto"/>
        <w:rPr>
          <w:sz w:val="24"/>
          <w:szCs w:val="24"/>
          <w:rtl/>
        </w:rPr>
      </w:pPr>
      <w:r w:rsidRPr="005F552F">
        <w:rPr>
          <w:rFonts w:hint="cs"/>
          <w:b/>
          <w:bCs/>
          <w:sz w:val="24"/>
          <w:szCs w:val="24"/>
          <w:rtl/>
        </w:rPr>
        <w:t xml:space="preserve">אנה: </w:t>
      </w:r>
      <w:r w:rsidRPr="005F552F">
        <w:rPr>
          <w:rFonts w:hint="cs"/>
          <w:sz w:val="24"/>
          <w:szCs w:val="24"/>
          <w:rtl/>
        </w:rPr>
        <w:t>"</w:t>
      </w:r>
      <w:r w:rsidR="00BE02C9" w:rsidRPr="005F552F">
        <w:rPr>
          <w:rFonts w:hint="cs"/>
          <w:sz w:val="24"/>
          <w:szCs w:val="24"/>
          <w:rtl/>
        </w:rPr>
        <w:t xml:space="preserve">סבתא נולדה בחבל ארץ ברומניה שנקרא </w:t>
      </w:r>
      <w:r w:rsidR="00B40654" w:rsidRPr="005F552F">
        <w:rPr>
          <w:rFonts w:hint="cs"/>
          <w:sz w:val="24"/>
          <w:szCs w:val="24"/>
          <w:rtl/>
        </w:rPr>
        <w:t>"</w:t>
      </w:r>
      <w:r w:rsidR="00BE02C9" w:rsidRPr="005F552F">
        <w:rPr>
          <w:rFonts w:hint="cs"/>
          <w:sz w:val="24"/>
          <w:szCs w:val="24"/>
          <w:rtl/>
        </w:rPr>
        <w:t>בסרביה</w:t>
      </w:r>
      <w:r w:rsidR="00B40654" w:rsidRPr="005F552F">
        <w:rPr>
          <w:rFonts w:hint="cs"/>
          <w:sz w:val="24"/>
          <w:szCs w:val="24"/>
          <w:rtl/>
        </w:rPr>
        <w:t>"</w:t>
      </w:r>
      <w:r w:rsidR="00117602" w:rsidRPr="005F552F">
        <w:rPr>
          <w:rFonts w:hint="cs"/>
          <w:sz w:val="24"/>
          <w:szCs w:val="24"/>
          <w:rtl/>
        </w:rPr>
        <w:t>, בלץ של היום</w:t>
      </w:r>
      <w:r w:rsidR="009F494D">
        <w:rPr>
          <w:rFonts w:hint="cs"/>
          <w:sz w:val="24"/>
          <w:szCs w:val="24"/>
          <w:rtl/>
        </w:rPr>
        <w:t xml:space="preserve"> באזור שבו חיו הרבה מאוד יהודים</w:t>
      </w:r>
      <w:r w:rsidR="00117602" w:rsidRPr="005F552F">
        <w:rPr>
          <w:rFonts w:hint="cs"/>
          <w:sz w:val="24"/>
          <w:szCs w:val="24"/>
          <w:rtl/>
        </w:rPr>
        <w:t>"</w:t>
      </w:r>
    </w:p>
    <w:p w14:paraId="5F20913D" w14:textId="7F70C5E5" w:rsidR="00117602" w:rsidRPr="005F552F" w:rsidRDefault="00117602" w:rsidP="00226B98">
      <w:pPr>
        <w:spacing w:line="360" w:lineRule="auto"/>
        <w:rPr>
          <w:sz w:val="24"/>
          <w:szCs w:val="24"/>
          <w:rtl/>
        </w:rPr>
      </w:pPr>
    </w:p>
    <w:p w14:paraId="5AF2679E" w14:textId="106DD04A" w:rsidR="00117602" w:rsidRPr="005F552F" w:rsidRDefault="00117602" w:rsidP="00226B98">
      <w:pPr>
        <w:spacing w:line="360" w:lineRule="auto"/>
        <w:rPr>
          <w:sz w:val="24"/>
          <w:szCs w:val="24"/>
          <w:rtl/>
        </w:rPr>
      </w:pPr>
      <w:r w:rsidRPr="005F552F">
        <w:rPr>
          <w:rFonts w:hint="cs"/>
          <w:b/>
          <w:bCs/>
          <w:sz w:val="24"/>
          <w:szCs w:val="24"/>
          <w:rtl/>
        </w:rPr>
        <w:t>שי:</w:t>
      </w:r>
      <w:r w:rsidRPr="005F552F">
        <w:rPr>
          <w:rFonts w:hint="cs"/>
          <w:sz w:val="24"/>
          <w:szCs w:val="24"/>
          <w:rtl/>
        </w:rPr>
        <w:t xml:space="preserve"> "היו לה אחים ואחיות?"</w:t>
      </w:r>
    </w:p>
    <w:p w14:paraId="2464E23F" w14:textId="77777777" w:rsidR="00117602" w:rsidRPr="005F552F" w:rsidRDefault="00117602" w:rsidP="00226B98">
      <w:pPr>
        <w:spacing w:line="360" w:lineRule="auto"/>
        <w:rPr>
          <w:sz w:val="24"/>
          <w:szCs w:val="24"/>
          <w:rtl/>
        </w:rPr>
      </w:pPr>
    </w:p>
    <w:p w14:paraId="34BA1C82" w14:textId="29E9572F" w:rsidR="00F82055" w:rsidRPr="005F552F" w:rsidRDefault="00117602" w:rsidP="00226B98">
      <w:pPr>
        <w:spacing w:line="360" w:lineRule="auto"/>
        <w:rPr>
          <w:sz w:val="24"/>
          <w:szCs w:val="24"/>
          <w:rtl/>
        </w:rPr>
      </w:pPr>
      <w:r w:rsidRPr="005F552F">
        <w:rPr>
          <w:rFonts w:hint="cs"/>
          <w:b/>
          <w:bCs/>
          <w:sz w:val="24"/>
          <w:szCs w:val="24"/>
          <w:rtl/>
        </w:rPr>
        <w:t xml:space="preserve">אנה: </w:t>
      </w:r>
      <w:r w:rsidRPr="005F552F">
        <w:rPr>
          <w:rFonts w:hint="cs"/>
          <w:sz w:val="24"/>
          <w:szCs w:val="24"/>
          <w:rtl/>
        </w:rPr>
        <w:t>"</w:t>
      </w:r>
      <w:r w:rsidR="00F82055" w:rsidRPr="005F552F">
        <w:rPr>
          <w:rFonts w:hint="cs"/>
          <w:sz w:val="24"/>
          <w:szCs w:val="24"/>
          <w:rtl/>
        </w:rPr>
        <w:t xml:space="preserve">כן, </w:t>
      </w:r>
      <w:r w:rsidR="00BE02C9" w:rsidRPr="005F552F">
        <w:rPr>
          <w:rFonts w:hint="cs"/>
          <w:sz w:val="24"/>
          <w:szCs w:val="24"/>
          <w:rtl/>
        </w:rPr>
        <w:t xml:space="preserve">היא חיה </w:t>
      </w:r>
      <w:r w:rsidR="00B40654" w:rsidRPr="005F552F">
        <w:rPr>
          <w:rFonts w:hint="cs"/>
          <w:sz w:val="24"/>
          <w:szCs w:val="24"/>
          <w:rtl/>
        </w:rPr>
        <w:t>עם הורי</w:t>
      </w:r>
      <w:r w:rsidR="00F82055" w:rsidRPr="005F552F">
        <w:rPr>
          <w:rFonts w:hint="cs"/>
          <w:sz w:val="24"/>
          <w:szCs w:val="24"/>
          <w:rtl/>
        </w:rPr>
        <w:t>ה</w:t>
      </w:r>
      <w:r w:rsidR="00B40654" w:rsidRPr="005F552F">
        <w:rPr>
          <w:rFonts w:hint="cs"/>
          <w:sz w:val="24"/>
          <w:szCs w:val="24"/>
          <w:rtl/>
        </w:rPr>
        <w:t xml:space="preserve"> ועם עוד 4 אחים, אח ואחות שהיו צעירים ממנה ושני אחים גדולים ממנה</w:t>
      </w:r>
      <w:r w:rsidR="00F82055" w:rsidRPr="005F552F">
        <w:rPr>
          <w:rFonts w:hint="cs"/>
          <w:sz w:val="24"/>
          <w:szCs w:val="24"/>
          <w:rtl/>
        </w:rPr>
        <w:t>"</w:t>
      </w:r>
    </w:p>
    <w:p w14:paraId="77C2616A" w14:textId="77777777" w:rsidR="005A54BD" w:rsidRPr="005F552F" w:rsidRDefault="005A54BD" w:rsidP="00226B98">
      <w:pPr>
        <w:spacing w:line="360" w:lineRule="auto"/>
        <w:rPr>
          <w:sz w:val="24"/>
          <w:szCs w:val="24"/>
          <w:rtl/>
        </w:rPr>
      </w:pPr>
    </w:p>
    <w:p w14:paraId="2559A5C6" w14:textId="77777777" w:rsidR="00F82055" w:rsidRPr="005F552F" w:rsidRDefault="00F82055" w:rsidP="00226B98">
      <w:pPr>
        <w:spacing w:line="360" w:lineRule="auto"/>
        <w:rPr>
          <w:sz w:val="24"/>
          <w:szCs w:val="24"/>
          <w:rtl/>
        </w:rPr>
      </w:pPr>
      <w:r w:rsidRPr="005F552F">
        <w:rPr>
          <w:rFonts w:hint="cs"/>
          <w:b/>
          <w:bCs/>
          <w:sz w:val="24"/>
          <w:szCs w:val="24"/>
          <w:rtl/>
        </w:rPr>
        <w:t>שי:</w:t>
      </w:r>
      <w:r w:rsidRPr="005F552F">
        <w:rPr>
          <w:rFonts w:hint="cs"/>
          <w:sz w:val="24"/>
          <w:szCs w:val="24"/>
          <w:rtl/>
        </w:rPr>
        <w:t xml:space="preserve"> "ואיך היה אורח החיים שלה?"</w:t>
      </w:r>
    </w:p>
    <w:p w14:paraId="09A85970" w14:textId="1D658452" w:rsidR="00677D9F" w:rsidRDefault="005A54BD" w:rsidP="00226B98">
      <w:pPr>
        <w:spacing w:line="360" w:lineRule="auto"/>
        <w:rPr>
          <w:sz w:val="24"/>
          <w:szCs w:val="24"/>
          <w:rtl/>
        </w:rPr>
      </w:pPr>
      <w:r w:rsidRPr="005F552F">
        <w:rPr>
          <w:rFonts w:hint="cs"/>
          <w:b/>
          <w:bCs/>
          <w:sz w:val="24"/>
          <w:szCs w:val="24"/>
          <w:rtl/>
        </w:rPr>
        <w:t>אנה:</w:t>
      </w:r>
      <w:r w:rsidRPr="005F552F">
        <w:rPr>
          <w:rFonts w:hint="cs"/>
          <w:sz w:val="24"/>
          <w:szCs w:val="24"/>
          <w:rtl/>
        </w:rPr>
        <w:t xml:space="preserve"> "</w:t>
      </w:r>
      <w:r w:rsidR="00B40654" w:rsidRPr="005F552F">
        <w:rPr>
          <w:rFonts w:hint="cs"/>
          <w:sz w:val="24"/>
          <w:szCs w:val="24"/>
          <w:rtl/>
        </w:rPr>
        <w:t>היא ו</w:t>
      </w:r>
      <w:r w:rsidRPr="005F552F">
        <w:rPr>
          <w:rFonts w:hint="cs"/>
          <w:sz w:val="24"/>
          <w:szCs w:val="24"/>
          <w:rtl/>
        </w:rPr>
        <w:t>ה</w:t>
      </w:r>
      <w:r w:rsidR="00B40654" w:rsidRPr="005F552F">
        <w:rPr>
          <w:rFonts w:hint="cs"/>
          <w:sz w:val="24"/>
          <w:szCs w:val="24"/>
          <w:rtl/>
        </w:rPr>
        <w:t>משפחה שלה היו דתיים וקיימו את מצוות היהדו</w:t>
      </w:r>
      <w:r w:rsidR="00B40654" w:rsidRPr="005F552F">
        <w:rPr>
          <w:rFonts w:hint="eastAsia"/>
          <w:sz w:val="24"/>
          <w:szCs w:val="24"/>
          <w:rtl/>
        </w:rPr>
        <w:t>ת</w:t>
      </w:r>
      <w:r w:rsidRPr="005F552F">
        <w:rPr>
          <w:rFonts w:hint="cs"/>
          <w:sz w:val="24"/>
          <w:szCs w:val="24"/>
          <w:rtl/>
        </w:rPr>
        <w:t>.</w:t>
      </w:r>
      <w:r w:rsidR="00B40654" w:rsidRPr="005F552F">
        <w:rPr>
          <w:rFonts w:hint="cs"/>
          <w:sz w:val="24"/>
          <w:szCs w:val="24"/>
          <w:rtl/>
        </w:rPr>
        <w:t xml:space="preserve"> </w:t>
      </w:r>
      <w:r w:rsidRPr="005F552F">
        <w:rPr>
          <w:rFonts w:hint="cs"/>
          <w:sz w:val="24"/>
          <w:szCs w:val="24"/>
          <w:rtl/>
        </w:rPr>
        <w:t xml:space="preserve">מעבר לזה </w:t>
      </w:r>
      <w:r w:rsidR="00B40654" w:rsidRPr="005F552F">
        <w:rPr>
          <w:rFonts w:hint="cs"/>
          <w:sz w:val="24"/>
          <w:szCs w:val="24"/>
          <w:rtl/>
        </w:rPr>
        <w:t xml:space="preserve">היא למדה </w:t>
      </w:r>
      <w:r w:rsidR="00BE02C9" w:rsidRPr="005F552F">
        <w:rPr>
          <w:rFonts w:hint="cs"/>
          <w:sz w:val="24"/>
          <w:szCs w:val="24"/>
          <w:rtl/>
        </w:rPr>
        <w:t>בבית ספר רומני</w:t>
      </w:r>
      <w:r w:rsidR="00B40654" w:rsidRPr="005F552F">
        <w:rPr>
          <w:rFonts w:hint="cs"/>
          <w:sz w:val="24"/>
          <w:szCs w:val="24"/>
          <w:rtl/>
        </w:rPr>
        <w:t xml:space="preserve"> את המקצועות הרגילים שלמדו </w:t>
      </w:r>
      <w:r w:rsidR="00677D9F">
        <w:rPr>
          <w:rFonts w:hint="cs"/>
          <w:sz w:val="24"/>
          <w:szCs w:val="24"/>
          <w:rtl/>
        </w:rPr>
        <w:t>אז ברומניה</w:t>
      </w:r>
      <w:r w:rsidR="005224B5">
        <w:rPr>
          <w:rFonts w:hint="cs"/>
          <w:sz w:val="24"/>
          <w:szCs w:val="24"/>
          <w:rtl/>
        </w:rPr>
        <w:t>"</w:t>
      </w:r>
    </w:p>
    <w:p w14:paraId="1B95641D" w14:textId="77777777" w:rsidR="00677D9F" w:rsidRDefault="00677D9F" w:rsidP="00226B98">
      <w:pPr>
        <w:spacing w:line="360" w:lineRule="auto"/>
        <w:rPr>
          <w:sz w:val="24"/>
          <w:szCs w:val="24"/>
          <w:rtl/>
        </w:rPr>
      </w:pPr>
    </w:p>
    <w:p w14:paraId="668F2AB0" w14:textId="618A4397" w:rsidR="005224B5" w:rsidRDefault="00677D9F" w:rsidP="00226B98">
      <w:pPr>
        <w:spacing w:line="360" w:lineRule="auto"/>
        <w:rPr>
          <w:sz w:val="24"/>
          <w:szCs w:val="24"/>
          <w:rtl/>
        </w:rPr>
      </w:pPr>
      <w:r>
        <w:rPr>
          <w:rFonts w:hint="cs"/>
          <w:b/>
          <w:bCs/>
          <w:sz w:val="24"/>
          <w:szCs w:val="24"/>
          <w:rtl/>
        </w:rPr>
        <w:t>שי:</w:t>
      </w:r>
      <w:r w:rsidR="005224B5">
        <w:rPr>
          <w:rFonts w:hint="cs"/>
          <w:sz w:val="24"/>
          <w:szCs w:val="24"/>
          <w:rtl/>
        </w:rPr>
        <w:t xml:space="preserve"> "בתקופה הזו אני מאמין שה</w:t>
      </w:r>
      <w:r w:rsidR="005F622B">
        <w:rPr>
          <w:rFonts w:hint="cs"/>
          <w:sz w:val="24"/>
          <w:szCs w:val="24"/>
          <w:rtl/>
        </w:rPr>
        <w:t>יא הייתה הדוקה מבחינה דתית, לא כך</w:t>
      </w:r>
      <w:r w:rsidR="005224B5">
        <w:rPr>
          <w:rFonts w:hint="cs"/>
          <w:sz w:val="24"/>
          <w:szCs w:val="24"/>
          <w:rtl/>
        </w:rPr>
        <w:t>?"</w:t>
      </w:r>
    </w:p>
    <w:p w14:paraId="6F584C05" w14:textId="6875435E" w:rsidR="00D575A1" w:rsidRPr="005224B5" w:rsidRDefault="005224B5" w:rsidP="00226B98">
      <w:pPr>
        <w:spacing w:line="360" w:lineRule="auto"/>
        <w:rPr>
          <w:sz w:val="24"/>
          <w:szCs w:val="24"/>
          <w:rtl/>
        </w:rPr>
      </w:pPr>
      <w:r w:rsidRPr="005F622B">
        <w:rPr>
          <w:rFonts w:hint="cs"/>
          <w:b/>
          <w:bCs/>
          <w:sz w:val="24"/>
          <w:szCs w:val="24"/>
          <w:rtl/>
        </w:rPr>
        <w:lastRenderedPageBreak/>
        <w:t>אנה:</w:t>
      </w:r>
      <w:r>
        <w:rPr>
          <w:rFonts w:hint="cs"/>
          <w:sz w:val="24"/>
          <w:szCs w:val="24"/>
          <w:rtl/>
        </w:rPr>
        <w:t xml:space="preserve"> "</w:t>
      </w:r>
      <w:r w:rsidR="005F622B">
        <w:rPr>
          <w:rFonts w:hint="cs"/>
          <w:sz w:val="24"/>
          <w:szCs w:val="24"/>
          <w:rtl/>
        </w:rPr>
        <w:t>כן, כמעט כל יום</w:t>
      </w:r>
      <w:r w:rsidR="005A54BD" w:rsidRPr="005F552F">
        <w:rPr>
          <w:rFonts w:hint="cs"/>
          <w:sz w:val="24"/>
          <w:szCs w:val="24"/>
          <w:rtl/>
        </w:rPr>
        <w:t xml:space="preserve"> </w:t>
      </w:r>
      <w:r w:rsidR="00B40654" w:rsidRPr="005F552F">
        <w:rPr>
          <w:rFonts w:hint="cs"/>
          <w:sz w:val="24"/>
          <w:szCs w:val="24"/>
          <w:rtl/>
        </w:rPr>
        <w:t>בערב</w:t>
      </w:r>
      <w:r w:rsidR="005F622B">
        <w:rPr>
          <w:rFonts w:hint="cs"/>
          <w:sz w:val="24"/>
          <w:szCs w:val="24"/>
          <w:rtl/>
        </w:rPr>
        <w:t>ים</w:t>
      </w:r>
      <w:r w:rsidR="00B40654" w:rsidRPr="005F552F">
        <w:rPr>
          <w:rFonts w:hint="cs"/>
          <w:sz w:val="24"/>
          <w:szCs w:val="24"/>
          <w:rtl/>
        </w:rPr>
        <w:t xml:space="preserve"> </w:t>
      </w:r>
      <w:r w:rsidR="00BE02C9" w:rsidRPr="005F552F">
        <w:rPr>
          <w:rFonts w:hint="cs"/>
          <w:sz w:val="24"/>
          <w:szCs w:val="24"/>
          <w:rtl/>
        </w:rPr>
        <w:t xml:space="preserve">היה מגיע רב </w:t>
      </w:r>
      <w:r w:rsidR="005A54BD" w:rsidRPr="005F552F">
        <w:rPr>
          <w:rFonts w:hint="cs"/>
          <w:sz w:val="24"/>
          <w:szCs w:val="24"/>
          <w:rtl/>
        </w:rPr>
        <w:t>אליה הביתה</w:t>
      </w:r>
      <w:r w:rsidR="00BE02C9" w:rsidRPr="005F552F">
        <w:rPr>
          <w:rFonts w:hint="cs"/>
          <w:sz w:val="24"/>
          <w:szCs w:val="24"/>
          <w:rtl/>
        </w:rPr>
        <w:t xml:space="preserve"> </w:t>
      </w:r>
      <w:r w:rsidR="005A54BD" w:rsidRPr="005F552F">
        <w:rPr>
          <w:rFonts w:hint="cs"/>
          <w:sz w:val="24"/>
          <w:szCs w:val="24"/>
          <w:rtl/>
        </w:rPr>
        <w:t>ש</w:t>
      </w:r>
      <w:r w:rsidR="00BE02C9" w:rsidRPr="005F552F">
        <w:rPr>
          <w:rFonts w:hint="cs"/>
          <w:sz w:val="24"/>
          <w:szCs w:val="24"/>
          <w:rtl/>
        </w:rPr>
        <w:t xml:space="preserve">היה מלמד אותה ואת </w:t>
      </w:r>
      <w:r w:rsidR="005A54BD" w:rsidRPr="005F552F">
        <w:rPr>
          <w:rFonts w:hint="cs"/>
          <w:sz w:val="24"/>
          <w:szCs w:val="24"/>
          <w:rtl/>
        </w:rPr>
        <w:t>האחים שלה</w:t>
      </w:r>
      <w:r w:rsidR="00BE02C9" w:rsidRPr="005F552F">
        <w:rPr>
          <w:rFonts w:hint="cs"/>
          <w:sz w:val="24"/>
          <w:szCs w:val="24"/>
          <w:rtl/>
        </w:rPr>
        <w:t xml:space="preserve"> לכתוב ולקרוא בעברית, </w:t>
      </w:r>
      <w:r w:rsidR="005A54BD" w:rsidRPr="005F552F">
        <w:rPr>
          <w:rFonts w:hint="cs"/>
          <w:sz w:val="24"/>
          <w:szCs w:val="24"/>
          <w:rtl/>
        </w:rPr>
        <w:t>אפילו</w:t>
      </w:r>
      <w:r w:rsidR="00B40654" w:rsidRPr="005F552F">
        <w:rPr>
          <w:rFonts w:hint="cs"/>
          <w:sz w:val="24"/>
          <w:szCs w:val="24"/>
          <w:rtl/>
        </w:rPr>
        <w:t xml:space="preserve"> שבבית</w:t>
      </w:r>
      <w:r w:rsidR="00BE02C9" w:rsidRPr="005F552F">
        <w:rPr>
          <w:rFonts w:hint="cs"/>
          <w:sz w:val="24"/>
          <w:szCs w:val="24"/>
          <w:rtl/>
        </w:rPr>
        <w:t xml:space="preserve"> הם דיברו באידיש </w:t>
      </w:r>
      <w:r w:rsidR="00B40654" w:rsidRPr="005F552F">
        <w:rPr>
          <w:rFonts w:hint="cs"/>
          <w:sz w:val="24"/>
          <w:szCs w:val="24"/>
          <w:rtl/>
        </w:rPr>
        <w:t>ובבית הספר</w:t>
      </w:r>
      <w:r w:rsidR="00BE02C9" w:rsidRPr="005F552F">
        <w:rPr>
          <w:rFonts w:hint="cs"/>
          <w:sz w:val="24"/>
          <w:szCs w:val="24"/>
          <w:rtl/>
        </w:rPr>
        <w:t xml:space="preserve"> רומנית</w:t>
      </w:r>
      <w:r w:rsidR="00B5705C">
        <w:rPr>
          <w:rFonts w:hint="cs"/>
          <w:sz w:val="24"/>
          <w:szCs w:val="24"/>
          <w:rtl/>
        </w:rPr>
        <w:t xml:space="preserve">. </w:t>
      </w:r>
      <w:r w:rsidR="009C4713">
        <w:rPr>
          <w:rFonts w:hint="cs"/>
          <w:sz w:val="24"/>
          <w:szCs w:val="24"/>
          <w:rtl/>
        </w:rPr>
        <w:t>אפילו היו להם מקומות שמורים שלהם בבית הכנסת</w:t>
      </w:r>
      <w:r w:rsidR="00D575A1" w:rsidRPr="005F552F">
        <w:rPr>
          <w:rFonts w:hint="cs"/>
          <w:sz w:val="24"/>
          <w:szCs w:val="24"/>
          <w:rtl/>
        </w:rPr>
        <w:t>"</w:t>
      </w:r>
    </w:p>
    <w:p w14:paraId="296942C5" w14:textId="77777777" w:rsidR="00D575A1" w:rsidRPr="005F552F" w:rsidRDefault="00D575A1" w:rsidP="00226B98">
      <w:pPr>
        <w:spacing w:line="360" w:lineRule="auto"/>
        <w:rPr>
          <w:b/>
          <w:bCs/>
          <w:sz w:val="24"/>
          <w:szCs w:val="24"/>
          <w:rtl/>
        </w:rPr>
      </w:pPr>
    </w:p>
    <w:p w14:paraId="46334939" w14:textId="543BFFFD" w:rsidR="00D575A1" w:rsidRPr="005F552F" w:rsidRDefault="00D575A1" w:rsidP="00226B98">
      <w:pPr>
        <w:spacing w:line="360" w:lineRule="auto"/>
        <w:rPr>
          <w:b/>
          <w:bCs/>
          <w:sz w:val="24"/>
          <w:szCs w:val="24"/>
          <w:rtl/>
        </w:rPr>
      </w:pPr>
      <w:r w:rsidRPr="005F552F">
        <w:rPr>
          <w:rFonts w:hint="cs"/>
          <w:b/>
          <w:bCs/>
          <w:sz w:val="24"/>
          <w:szCs w:val="24"/>
          <w:rtl/>
        </w:rPr>
        <w:t xml:space="preserve">שי: </w:t>
      </w:r>
      <w:r w:rsidRPr="005F552F">
        <w:rPr>
          <w:rFonts w:hint="cs"/>
          <w:sz w:val="24"/>
          <w:szCs w:val="24"/>
          <w:rtl/>
        </w:rPr>
        <w:t>"</w:t>
      </w:r>
      <w:r w:rsidR="00A75522" w:rsidRPr="005F552F">
        <w:rPr>
          <w:rFonts w:hint="cs"/>
          <w:sz w:val="24"/>
          <w:szCs w:val="24"/>
          <w:rtl/>
        </w:rPr>
        <w:t>ובתקופה הזאת</w:t>
      </w:r>
      <w:r w:rsidR="00B5705C">
        <w:rPr>
          <w:rFonts w:hint="cs"/>
          <w:sz w:val="24"/>
          <w:szCs w:val="24"/>
          <w:rtl/>
        </w:rPr>
        <w:t xml:space="preserve"> ש</w:t>
      </w:r>
      <w:r w:rsidR="00A75522" w:rsidRPr="005F552F">
        <w:rPr>
          <w:rFonts w:hint="cs"/>
          <w:sz w:val="24"/>
          <w:szCs w:val="24"/>
          <w:rtl/>
        </w:rPr>
        <w:t>לפני פרוץ המלחמה, סבתא הרגישה באנטישמיות?"</w:t>
      </w:r>
      <w:r w:rsidRPr="005F552F">
        <w:rPr>
          <w:rFonts w:hint="cs"/>
          <w:b/>
          <w:bCs/>
          <w:sz w:val="24"/>
          <w:szCs w:val="24"/>
          <w:rtl/>
        </w:rPr>
        <w:t xml:space="preserve"> </w:t>
      </w:r>
    </w:p>
    <w:p w14:paraId="388CD863" w14:textId="77777777" w:rsidR="00D575A1" w:rsidRPr="005F552F" w:rsidRDefault="00D575A1" w:rsidP="00226B98">
      <w:pPr>
        <w:spacing w:line="360" w:lineRule="auto"/>
        <w:rPr>
          <w:b/>
          <w:bCs/>
          <w:sz w:val="24"/>
          <w:szCs w:val="24"/>
          <w:rtl/>
        </w:rPr>
      </w:pPr>
    </w:p>
    <w:p w14:paraId="0E562F26" w14:textId="0CA9CF08" w:rsidR="00D575A1" w:rsidRPr="005F552F" w:rsidRDefault="00D575A1" w:rsidP="00226B98">
      <w:pPr>
        <w:spacing w:line="360" w:lineRule="auto"/>
        <w:rPr>
          <w:b/>
          <w:bCs/>
          <w:sz w:val="24"/>
          <w:szCs w:val="24"/>
          <w:rtl/>
        </w:rPr>
      </w:pPr>
      <w:r w:rsidRPr="005F552F">
        <w:rPr>
          <w:rFonts w:hint="cs"/>
          <w:b/>
          <w:bCs/>
          <w:sz w:val="24"/>
          <w:szCs w:val="24"/>
          <w:rtl/>
        </w:rPr>
        <w:t>אנה:</w:t>
      </w:r>
      <w:r w:rsidR="00BE02C9" w:rsidRPr="005F552F">
        <w:rPr>
          <w:rFonts w:hint="cs"/>
          <w:sz w:val="24"/>
          <w:szCs w:val="24"/>
          <w:rtl/>
        </w:rPr>
        <w:t xml:space="preserve"> </w:t>
      </w:r>
      <w:r w:rsidRPr="005F552F">
        <w:rPr>
          <w:rFonts w:hint="cs"/>
          <w:sz w:val="24"/>
          <w:szCs w:val="24"/>
          <w:rtl/>
        </w:rPr>
        <w:t>"</w:t>
      </w:r>
      <w:r w:rsidR="00B40654" w:rsidRPr="005F552F">
        <w:rPr>
          <w:rFonts w:hint="cs"/>
          <w:sz w:val="24"/>
          <w:szCs w:val="24"/>
          <w:rtl/>
        </w:rPr>
        <w:t xml:space="preserve">תראה </w:t>
      </w:r>
      <w:r w:rsidR="00CE532E">
        <w:rPr>
          <w:rFonts w:hint="cs"/>
          <w:sz w:val="24"/>
          <w:szCs w:val="24"/>
          <w:rtl/>
        </w:rPr>
        <w:t>סבתא אף פעם לא סיפרה לי שהיא חוותה אנטישמיות באזור שבו היא חיה</w:t>
      </w:r>
      <w:r w:rsidR="00E57013">
        <w:rPr>
          <w:rFonts w:hint="cs"/>
          <w:sz w:val="24"/>
          <w:szCs w:val="24"/>
          <w:rtl/>
        </w:rPr>
        <w:t>,</w:t>
      </w:r>
      <w:r w:rsidR="00B40654" w:rsidRPr="005F552F">
        <w:rPr>
          <w:rFonts w:hint="cs"/>
          <w:sz w:val="24"/>
          <w:szCs w:val="24"/>
          <w:rtl/>
        </w:rPr>
        <w:t xml:space="preserve"> יכול</w:t>
      </w:r>
      <w:r w:rsidR="00E57013">
        <w:rPr>
          <w:rFonts w:hint="cs"/>
          <w:sz w:val="24"/>
          <w:szCs w:val="24"/>
          <w:rtl/>
        </w:rPr>
        <w:t xml:space="preserve"> גם</w:t>
      </w:r>
      <w:r w:rsidR="00B40654" w:rsidRPr="005F552F">
        <w:rPr>
          <w:rFonts w:hint="cs"/>
          <w:sz w:val="24"/>
          <w:szCs w:val="24"/>
          <w:rtl/>
        </w:rPr>
        <w:t xml:space="preserve"> להיות שהיא ה</w:t>
      </w:r>
      <w:r w:rsidR="00E57013">
        <w:rPr>
          <w:rFonts w:hint="cs"/>
          <w:sz w:val="24"/>
          <w:szCs w:val="24"/>
          <w:rtl/>
        </w:rPr>
        <w:t>י</w:t>
      </w:r>
      <w:r w:rsidR="00B40654" w:rsidRPr="005F552F">
        <w:rPr>
          <w:rFonts w:hint="cs"/>
          <w:sz w:val="24"/>
          <w:szCs w:val="24"/>
          <w:rtl/>
        </w:rPr>
        <w:t xml:space="preserve">יתה צעירה מדי </w:t>
      </w:r>
      <w:r w:rsidR="00A75522" w:rsidRPr="005F552F">
        <w:rPr>
          <w:rFonts w:hint="cs"/>
          <w:sz w:val="24"/>
          <w:szCs w:val="24"/>
          <w:rtl/>
        </w:rPr>
        <w:t xml:space="preserve">והיא פשוט לא </w:t>
      </w:r>
      <w:r w:rsidR="00E57013">
        <w:rPr>
          <w:rFonts w:hint="cs"/>
          <w:sz w:val="24"/>
          <w:szCs w:val="24"/>
          <w:rtl/>
        </w:rPr>
        <w:t xml:space="preserve">זכרה. </w:t>
      </w:r>
      <w:r w:rsidR="00B40654" w:rsidRPr="005F552F">
        <w:rPr>
          <w:rFonts w:hint="cs"/>
          <w:sz w:val="24"/>
          <w:szCs w:val="24"/>
          <w:rtl/>
        </w:rPr>
        <w:t>אבל</w:t>
      </w:r>
      <w:r w:rsidR="00A14803" w:rsidRPr="005F552F">
        <w:rPr>
          <w:rFonts w:hint="cs"/>
          <w:sz w:val="24"/>
          <w:szCs w:val="24"/>
          <w:rtl/>
        </w:rPr>
        <w:t xml:space="preserve"> היא כן סיפרה לי</w:t>
      </w:r>
      <w:r w:rsidR="00B40654" w:rsidRPr="005F552F">
        <w:rPr>
          <w:rFonts w:hint="cs"/>
          <w:sz w:val="24"/>
          <w:szCs w:val="24"/>
          <w:rtl/>
        </w:rPr>
        <w:t xml:space="preserve"> </w:t>
      </w:r>
      <w:r w:rsidR="00A14803" w:rsidRPr="005F552F">
        <w:rPr>
          <w:rFonts w:hint="cs"/>
          <w:sz w:val="24"/>
          <w:szCs w:val="24"/>
          <w:rtl/>
        </w:rPr>
        <w:t>ש</w:t>
      </w:r>
      <w:r w:rsidR="00B40654" w:rsidRPr="005F552F">
        <w:rPr>
          <w:rFonts w:hint="cs"/>
          <w:sz w:val="24"/>
          <w:szCs w:val="24"/>
          <w:rtl/>
        </w:rPr>
        <w:t>הייתה הפרדה בין מגורי היהודים לרומנים</w:t>
      </w:r>
      <w:r w:rsidR="00E57013">
        <w:rPr>
          <w:rFonts w:hint="cs"/>
          <w:sz w:val="24"/>
          <w:szCs w:val="24"/>
          <w:rtl/>
        </w:rPr>
        <w:t>.</w:t>
      </w:r>
      <w:r w:rsidR="00B40654" w:rsidRPr="005F552F">
        <w:rPr>
          <w:rFonts w:hint="cs"/>
          <w:sz w:val="24"/>
          <w:szCs w:val="24"/>
          <w:rtl/>
        </w:rPr>
        <w:t xml:space="preserve"> הם </w:t>
      </w:r>
      <w:r w:rsidR="00E57013">
        <w:rPr>
          <w:rFonts w:hint="cs"/>
          <w:sz w:val="24"/>
          <w:szCs w:val="24"/>
          <w:rtl/>
        </w:rPr>
        <w:t xml:space="preserve">פשוט </w:t>
      </w:r>
      <w:r w:rsidR="00B40654" w:rsidRPr="005F552F">
        <w:rPr>
          <w:rFonts w:hint="cs"/>
          <w:sz w:val="24"/>
          <w:szCs w:val="24"/>
          <w:rtl/>
        </w:rPr>
        <w:t>לא חיו ביחד באותם ה</w:t>
      </w:r>
      <w:r w:rsidR="00E57013">
        <w:rPr>
          <w:rFonts w:hint="cs"/>
          <w:sz w:val="24"/>
          <w:szCs w:val="24"/>
          <w:rtl/>
        </w:rPr>
        <w:t>שכונות, זה הכל</w:t>
      </w:r>
      <w:r w:rsidRPr="005F552F">
        <w:rPr>
          <w:rFonts w:hint="cs"/>
          <w:sz w:val="24"/>
          <w:szCs w:val="24"/>
          <w:rtl/>
        </w:rPr>
        <w:t>"</w:t>
      </w:r>
    </w:p>
    <w:p w14:paraId="1B5B8ED6" w14:textId="77777777" w:rsidR="00D575A1" w:rsidRPr="005F552F" w:rsidRDefault="00D575A1" w:rsidP="00226B98">
      <w:pPr>
        <w:spacing w:line="360" w:lineRule="auto"/>
        <w:rPr>
          <w:b/>
          <w:bCs/>
          <w:sz w:val="24"/>
          <w:szCs w:val="24"/>
          <w:rtl/>
        </w:rPr>
      </w:pPr>
    </w:p>
    <w:p w14:paraId="22836CE7" w14:textId="69782BD0" w:rsidR="00D575A1" w:rsidRPr="005F552F" w:rsidRDefault="00D575A1" w:rsidP="00226B98">
      <w:pPr>
        <w:spacing w:line="360" w:lineRule="auto"/>
        <w:rPr>
          <w:sz w:val="24"/>
          <w:szCs w:val="24"/>
          <w:rtl/>
        </w:rPr>
      </w:pPr>
      <w:r w:rsidRPr="005F552F">
        <w:rPr>
          <w:rFonts w:hint="cs"/>
          <w:b/>
          <w:bCs/>
          <w:sz w:val="24"/>
          <w:szCs w:val="24"/>
          <w:rtl/>
        </w:rPr>
        <w:t xml:space="preserve">שי: </w:t>
      </w:r>
      <w:r w:rsidRPr="005F552F">
        <w:rPr>
          <w:rFonts w:hint="cs"/>
          <w:sz w:val="24"/>
          <w:szCs w:val="24"/>
          <w:rtl/>
        </w:rPr>
        <w:t>"</w:t>
      </w:r>
      <w:r w:rsidR="00A14803" w:rsidRPr="005F552F">
        <w:rPr>
          <w:rFonts w:hint="cs"/>
          <w:sz w:val="24"/>
          <w:szCs w:val="24"/>
          <w:rtl/>
        </w:rPr>
        <w:t>כשהתחילה המלחמה</w:t>
      </w:r>
      <w:r w:rsidR="00502494" w:rsidRPr="005F552F">
        <w:rPr>
          <w:rFonts w:hint="cs"/>
          <w:sz w:val="24"/>
          <w:szCs w:val="24"/>
          <w:rtl/>
        </w:rPr>
        <w:t xml:space="preserve"> סבתא ומשפחתה נדדו ממקום למקום, </w:t>
      </w:r>
      <w:r w:rsidR="00EF3310" w:rsidRPr="005F552F">
        <w:rPr>
          <w:rFonts w:hint="cs"/>
          <w:sz w:val="24"/>
          <w:szCs w:val="24"/>
          <w:rtl/>
        </w:rPr>
        <w:t xml:space="preserve">מאיפה הם התחילו </w:t>
      </w:r>
      <w:r w:rsidR="00E57013">
        <w:rPr>
          <w:rFonts w:hint="cs"/>
          <w:sz w:val="24"/>
          <w:szCs w:val="24"/>
          <w:rtl/>
        </w:rPr>
        <w:t>ו</w:t>
      </w:r>
      <w:r w:rsidR="00502494" w:rsidRPr="005F552F">
        <w:rPr>
          <w:rFonts w:hint="cs"/>
          <w:sz w:val="24"/>
          <w:szCs w:val="24"/>
          <w:rtl/>
        </w:rPr>
        <w:t>מה היה המסלול שהם עברו?</w:t>
      </w:r>
      <w:r w:rsidRPr="005F552F">
        <w:rPr>
          <w:rFonts w:hint="cs"/>
          <w:sz w:val="24"/>
          <w:szCs w:val="24"/>
          <w:rtl/>
        </w:rPr>
        <w:t>"</w:t>
      </w:r>
    </w:p>
    <w:p w14:paraId="26F5A67F" w14:textId="77777777" w:rsidR="00D575A1" w:rsidRPr="005F552F" w:rsidRDefault="00D575A1" w:rsidP="00226B98">
      <w:pPr>
        <w:spacing w:line="360" w:lineRule="auto"/>
        <w:rPr>
          <w:b/>
          <w:bCs/>
          <w:sz w:val="24"/>
          <w:szCs w:val="24"/>
          <w:rtl/>
        </w:rPr>
      </w:pPr>
    </w:p>
    <w:p w14:paraId="64C1667A" w14:textId="4FEA1B0A" w:rsidR="000E1B07" w:rsidRDefault="00D575A1" w:rsidP="00226B98">
      <w:pPr>
        <w:spacing w:line="360" w:lineRule="auto"/>
        <w:rPr>
          <w:sz w:val="24"/>
          <w:szCs w:val="24"/>
          <w:rtl/>
        </w:rPr>
      </w:pPr>
      <w:r w:rsidRPr="005F552F">
        <w:rPr>
          <w:rFonts w:hint="cs"/>
          <w:b/>
          <w:bCs/>
          <w:sz w:val="24"/>
          <w:szCs w:val="24"/>
          <w:rtl/>
        </w:rPr>
        <w:t>אנה:</w:t>
      </w:r>
      <w:r w:rsidR="000D0501" w:rsidRPr="005F552F">
        <w:rPr>
          <w:rFonts w:hint="cs"/>
          <w:sz w:val="24"/>
          <w:szCs w:val="24"/>
          <w:rtl/>
        </w:rPr>
        <w:t xml:space="preserve"> </w:t>
      </w:r>
      <w:r w:rsidRPr="005F552F">
        <w:rPr>
          <w:rFonts w:hint="cs"/>
          <w:sz w:val="24"/>
          <w:szCs w:val="24"/>
          <w:rtl/>
        </w:rPr>
        <w:t>"</w:t>
      </w:r>
      <w:r w:rsidR="000D0501" w:rsidRPr="005F552F">
        <w:rPr>
          <w:rFonts w:hint="cs"/>
          <w:sz w:val="24"/>
          <w:szCs w:val="24"/>
          <w:rtl/>
        </w:rPr>
        <w:t>כ</w:t>
      </w:r>
      <w:r w:rsidR="00E31DB6" w:rsidRPr="005F552F">
        <w:rPr>
          <w:rFonts w:hint="cs"/>
          <w:sz w:val="24"/>
          <w:szCs w:val="24"/>
          <w:rtl/>
        </w:rPr>
        <w:t xml:space="preserve">שהמלחמה </w:t>
      </w:r>
      <w:r w:rsidR="000D0501" w:rsidRPr="005F552F">
        <w:rPr>
          <w:rFonts w:hint="cs"/>
          <w:sz w:val="24"/>
          <w:szCs w:val="24"/>
          <w:rtl/>
        </w:rPr>
        <w:t xml:space="preserve">התחילה </w:t>
      </w:r>
      <w:r w:rsidR="00502494" w:rsidRPr="005F552F">
        <w:rPr>
          <w:rFonts w:hint="cs"/>
          <w:sz w:val="24"/>
          <w:szCs w:val="24"/>
          <w:rtl/>
        </w:rPr>
        <w:t>סבתא</w:t>
      </w:r>
      <w:r w:rsidR="000D0501" w:rsidRPr="005F552F">
        <w:rPr>
          <w:rFonts w:hint="cs"/>
          <w:sz w:val="24"/>
          <w:szCs w:val="24"/>
          <w:rtl/>
        </w:rPr>
        <w:t xml:space="preserve"> הייתה </w:t>
      </w:r>
      <w:r w:rsidR="00E31DB6" w:rsidRPr="005F552F">
        <w:rPr>
          <w:rFonts w:hint="cs"/>
          <w:sz w:val="24"/>
          <w:szCs w:val="24"/>
          <w:rtl/>
        </w:rPr>
        <w:t xml:space="preserve">אז </w:t>
      </w:r>
      <w:r w:rsidR="000D0501" w:rsidRPr="005F552F">
        <w:rPr>
          <w:rFonts w:hint="cs"/>
          <w:sz w:val="24"/>
          <w:szCs w:val="24"/>
          <w:rtl/>
        </w:rPr>
        <w:t xml:space="preserve">בת 14, </w:t>
      </w:r>
      <w:r w:rsidR="00E31DB6" w:rsidRPr="005F552F">
        <w:rPr>
          <w:rFonts w:hint="cs"/>
          <w:sz w:val="24"/>
          <w:szCs w:val="24"/>
          <w:rtl/>
        </w:rPr>
        <w:t>והיא חיה</w:t>
      </w:r>
      <w:r w:rsidR="00EF3310" w:rsidRPr="005F552F">
        <w:rPr>
          <w:rFonts w:hint="cs"/>
          <w:sz w:val="24"/>
          <w:szCs w:val="24"/>
          <w:rtl/>
        </w:rPr>
        <w:t xml:space="preserve"> בשטחים</w:t>
      </w:r>
      <w:r w:rsidR="00E31DB6" w:rsidRPr="005F552F">
        <w:rPr>
          <w:rFonts w:hint="cs"/>
          <w:sz w:val="24"/>
          <w:szCs w:val="24"/>
          <w:rtl/>
        </w:rPr>
        <w:t xml:space="preserve"> </w:t>
      </w:r>
      <w:r w:rsidR="00EF3310" w:rsidRPr="005F552F">
        <w:rPr>
          <w:rFonts w:hint="cs"/>
          <w:sz w:val="24"/>
          <w:szCs w:val="24"/>
          <w:rtl/>
        </w:rPr>
        <w:t>ש</w:t>
      </w:r>
      <w:r w:rsidR="00E31DB6" w:rsidRPr="005F552F">
        <w:rPr>
          <w:rFonts w:hint="cs"/>
          <w:sz w:val="24"/>
          <w:szCs w:val="24"/>
          <w:rtl/>
        </w:rPr>
        <w:t>צו</w:t>
      </w:r>
      <w:r w:rsidR="00EF3310" w:rsidRPr="005F552F">
        <w:rPr>
          <w:rFonts w:hint="cs"/>
          <w:sz w:val="24"/>
          <w:szCs w:val="24"/>
          <w:rtl/>
        </w:rPr>
        <w:t>רפו</w:t>
      </w:r>
      <w:r w:rsidR="00E31DB6" w:rsidRPr="005F552F">
        <w:rPr>
          <w:rFonts w:hint="cs"/>
          <w:sz w:val="24"/>
          <w:szCs w:val="24"/>
          <w:rtl/>
        </w:rPr>
        <w:t xml:space="preserve"> </w:t>
      </w:r>
      <w:r w:rsidR="00E31DB6" w:rsidRPr="005F552F">
        <w:rPr>
          <w:rFonts w:cs="Arial"/>
          <w:sz w:val="24"/>
          <w:szCs w:val="24"/>
          <w:rtl/>
        </w:rPr>
        <w:t>ב-1940 לברית המועצות</w:t>
      </w:r>
      <w:r w:rsidR="00E31DB6" w:rsidRPr="005F552F">
        <w:rPr>
          <w:rFonts w:cs="Arial" w:hint="cs"/>
          <w:sz w:val="24"/>
          <w:szCs w:val="24"/>
          <w:rtl/>
        </w:rPr>
        <w:t xml:space="preserve">. </w:t>
      </w:r>
      <w:r w:rsidR="008F05BF" w:rsidRPr="005F552F">
        <w:rPr>
          <w:rFonts w:hint="cs"/>
          <w:sz w:val="24"/>
          <w:szCs w:val="24"/>
          <w:rtl/>
        </w:rPr>
        <w:t>וכש</w:t>
      </w:r>
      <w:r w:rsidR="000D0501" w:rsidRPr="005F552F">
        <w:rPr>
          <w:rFonts w:hint="cs"/>
          <w:sz w:val="24"/>
          <w:szCs w:val="24"/>
          <w:rtl/>
        </w:rPr>
        <w:t xml:space="preserve">ב22 ביוני 1941 הנאצים התחילו את המלחמה עם ברית המועצות והתחילו להפציץ את האזור שבו </w:t>
      </w:r>
      <w:r w:rsidR="00E31DB6" w:rsidRPr="005F552F">
        <w:rPr>
          <w:rFonts w:hint="cs"/>
          <w:sz w:val="24"/>
          <w:szCs w:val="24"/>
          <w:rtl/>
        </w:rPr>
        <w:t xml:space="preserve">סבתא </w:t>
      </w:r>
      <w:r w:rsidR="000D0501" w:rsidRPr="005F552F">
        <w:rPr>
          <w:rFonts w:hint="cs"/>
          <w:sz w:val="24"/>
          <w:szCs w:val="24"/>
          <w:rtl/>
        </w:rPr>
        <w:t>חי</w:t>
      </w:r>
      <w:r w:rsidR="00E31DB6" w:rsidRPr="005F552F">
        <w:rPr>
          <w:rFonts w:hint="cs"/>
          <w:sz w:val="24"/>
          <w:szCs w:val="24"/>
          <w:rtl/>
        </w:rPr>
        <w:t>ה</w:t>
      </w:r>
      <w:r w:rsidR="0002756A">
        <w:rPr>
          <w:rFonts w:hint="cs"/>
          <w:sz w:val="24"/>
          <w:szCs w:val="24"/>
          <w:rtl/>
        </w:rPr>
        <w:t xml:space="preserve"> ו</w:t>
      </w:r>
      <w:r w:rsidR="000D0501" w:rsidRPr="005F552F">
        <w:rPr>
          <w:rFonts w:hint="cs"/>
          <w:sz w:val="24"/>
          <w:szCs w:val="24"/>
          <w:rtl/>
        </w:rPr>
        <w:t>הם החלו ל</w:t>
      </w:r>
      <w:r w:rsidR="00E31DB6" w:rsidRPr="005F552F">
        <w:rPr>
          <w:rFonts w:hint="cs"/>
          <w:sz w:val="24"/>
          <w:szCs w:val="24"/>
          <w:rtl/>
        </w:rPr>
        <w:t>ברוח</w:t>
      </w:r>
      <w:r w:rsidR="000D0501" w:rsidRPr="005F552F">
        <w:rPr>
          <w:rFonts w:hint="cs"/>
          <w:sz w:val="24"/>
          <w:szCs w:val="24"/>
          <w:rtl/>
        </w:rPr>
        <w:t xml:space="preserve"> עם עוד הרבה אנשים באזור</w:t>
      </w:r>
      <w:r w:rsidR="002132AC">
        <w:rPr>
          <w:rFonts w:hint="cs"/>
          <w:sz w:val="24"/>
          <w:szCs w:val="24"/>
          <w:rtl/>
        </w:rPr>
        <w:t xml:space="preserve">. </w:t>
      </w:r>
      <w:r w:rsidR="008445E3">
        <w:rPr>
          <w:rFonts w:hint="cs"/>
          <w:sz w:val="24"/>
          <w:szCs w:val="24"/>
          <w:rtl/>
        </w:rPr>
        <w:t xml:space="preserve">סבתא הייתה בת 16 אז. </w:t>
      </w:r>
      <w:r w:rsidR="002132AC" w:rsidRPr="002132AC">
        <w:rPr>
          <w:rFonts w:cs="Arial"/>
          <w:sz w:val="24"/>
          <w:szCs w:val="24"/>
          <w:rtl/>
        </w:rPr>
        <w:t>אני זוכרת שסבתא סיפרה לי שהם לפתע שמעו הפצצות והם מיהרו לברוח</w:t>
      </w:r>
      <w:r w:rsidR="000E1B07">
        <w:rPr>
          <w:rFonts w:hint="cs"/>
          <w:sz w:val="24"/>
          <w:szCs w:val="24"/>
          <w:rtl/>
        </w:rPr>
        <w:t>"</w:t>
      </w:r>
    </w:p>
    <w:p w14:paraId="34784B3E" w14:textId="77777777" w:rsidR="000E1B07" w:rsidRDefault="000E1B07" w:rsidP="00226B98">
      <w:pPr>
        <w:spacing w:line="360" w:lineRule="auto"/>
        <w:rPr>
          <w:sz w:val="24"/>
          <w:szCs w:val="24"/>
          <w:rtl/>
        </w:rPr>
      </w:pPr>
    </w:p>
    <w:p w14:paraId="5C6E7DED" w14:textId="2D59EE90" w:rsidR="000E1B07" w:rsidRDefault="000E1B07" w:rsidP="00226B98">
      <w:pPr>
        <w:spacing w:line="360" w:lineRule="auto"/>
        <w:rPr>
          <w:sz w:val="24"/>
          <w:szCs w:val="24"/>
          <w:rtl/>
        </w:rPr>
      </w:pPr>
      <w:r>
        <w:rPr>
          <w:rFonts w:hint="cs"/>
          <w:b/>
          <w:bCs/>
          <w:sz w:val="24"/>
          <w:szCs w:val="24"/>
          <w:rtl/>
        </w:rPr>
        <w:t>שי:</w:t>
      </w:r>
      <w:r>
        <w:rPr>
          <w:rFonts w:hint="cs"/>
          <w:sz w:val="24"/>
          <w:szCs w:val="24"/>
          <w:rtl/>
        </w:rPr>
        <w:t xml:space="preserve"> "היו </w:t>
      </w:r>
      <w:r w:rsidR="00730BC8">
        <w:rPr>
          <w:rFonts w:hint="cs"/>
          <w:sz w:val="24"/>
          <w:szCs w:val="24"/>
          <w:rtl/>
        </w:rPr>
        <w:t xml:space="preserve">יהודים </w:t>
      </w:r>
      <w:r>
        <w:rPr>
          <w:rFonts w:hint="cs"/>
          <w:sz w:val="24"/>
          <w:szCs w:val="24"/>
          <w:rtl/>
        </w:rPr>
        <w:t>שלא ברחו?"</w:t>
      </w:r>
    </w:p>
    <w:p w14:paraId="0380DE80" w14:textId="01E47686" w:rsidR="000E1B07" w:rsidRDefault="000E1B07" w:rsidP="00226B98">
      <w:pPr>
        <w:spacing w:line="360" w:lineRule="auto"/>
        <w:rPr>
          <w:sz w:val="24"/>
          <w:szCs w:val="24"/>
          <w:rtl/>
        </w:rPr>
      </w:pPr>
    </w:p>
    <w:p w14:paraId="34A391A0" w14:textId="0181446E" w:rsidR="000E1B07" w:rsidRDefault="000E1B07" w:rsidP="00226B98">
      <w:pPr>
        <w:spacing w:line="360" w:lineRule="auto"/>
        <w:rPr>
          <w:sz w:val="24"/>
          <w:szCs w:val="24"/>
          <w:rtl/>
        </w:rPr>
      </w:pPr>
      <w:r>
        <w:rPr>
          <w:rFonts w:hint="cs"/>
          <w:b/>
          <w:bCs/>
          <w:sz w:val="24"/>
          <w:szCs w:val="24"/>
          <w:rtl/>
        </w:rPr>
        <w:t>אנה:</w:t>
      </w:r>
      <w:r>
        <w:rPr>
          <w:rFonts w:hint="cs"/>
          <w:sz w:val="24"/>
          <w:szCs w:val="24"/>
          <w:rtl/>
        </w:rPr>
        <w:t xml:space="preserve"> "ברור, אבל </w:t>
      </w:r>
      <w:r w:rsidR="00730BC8">
        <w:rPr>
          <w:rFonts w:hint="cs"/>
          <w:sz w:val="24"/>
          <w:szCs w:val="24"/>
          <w:rtl/>
        </w:rPr>
        <w:t>כשהאזור נכבש הם נלקחו על ידי הגרמנים וחלק גדול מהם נהרגו, תדע לך הרבה מאוד ברחו משם לא רק היהודים</w:t>
      </w:r>
      <w:r>
        <w:rPr>
          <w:rFonts w:hint="cs"/>
          <w:sz w:val="24"/>
          <w:szCs w:val="24"/>
          <w:rtl/>
        </w:rPr>
        <w:t>"</w:t>
      </w:r>
    </w:p>
    <w:p w14:paraId="572AEC34" w14:textId="77777777" w:rsidR="00730BC8" w:rsidRPr="000E1B07" w:rsidRDefault="00730BC8" w:rsidP="00226B98">
      <w:pPr>
        <w:spacing w:line="360" w:lineRule="auto"/>
        <w:rPr>
          <w:sz w:val="24"/>
          <w:szCs w:val="24"/>
          <w:rtl/>
        </w:rPr>
      </w:pPr>
    </w:p>
    <w:p w14:paraId="369C49BB" w14:textId="3C0F336C" w:rsidR="006F72F9" w:rsidRDefault="00730BC8" w:rsidP="00226B98">
      <w:pPr>
        <w:spacing w:line="360" w:lineRule="auto"/>
        <w:rPr>
          <w:sz w:val="24"/>
          <w:szCs w:val="24"/>
          <w:rtl/>
        </w:rPr>
      </w:pPr>
      <w:r>
        <w:rPr>
          <w:rFonts w:hint="cs"/>
          <w:b/>
          <w:bCs/>
          <w:sz w:val="24"/>
          <w:szCs w:val="24"/>
          <w:rtl/>
        </w:rPr>
        <w:t>שי:</w:t>
      </w:r>
      <w:r>
        <w:rPr>
          <w:rFonts w:hint="cs"/>
          <w:sz w:val="24"/>
          <w:szCs w:val="24"/>
          <w:rtl/>
        </w:rPr>
        <w:t xml:space="preserve"> "בכל</w:t>
      </w:r>
      <w:r w:rsidR="0002756A">
        <w:rPr>
          <w:rFonts w:hint="cs"/>
          <w:sz w:val="24"/>
          <w:szCs w:val="24"/>
          <w:rtl/>
        </w:rPr>
        <w:t xml:space="preserve"> אופן, </w:t>
      </w:r>
      <w:r w:rsidR="00842428">
        <w:rPr>
          <w:rFonts w:hint="cs"/>
          <w:sz w:val="24"/>
          <w:szCs w:val="24"/>
          <w:rtl/>
        </w:rPr>
        <w:t>לאן סבתא ומשפחתה הלכו? מה הם לקחו איתם?</w:t>
      </w:r>
      <w:r w:rsidR="006F72F9">
        <w:rPr>
          <w:rFonts w:hint="cs"/>
          <w:sz w:val="24"/>
          <w:szCs w:val="24"/>
          <w:rtl/>
        </w:rPr>
        <w:t xml:space="preserve"> וכמה זמן הכל לקח?</w:t>
      </w:r>
    </w:p>
    <w:p w14:paraId="28DF234F" w14:textId="135A44D9" w:rsidR="00A230F2" w:rsidRDefault="00A230F2" w:rsidP="00226B98">
      <w:pPr>
        <w:spacing w:line="360" w:lineRule="auto"/>
        <w:rPr>
          <w:sz w:val="24"/>
          <w:szCs w:val="24"/>
          <w:rtl/>
        </w:rPr>
      </w:pPr>
    </w:p>
    <w:p w14:paraId="091006B0" w14:textId="77777777" w:rsidR="00A230F2" w:rsidRDefault="00A230F2" w:rsidP="00226B98">
      <w:pPr>
        <w:spacing w:line="360" w:lineRule="auto"/>
        <w:rPr>
          <w:sz w:val="24"/>
          <w:szCs w:val="24"/>
          <w:rtl/>
        </w:rPr>
      </w:pPr>
    </w:p>
    <w:p w14:paraId="6580BFFA" w14:textId="68C4225A" w:rsidR="00F21EE9" w:rsidRDefault="006F72F9" w:rsidP="00226B98">
      <w:pPr>
        <w:spacing w:line="360" w:lineRule="auto"/>
        <w:rPr>
          <w:sz w:val="24"/>
          <w:szCs w:val="24"/>
          <w:rtl/>
        </w:rPr>
      </w:pPr>
      <w:r>
        <w:rPr>
          <w:rFonts w:hint="cs"/>
          <w:b/>
          <w:bCs/>
          <w:sz w:val="24"/>
          <w:szCs w:val="24"/>
          <w:rtl/>
        </w:rPr>
        <w:lastRenderedPageBreak/>
        <w:t>אנה:</w:t>
      </w:r>
      <w:r>
        <w:rPr>
          <w:rFonts w:hint="cs"/>
          <w:sz w:val="24"/>
          <w:szCs w:val="24"/>
          <w:rtl/>
        </w:rPr>
        <w:t xml:space="preserve"> "כ</w:t>
      </w:r>
      <w:r w:rsidR="00201780" w:rsidRPr="005F552F">
        <w:rPr>
          <w:rFonts w:hint="cs"/>
          <w:sz w:val="24"/>
          <w:szCs w:val="24"/>
          <w:rtl/>
        </w:rPr>
        <w:t xml:space="preserve">ל מה שהם לקחו </w:t>
      </w:r>
      <w:r w:rsidR="008F05BF" w:rsidRPr="005F552F">
        <w:rPr>
          <w:rFonts w:hint="cs"/>
          <w:sz w:val="24"/>
          <w:szCs w:val="24"/>
          <w:rtl/>
        </w:rPr>
        <w:t xml:space="preserve">איתם </w:t>
      </w:r>
      <w:r w:rsidR="00201780" w:rsidRPr="005F552F">
        <w:rPr>
          <w:rFonts w:hint="cs"/>
          <w:sz w:val="24"/>
          <w:szCs w:val="24"/>
          <w:rtl/>
        </w:rPr>
        <w:t>היה מעט אוכל</w:t>
      </w:r>
      <w:r w:rsidR="00E31DB6" w:rsidRPr="005F552F">
        <w:rPr>
          <w:rFonts w:hint="cs"/>
          <w:sz w:val="24"/>
          <w:szCs w:val="24"/>
          <w:rtl/>
        </w:rPr>
        <w:t>,</w:t>
      </w:r>
      <w:r w:rsidR="00201780" w:rsidRPr="005F552F">
        <w:rPr>
          <w:rFonts w:hint="cs"/>
          <w:sz w:val="24"/>
          <w:szCs w:val="24"/>
          <w:rtl/>
        </w:rPr>
        <w:t xml:space="preserve"> בגדים ותכשיטים</w:t>
      </w:r>
      <w:r w:rsidR="008F05BF" w:rsidRPr="005F552F">
        <w:rPr>
          <w:rFonts w:hint="cs"/>
          <w:sz w:val="24"/>
          <w:szCs w:val="24"/>
          <w:rtl/>
        </w:rPr>
        <w:t xml:space="preserve"> יקרים שהיו להם</w:t>
      </w:r>
      <w:r w:rsidR="00E31DB6" w:rsidRPr="005F552F">
        <w:rPr>
          <w:rFonts w:hint="cs"/>
          <w:sz w:val="24"/>
          <w:szCs w:val="24"/>
          <w:rtl/>
        </w:rPr>
        <w:t>.</w:t>
      </w:r>
      <w:r w:rsidR="000D0501" w:rsidRPr="005F552F">
        <w:rPr>
          <w:rFonts w:hint="cs"/>
          <w:sz w:val="24"/>
          <w:szCs w:val="24"/>
          <w:rtl/>
        </w:rPr>
        <w:t xml:space="preserve"> הם </w:t>
      </w:r>
      <w:r w:rsidR="00E31DB6" w:rsidRPr="005F552F">
        <w:rPr>
          <w:rFonts w:hint="cs"/>
          <w:sz w:val="24"/>
          <w:szCs w:val="24"/>
          <w:rtl/>
        </w:rPr>
        <w:t>עלו על</w:t>
      </w:r>
      <w:r w:rsidR="000D0501" w:rsidRPr="005F552F">
        <w:rPr>
          <w:rFonts w:hint="cs"/>
          <w:sz w:val="24"/>
          <w:szCs w:val="24"/>
          <w:rtl/>
        </w:rPr>
        <w:t xml:space="preserve"> הסוסים </w:t>
      </w:r>
      <w:r w:rsidR="008F05BF" w:rsidRPr="005F552F">
        <w:rPr>
          <w:rFonts w:hint="cs"/>
          <w:sz w:val="24"/>
          <w:szCs w:val="24"/>
          <w:rtl/>
        </w:rPr>
        <w:t>שלהם ושל האנשים שהם חיו איתם</w:t>
      </w:r>
      <w:r w:rsidR="00D16324">
        <w:rPr>
          <w:rFonts w:hint="cs"/>
          <w:sz w:val="24"/>
          <w:szCs w:val="24"/>
          <w:rtl/>
        </w:rPr>
        <w:t>, כי לא היו להם אז מכוניות וזו הייתה הדרך הכי מהירה שהייתה להם</w:t>
      </w:r>
      <w:r w:rsidR="002B1DAB">
        <w:rPr>
          <w:rFonts w:hint="cs"/>
          <w:sz w:val="24"/>
          <w:szCs w:val="24"/>
          <w:rtl/>
        </w:rPr>
        <w:t>, והם</w:t>
      </w:r>
      <w:r w:rsidR="000D0501" w:rsidRPr="005F552F">
        <w:rPr>
          <w:rFonts w:hint="cs"/>
          <w:sz w:val="24"/>
          <w:szCs w:val="24"/>
          <w:rtl/>
        </w:rPr>
        <w:t xml:space="preserve"> החלו </w:t>
      </w:r>
      <w:r w:rsidR="00E31DB6" w:rsidRPr="005F552F">
        <w:rPr>
          <w:rFonts w:hint="cs"/>
          <w:sz w:val="24"/>
          <w:szCs w:val="24"/>
          <w:rtl/>
        </w:rPr>
        <w:t>לנסוע לאודסה שבאוקראינה</w:t>
      </w:r>
      <w:r w:rsidR="002B1DAB">
        <w:rPr>
          <w:rFonts w:hint="cs"/>
          <w:sz w:val="24"/>
          <w:szCs w:val="24"/>
          <w:rtl/>
        </w:rPr>
        <w:t xml:space="preserve"> הרחק מה</w:t>
      </w:r>
      <w:r w:rsidR="007835EF">
        <w:rPr>
          <w:rFonts w:hint="cs"/>
          <w:sz w:val="24"/>
          <w:szCs w:val="24"/>
          <w:rtl/>
        </w:rPr>
        <w:t>הפצצות של הגרמנים</w:t>
      </w:r>
      <w:r w:rsidR="00FD6A0B" w:rsidRPr="005F552F">
        <w:rPr>
          <w:rFonts w:hint="cs"/>
          <w:sz w:val="24"/>
          <w:szCs w:val="24"/>
          <w:rtl/>
        </w:rPr>
        <w:t>.</w:t>
      </w:r>
      <w:r w:rsidR="007835EF">
        <w:rPr>
          <w:rFonts w:hint="cs"/>
          <w:sz w:val="24"/>
          <w:szCs w:val="24"/>
          <w:rtl/>
        </w:rPr>
        <w:t xml:space="preserve"> אני זוכרת ש</w:t>
      </w:r>
      <w:r w:rsidR="00FD6A0B" w:rsidRPr="005F552F">
        <w:rPr>
          <w:rFonts w:hint="cs"/>
          <w:sz w:val="24"/>
          <w:szCs w:val="24"/>
          <w:rtl/>
        </w:rPr>
        <w:t xml:space="preserve">סבתא סיפרה לי שבכל פעם שהם </w:t>
      </w:r>
      <w:r w:rsidR="000D0501" w:rsidRPr="005F552F">
        <w:rPr>
          <w:rFonts w:hint="cs"/>
          <w:sz w:val="24"/>
          <w:szCs w:val="24"/>
          <w:rtl/>
        </w:rPr>
        <w:t xml:space="preserve">ששמעו פיצוצים הם </w:t>
      </w:r>
      <w:r w:rsidR="00FD6A0B" w:rsidRPr="005F552F">
        <w:rPr>
          <w:rFonts w:hint="cs"/>
          <w:sz w:val="24"/>
          <w:szCs w:val="24"/>
          <w:rtl/>
        </w:rPr>
        <w:t>היו נ</w:t>
      </w:r>
      <w:r w:rsidR="00E31DB6" w:rsidRPr="005F552F">
        <w:rPr>
          <w:rFonts w:hint="cs"/>
          <w:sz w:val="24"/>
          <w:szCs w:val="24"/>
          <w:rtl/>
        </w:rPr>
        <w:t>שכב</w:t>
      </w:r>
      <w:r w:rsidR="00FD6A0B" w:rsidRPr="005F552F">
        <w:rPr>
          <w:rFonts w:hint="cs"/>
          <w:sz w:val="24"/>
          <w:szCs w:val="24"/>
          <w:rtl/>
        </w:rPr>
        <w:t>ים</w:t>
      </w:r>
      <w:r w:rsidR="00E31DB6" w:rsidRPr="005F552F">
        <w:rPr>
          <w:rFonts w:hint="cs"/>
          <w:sz w:val="24"/>
          <w:szCs w:val="24"/>
          <w:rtl/>
        </w:rPr>
        <w:t xml:space="preserve"> על האדמה </w:t>
      </w:r>
      <w:r w:rsidR="00FD6A0B" w:rsidRPr="005F552F">
        <w:rPr>
          <w:rFonts w:hint="cs"/>
          <w:sz w:val="24"/>
          <w:szCs w:val="24"/>
          <w:rtl/>
        </w:rPr>
        <w:t>בפחד ובתקווה שהפיצוצים לא יפגעו בהם</w:t>
      </w:r>
      <w:r w:rsidR="00E31DB6" w:rsidRPr="005F552F">
        <w:rPr>
          <w:rFonts w:hint="cs"/>
          <w:sz w:val="24"/>
          <w:szCs w:val="24"/>
          <w:rtl/>
        </w:rPr>
        <w:t xml:space="preserve">. </w:t>
      </w:r>
      <w:r w:rsidR="00201780" w:rsidRPr="005F552F">
        <w:rPr>
          <w:rFonts w:hint="cs"/>
          <w:sz w:val="24"/>
          <w:szCs w:val="24"/>
          <w:rtl/>
        </w:rPr>
        <w:t xml:space="preserve">הם </w:t>
      </w:r>
      <w:r w:rsidR="005C6444">
        <w:rPr>
          <w:rFonts w:hint="cs"/>
          <w:sz w:val="24"/>
          <w:szCs w:val="24"/>
          <w:rtl/>
        </w:rPr>
        <w:t>עברו ממקום למקום והשתמשו בכל אמצעי תחבורה ש</w:t>
      </w:r>
      <w:r w:rsidR="009D575B">
        <w:rPr>
          <w:rFonts w:hint="cs"/>
          <w:sz w:val="24"/>
          <w:szCs w:val="24"/>
          <w:rtl/>
        </w:rPr>
        <w:t>מצאו</w:t>
      </w:r>
      <w:r w:rsidR="00E26A3E">
        <w:rPr>
          <w:rFonts w:hint="cs"/>
          <w:sz w:val="24"/>
          <w:szCs w:val="24"/>
          <w:rtl/>
        </w:rPr>
        <w:t>, אם זה</w:t>
      </w:r>
      <w:r w:rsidR="00201780" w:rsidRPr="005F552F">
        <w:rPr>
          <w:rFonts w:hint="cs"/>
          <w:sz w:val="24"/>
          <w:szCs w:val="24"/>
          <w:rtl/>
        </w:rPr>
        <w:t xml:space="preserve"> ב</w:t>
      </w:r>
      <w:r w:rsidR="003E71CD" w:rsidRPr="005F552F">
        <w:rPr>
          <w:rFonts w:hint="cs"/>
          <w:sz w:val="24"/>
          <w:szCs w:val="24"/>
          <w:rtl/>
        </w:rPr>
        <w:t>מרכבות</w:t>
      </w:r>
      <w:r w:rsidR="009D575B">
        <w:rPr>
          <w:rFonts w:hint="cs"/>
          <w:sz w:val="24"/>
          <w:szCs w:val="24"/>
          <w:rtl/>
        </w:rPr>
        <w:t xml:space="preserve"> או </w:t>
      </w:r>
      <w:r w:rsidR="003E71CD" w:rsidRPr="005F552F">
        <w:rPr>
          <w:rFonts w:hint="cs"/>
          <w:sz w:val="24"/>
          <w:szCs w:val="24"/>
          <w:rtl/>
        </w:rPr>
        <w:t>ב</w:t>
      </w:r>
      <w:r w:rsidR="00201780" w:rsidRPr="005F552F">
        <w:rPr>
          <w:rFonts w:hint="cs"/>
          <w:sz w:val="24"/>
          <w:szCs w:val="24"/>
          <w:rtl/>
        </w:rPr>
        <w:t xml:space="preserve">רכבות </w:t>
      </w:r>
      <w:r w:rsidR="00E31DB6" w:rsidRPr="005F552F">
        <w:rPr>
          <w:rFonts w:hint="cs"/>
          <w:sz w:val="24"/>
          <w:szCs w:val="24"/>
          <w:rtl/>
        </w:rPr>
        <w:t>ו</w:t>
      </w:r>
      <w:r w:rsidR="00D64310">
        <w:rPr>
          <w:rFonts w:hint="cs"/>
          <w:sz w:val="24"/>
          <w:szCs w:val="24"/>
          <w:rtl/>
        </w:rPr>
        <w:t xml:space="preserve">בסופו של דבר גם </w:t>
      </w:r>
      <w:r w:rsidR="00E31DB6" w:rsidRPr="005F552F">
        <w:rPr>
          <w:rFonts w:hint="cs"/>
          <w:sz w:val="24"/>
          <w:szCs w:val="24"/>
          <w:rtl/>
        </w:rPr>
        <w:t>ברגל</w:t>
      </w:r>
      <w:r w:rsidR="00D64310">
        <w:rPr>
          <w:rFonts w:hint="cs"/>
          <w:sz w:val="24"/>
          <w:szCs w:val="24"/>
          <w:rtl/>
        </w:rPr>
        <w:t xml:space="preserve">. </w:t>
      </w:r>
      <w:r w:rsidR="00E31DB6" w:rsidRPr="005F552F">
        <w:rPr>
          <w:rFonts w:hint="cs"/>
          <w:sz w:val="24"/>
          <w:szCs w:val="24"/>
          <w:rtl/>
        </w:rPr>
        <w:t xml:space="preserve">אחרי מסע של </w:t>
      </w:r>
      <w:r w:rsidR="00220152" w:rsidRPr="005F552F">
        <w:rPr>
          <w:rFonts w:hint="cs"/>
          <w:sz w:val="24"/>
          <w:szCs w:val="24"/>
          <w:rtl/>
        </w:rPr>
        <w:t>שבוע</w:t>
      </w:r>
      <w:r w:rsidR="00E31DB6" w:rsidRPr="005F552F">
        <w:rPr>
          <w:rFonts w:hint="cs"/>
          <w:sz w:val="24"/>
          <w:szCs w:val="24"/>
          <w:rtl/>
        </w:rPr>
        <w:t xml:space="preserve"> </w:t>
      </w:r>
      <w:r w:rsidR="000D0501" w:rsidRPr="005F552F">
        <w:rPr>
          <w:rFonts w:hint="cs"/>
          <w:sz w:val="24"/>
          <w:szCs w:val="24"/>
          <w:rtl/>
        </w:rPr>
        <w:t>הם הגיעו לאודסה</w:t>
      </w:r>
      <w:r w:rsidR="00220152" w:rsidRPr="005F552F">
        <w:rPr>
          <w:rFonts w:hint="cs"/>
          <w:sz w:val="24"/>
          <w:szCs w:val="24"/>
          <w:rtl/>
        </w:rPr>
        <w:t>. אודסה ממש קרובה לים השחור</w:t>
      </w:r>
      <w:r w:rsidR="00201780" w:rsidRPr="005F552F">
        <w:rPr>
          <w:rFonts w:hint="cs"/>
          <w:sz w:val="24"/>
          <w:szCs w:val="24"/>
          <w:rtl/>
        </w:rPr>
        <w:t xml:space="preserve"> </w:t>
      </w:r>
      <w:r w:rsidR="00024365">
        <w:rPr>
          <w:rFonts w:hint="cs"/>
          <w:sz w:val="24"/>
          <w:szCs w:val="24"/>
          <w:rtl/>
        </w:rPr>
        <w:t>ו</w:t>
      </w:r>
      <w:r w:rsidR="00201780" w:rsidRPr="005F552F">
        <w:rPr>
          <w:rFonts w:hint="cs"/>
          <w:sz w:val="24"/>
          <w:szCs w:val="24"/>
          <w:rtl/>
        </w:rPr>
        <w:t xml:space="preserve">הם </w:t>
      </w:r>
      <w:r w:rsidR="00DE3591">
        <w:rPr>
          <w:rFonts w:hint="cs"/>
          <w:sz w:val="24"/>
          <w:szCs w:val="24"/>
          <w:rtl/>
        </w:rPr>
        <w:t>הצליחו לעלות</w:t>
      </w:r>
      <w:r w:rsidR="00201780" w:rsidRPr="005F552F">
        <w:rPr>
          <w:rFonts w:hint="cs"/>
          <w:sz w:val="24"/>
          <w:szCs w:val="24"/>
          <w:rtl/>
        </w:rPr>
        <w:t xml:space="preserve"> על ספינה</w:t>
      </w:r>
      <w:r w:rsidR="00DE3591">
        <w:rPr>
          <w:rFonts w:hint="cs"/>
          <w:sz w:val="24"/>
          <w:szCs w:val="24"/>
          <w:rtl/>
        </w:rPr>
        <w:t xml:space="preserve"> ששטה </w:t>
      </w:r>
      <w:r w:rsidR="002132AC">
        <w:rPr>
          <w:rFonts w:hint="cs"/>
          <w:sz w:val="24"/>
          <w:szCs w:val="24"/>
          <w:rtl/>
        </w:rPr>
        <w:t>ל</w:t>
      </w:r>
      <w:r w:rsidR="00DE3591">
        <w:rPr>
          <w:rFonts w:hint="cs"/>
          <w:sz w:val="24"/>
          <w:szCs w:val="24"/>
          <w:rtl/>
        </w:rPr>
        <w:t xml:space="preserve">אזור קווקז, שנמצא </w:t>
      </w:r>
      <w:r w:rsidR="00AC1C5E">
        <w:rPr>
          <w:rFonts w:hint="cs"/>
          <w:sz w:val="24"/>
          <w:szCs w:val="24"/>
          <w:rtl/>
        </w:rPr>
        <w:t>בצדו</w:t>
      </w:r>
      <w:r w:rsidR="00DE3591">
        <w:rPr>
          <w:rFonts w:hint="cs"/>
          <w:sz w:val="24"/>
          <w:szCs w:val="24"/>
          <w:rtl/>
        </w:rPr>
        <w:t xml:space="preserve"> השני של הים השחור</w:t>
      </w:r>
      <w:r w:rsidR="00024365">
        <w:rPr>
          <w:rFonts w:hint="cs"/>
          <w:sz w:val="24"/>
          <w:szCs w:val="24"/>
          <w:rtl/>
        </w:rPr>
        <w:t xml:space="preserve"> ברגע האחרון</w:t>
      </w:r>
      <w:r w:rsidR="00DE3591">
        <w:rPr>
          <w:rFonts w:hint="cs"/>
          <w:sz w:val="24"/>
          <w:szCs w:val="24"/>
          <w:rtl/>
        </w:rPr>
        <w:t>.</w:t>
      </w:r>
      <w:r w:rsidR="00201780" w:rsidRPr="005F552F">
        <w:rPr>
          <w:rFonts w:hint="cs"/>
          <w:sz w:val="24"/>
          <w:szCs w:val="24"/>
          <w:rtl/>
        </w:rPr>
        <w:t xml:space="preserve"> </w:t>
      </w:r>
      <w:r w:rsidR="00024365">
        <w:rPr>
          <w:rFonts w:hint="cs"/>
          <w:sz w:val="24"/>
          <w:szCs w:val="24"/>
          <w:rtl/>
        </w:rPr>
        <w:t xml:space="preserve">הם </w:t>
      </w:r>
      <w:r w:rsidR="00201780" w:rsidRPr="005F552F">
        <w:rPr>
          <w:rFonts w:hint="cs"/>
          <w:sz w:val="24"/>
          <w:szCs w:val="24"/>
          <w:rtl/>
        </w:rPr>
        <w:t xml:space="preserve">הפליגו </w:t>
      </w:r>
      <w:r w:rsidR="005F20C6" w:rsidRPr="005F552F">
        <w:rPr>
          <w:rFonts w:hint="cs"/>
          <w:sz w:val="24"/>
          <w:szCs w:val="24"/>
          <w:rtl/>
        </w:rPr>
        <w:t>כמה ימים</w:t>
      </w:r>
      <w:r w:rsidR="00024365">
        <w:rPr>
          <w:rFonts w:hint="cs"/>
          <w:sz w:val="24"/>
          <w:szCs w:val="24"/>
          <w:rtl/>
        </w:rPr>
        <w:t xml:space="preserve"> עד כשבועיים</w:t>
      </w:r>
      <w:r w:rsidR="005F20C6" w:rsidRPr="005F552F">
        <w:rPr>
          <w:rFonts w:hint="cs"/>
          <w:sz w:val="24"/>
          <w:szCs w:val="24"/>
          <w:rtl/>
        </w:rPr>
        <w:t xml:space="preserve"> </w:t>
      </w:r>
      <w:r w:rsidR="00201780" w:rsidRPr="005F552F">
        <w:rPr>
          <w:rFonts w:hint="cs"/>
          <w:sz w:val="24"/>
          <w:szCs w:val="24"/>
          <w:rtl/>
        </w:rPr>
        <w:t>בים השחור</w:t>
      </w:r>
      <w:r w:rsidR="00081438">
        <w:rPr>
          <w:rFonts w:hint="cs"/>
          <w:sz w:val="24"/>
          <w:szCs w:val="24"/>
          <w:rtl/>
        </w:rPr>
        <w:t xml:space="preserve"> עד שלבסוף הם הגיעו</w:t>
      </w:r>
      <w:r w:rsidR="00F21EE9">
        <w:rPr>
          <w:rFonts w:hint="cs"/>
          <w:sz w:val="24"/>
          <w:szCs w:val="24"/>
          <w:rtl/>
        </w:rPr>
        <w:t>"</w:t>
      </w:r>
    </w:p>
    <w:p w14:paraId="31F2253E" w14:textId="77777777" w:rsidR="00F21EE9" w:rsidRDefault="00F21EE9" w:rsidP="00226B98">
      <w:pPr>
        <w:spacing w:line="360" w:lineRule="auto"/>
        <w:rPr>
          <w:sz w:val="24"/>
          <w:szCs w:val="24"/>
          <w:rtl/>
        </w:rPr>
      </w:pPr>
    </w:p>
    <w:p w14:paraId="030E2329" w14:textId="318B78AB" w:rsidR="00081438" w:rsidRDefault="00081438" w:rsidP="00226B98">
      <w:pPr>
        <w:spacing w:line="360" w:lineRule="auto"/>
        <w:rPr>
          <w:sz w:val="24"/>
          <w:szCs w:val="24"/>
          <w:rtl/>
        </w:rPr>
      </w:pPr>
      <w:r>
        <w:rPr>
          <w:rFonts w:hint="cs"/>
          <w:b/>
          <w:bCs/>
          <w:sz w:val="24"/>
          <w:szCs w:val="24"/>
          <w:rtl/>
        </w:rPr>
        <w:t>שי:</w:t>
      </w:r>
      <w:r>
        <w:rPr>
          <w:rFonts w:hint="cs"/>
          <w:sz w:val="24"/>
          <w:szCs w:val="24"/>
          <w:rtl/>
        </w:rPr>
        <w:t xml:space="preserve"> "איך היה לסבתא בהפלגה הזאת? בטח היה צפוף"</w:t>
      </w:r>
    </w:p>
    <w:p w14:paraId="4EA0F3FD" w14:textId="77777777" w:rsidR="00F21EE9" w:rsidRDefault="00F21EE9" w:rsidP="00226B98">
      <w:pPr>
        <w:spacing w:line="360" w:lineRule="auto"/>
        <w:rPr>
          <w:sz w:val="24"/>
          <w:szCs w:val="24"/>
          <w:rtl/>
        </w:rPr>
      </w:pPr>
    </w:p>
    <w:p w14:paraId="6FB94544" w14:textId="0FBD0FC6" w:rsidR="00B874EA" w:rsidRDefault="00081438" w:rsidP="00226B98">
      <w:pPr>
        <w:spacing w:line="360" w:lineRule="auto"/>
        <w:rPr>
          <w:sz w:val="24"/>
          <w:szCs w:val="24"/>
          <w:rtl/>
        </w:rPr>
      </w:pPr>
      <w:r>
        <w:rPr>
          <w:rFonts w:hint="cs"/>
          <w:b/>
          <w:bCs/>
          <w:sz w:val="24"/>
          <w:szCs w:val="24"/>
          <w:rtl/>
        </w:rPr>
        <w:t>אנה:</w:t>
      </w:r>
      <w:r>
        <w:rPr>
          <w:rFonts w:hint="cs"/>
          <w:sz w:val="24"/>
          <w:szCs w:val="24"/>
          <w:rtl/>
        </w:rPr>
        <w:t xml:space="preserve"> "מאוד צפוף ומעט מדי אוכל, אבל ביחס למלחמה</w:t>
      </w:r>
      <w:r w:rsidR="0028122C">
        <w:rPr>
          <w:rFonts w:hint="cs"/>
          <w:sz w:val="24"/>
          <w:szCs w:val="24"/>
          <w:rtl/>
        </w:rPr>
        <w:t xml:space="preserve"> עצמה</w:t>
      </w:r>
      <w:r>
        <w:rPr>
          <w:rFonts w:hint="cs"/>
          <w:sz w:val="24"/>
          <w:szCs w:val="24"/>
          <w:rtl/>
        </w:rPr>
        <w:t xml:space="preserve"> </w:t>
      </w:r>
      <w:r w:rsidR="0028122C">
        <w:rPr>
          <w:rFonts w:hint="cs"/>
          <w:sz w:val="24"/>
          <w:szCs w:val="24"/>
          <w:rtl/>
        </w:rPr>
        <w:t xml:space="preserve">ההפלגה הזו הייתה </w:t>
      </w:r>
      <w:r w:rsidR="002F1FC0">
        <w:rPr>
          <w:rFonts w:hint="cs"/>
          <w:sz w:val="24"/>
          <w:szCs w:val="24"/>
          <w:rtl/>
        </w:rPr>
        <w:t>כלום.    אז כמו שאמרתי, סבתא והמשפחה שלה הגיעו לקווקז ושם</w:t>
      </w:r>
      <w:r w:rsidR="00E17DE8" w:rsidRPr="005F552F">
        <w:rPr>
          <w:rFonts w:hint="cs"/>
          <w:sz w:val="24"/>
          <w:szCs w:val="24"/>
          <w:rtl/>
        </w:rPr>
        <w:t xml:space="preserve"> ג</w:t>
      </w:r>
      <w:r w:rsidR="002F1FC0">
        <w:rPr>
          <w:rFonts w:hint="cs"/>
          <w:sz w:val="24"/>
          <w:szCs w:val="24"/>
          <w:rtl/>
        </w:rPr>
        <w:t>י</w:t>
      </w:r>
      <w:r w:rsidR="00E17DE8" w:rsidRPr="005F552F">
        <w:rPr>
          <w:rFonts w:hint="cs"/>
          <w:sz w:val="24"/>
          <w:szCs w:val="24"/>
          <w:rtl/>
        </w:rPr>
        <w:t xml:space="preserve">יסו </w:t>
      </w:r>
      <w:r w:rsidR="00B874EA">
        <w:rPr>
          <w:rFonts w:hint="cs"/>
          <w:sz w:val="24"/>
          <w:szCs w:val="24"/>
          <w:rtl/>
        </w:rPr>
        <w:t xml:space="preserve">את </w:t>
      </w:r>
      <w:r w:rsidR="00E17DE8" w:rsidRPr="005F552F">
        <w:rPr>
          <w:rFonts w:hint="cs"/>
          <w:sz w:val="24"/>
          <w:szCs w:val="24"/>
          <w:rtl/>
        </w:rPr>
        <w:t>שני האחים של סבתא לצבא האדום והיא, האח הקטן שלה, אחותה ו</w:t>
      </w:r>
      <w:r w:rsidR="00E7109A" w:rsidRPr="005F552F">
        <w:rPr>
          <w:rFonts w:hint="cs"/>
          <w:sz w:val="24"/>
          <w:szCs w:val="24"/>
          <w:rtl/>
        </w:rPr>
        <w:t>הוריה המשיכו</w:t>
      </w:r>
      <w:r w:rsidR="00B874EA">
        <w:rPr>
          <w:rFonts w:hint="cs"/>
          <w:sz w:val="24"/>
          <w:szCs w:val="24"/>
          <w:rtl/>
        </w:rPr>
        <w:t xml:space="preserve"> ביחד"</w:t>
      </w:r>
    </w:p>
    <w:p w14:paraId="6312D0C1" w14:textId="77777777" w:rsidR="00F21EE9" w:rsidRDefault="00F21EE9" w:rsidP="00226B98">
      <w:pPr>
        <w:spacing w:line="360" w:lineRule="auto"/>
        <w:rPr>
          <w:sz w:val="24"/>
          <w:szCs w:val="24"/>
          <w:rtl/>
        </w:rPr>
      </w:pPr>
    </w:p>
    <w:p w14:paraId="02D9CF8F" w14:textId="63DF744C" w:rsidR="00206A7B" w:rsidRDefault="00206A7B" w:rsidP="00226B98">
      <w:pPr>
        <w:spacing w:line="360" w:lineRule="auto"/>
        <w:rPr>
          <w:sz w:val="24"/>
          <w:szCs w:val="24"/>
          <w:rtl/>
        </w:rPr>
      </w:pPr>
      <w:r>
        <w:rPr>
          <w:rFonts w:hint="cs"/>
          <w:b/>
          <w:bCs/>
          <w:sz w:val="24"/>
          <w:szCs w:val="24"/>
          <w:rtl/>
        </w:rPr>
        <w:t>שי:</w:t>
      </w:r>
      <w:r>
        <w:rPr>
          <w:rFonts w:hint="cs"/>
          <w:sz w:val="24"/>
          <w:szCs w:val="24"/>
          <w:rtl/>
        </w:rPr>
        <w:t xml:space="preserve"> "האחים של סבתא לא פחדו שככה הפרידו אותם ככה מהמשפחה שלהם ושלחו אותם לחזית?"</w:t>
      </w:r>
    </w:p>
    <w:p w14:paraId="0E7D6EF0" w14:textId="77777777" w:rsidR="00F21EE9" w:rsidRDefault="00F21EE9" w:rsidP="00226B98">
      <w:pPr>
        <w:spacing w:line="360" w:lineRule="auto"/>
        <w:rPr>
          <w:sz w:val="24"/>
          <w:szCs w:val="24"/>
          <w:rtl/>
        </w:rPr>
      </w:pPr>
    </w:p>
    <w:p w14:paraId="68CE02DF" w14:textId="7D15B32B" w:rsidR="00E12670" w:rsidRDefault="00206A7B" w:rsidP="00226B98">
      <w:pPr>
        <w:spacing w:line="360" w:lineRule="auto"/>
        <w:rPr>
          <w:sz w:val="24"/>
          <w:szCs w:val="24"/>
          <w:rtl/>
        </w:rPr>
      </w:pPr>
      <w:r>
        <w:rPr>
          <w:rFonts w:hint="cs"/>
          <w:b/>
          <w:bCs/>
          <w:sz w:val="24"/>
          <w:szCs w:val="24"/>
          <w:rtl/>
        </w:rPr>
        <w:t>אנה:</w:t>
      </w:r>
      <w:r>
        <w:rPr>
          <w:rFonts w:hint="cs"/>
          <w:sz w:val="24"/>
          <w:szCs w:val="24"/>
        </w:rPr>
        <w:t xml:space="preserve"> </w:t>
      </w:r>
      <w:r>
        <w:rPr>
          <w:rFonts w:hint="cs"/>
          <w:sz w:val="24"/>
          <w:szCs w:val="24"/>
          <w:rtl/>
        </w:rPr>
        <w:t>"אני לא חושבת שממש הבנת, זאת הייתה מלחמה</w:t>
      </w:r>
      <w:r w:rsidR="00DA1B48">
        <w:rPr>
          <w:rFonts w:hint="cs"/>
          <w:sz w:val="24"/>
          <w:szCs w:val="24"/>
          <w:rtl/>
        </w:rPr>
        <w:t xml:space="preserve">. ברור שהם פחדו אבל </w:t>
      </w:r>
      <w:r w:rsidR="00860482">
        <w:rPr>
          <w:rFonts w:hint="cs"/>
          <w:sz w:val="24"/>
          <w:szCs w:val="24"/>
          <w:rtl/>
        </w:rPr>
        <w:t>אז הרעיון היה: תהרוג או שיהרגו אותך. ככה שלא ממש הייתה להם ברירה ובאמת ללכת להילחם בשביל החיים</w:t>
      </w:r>
      <w:r w:rsidR="00E12670">
        <w:rPr>
          <w:rFonts w:hint="cs"/>
          <w:sz w:val="24"/>
          <w:szCs w:val="24"/>
          <w:rtl/>
        </w:rPr>
        <w:t xml:space="preserve"> שלהם</w:t>
      </w:r>
      <w:r>
        <w:rPr>
          <w:rFonts w:hint="cs"/>
          <w:sz w:val="24"/>
          <w:szCs w:val="24"/>
          <w:rtl/>
        </w:rPr>
        <w:t>"</w:t>
      </w:r>
    </w:p>
    <w:p w14:paraId="44876B7C" w14:textId="77777777" w:rsidR="00F21EE9" w:rsidRDefault="00F21EE9" w:rsidP="00226B98">
      <w:pPr>
        <w:spacing w:line="360" w:lineRule="auto"/>
        <w:rPr>
          <w:sz w:val="24"/>
          <w:szCs w:val="24"/>
          <w:rtl/>
        </w:rPr>
      </w:pPr>
    </w:p>
    <w:p w14:paraId="51A8EB73" w14:textId="1A335F6C" w:rsidR="00E12670" w:rsidRDefault="00E12670" w:rsidP="00226B98">
      <w:pPr>
        <w:spacing w:line="360" w:lineRule="auto"/>
        <w:rPr>
          <w:sz w:val="24"/>
          <w:szCs w:val="24"/>
          <w:rtl/>
        </w:rPr>
      </w:pPr>
      <w:r>
        <w:rPr>
          <w:rFonts w:hint="cs"/>
          <w:b/>
          <w:bCs/>
          <w:sz w:val="24"/>
          <w:szCs w:val="24"/>
          <w:rtl/>
        </w:rPr>
        <w:t>שי:</w:t>
      </w:r>
      <w:r>
        <w:rPr>
          <w:rFonts w:hint="cs"/>
          <w:sz w:val="24"/>
          <w:szCs w:val="24"/>
          <w:rtl/>
        </w:rPr>
        <w:t xml:space="preserve"> "מה קרה לסבתא בקווקז?"</w:t>
      </w:r>
    </w:p>
    <w:p w14:paraId="3FE070E0" w14:textId="77777777" w:rsidR="00F21EE9" w:rsidRDefault="00F21EE9" w:rsidP="00226B98">
      <w:pPr>
        <w:spacing w:line="360" w:lineRule="auto"/>
        <w:rPr>
          <w:sz w:val="24"/>
          <w:szCs w:val="24"/>
          <w:rtl/>
        </w:rPr>
      </w:pPr>
    </w:p>
    <w:p w14:paraId="54BD41D8" w14:textId="58845FBD" w:rsidR="000B22E6" w:rsidRDefault="00E12670" w:rsidP="00226B98">
      <w:pPr>
        <w:spacing w:line="360" w:lineRule="auto"/>
        <w:rPr>
          <w:sz w:val="24"/>
          <w:szCs w:val="24"/>
          <w:rtl/>
        </w:rPr>
      </w:pPr>
      <w:r>
        <w:rPr>
          <w:rFonts w:hint="cs"/>
          <w:b/>
          <w:bCs/>
          <w:sz w:val="24"/>
          <w:szCs w:val="24"/>
          <w:rtl/>
        </w:rPr>
        <w:t>אנה:</w:t>
      </w:r>
      <w:r>
        <w:rPr>
          <w:rFonts w:hint="cs"/>
          <w:sz w:val="24"/>
          <w:szCs w:val="24"/>
          <w:rtl/>
        </w:rPr>
        <w:t xml:space="preserve"> "</w:t>
      </w:r>
      <w:r w:rsidR="005E43F1">
        <w:rPr>
          <w:rFonts w:hint="cs"/>
          <w:sz w:val="24"/>
          <w:szCs w:val="24"/>
          <w:rtl/>
        </w:rPr>
        <w:t xml:space="preserve">בקווקז </w:t>
      </w:r>
      <w:r w:rsidR="00F21EE9">
        <w:rPr>
          <w:rFonts w:hint="cs"/>
          <w:sz w:val="24"/>
          <w:szCs w:val="24"/>
          <w:rtl/>
        </w:rPr>
        <w:t xml:space="preserve">הם מצאו משפחה יהודית </w:t>
      </w:r>
      <w:r w:rsidR="005E43F1">
        <w:rPr>
          <w:rFonts w:hint="cs"/>
          <w:sz w:val="24"/>
          <w:szCs w:val="24"/>
          <w:rtl/>
        </w:rPr>
        <w:t>קווקזית ש</w:t>
      </w:r>
      <w:r w:rsidR="00F21EE9">
        <w:rPr>
          <w:rFonts w:hint="cs"/>
          <w:sz w:val="24"/>
          <w:szCs w:val="24"/>
          <w:rtl/>
        </w:rPr>
        <w:t>הסכימה</w:t>
      </w:r>
      <w:r w:rsidR="005E43F1">
        <w:rPr>
          <w:rFonts w:hint="cs"/>
          <w:sz w:val="24"/>
          <w:szCs w:val="24"/>
          <w:rtl/>
        </w:rPr>
        <w:t xml:space="preserve"> להם </w:t>
      </w:r>
      <w:r w:rsidR="00542D68">
        <w:rPr>
          <w:rFonts w:hint="cs"/>
          <w:sz w:val="24"/>
          <w:szCs w:val="24"/>
          <w:rtl/>
        </w:rPr>
        <w:t>לגור עמה</w:t>
      </w:r>
      <w:r w:rsidR="00F21EE9">
        <w:rPr>
          <w:rFonts w:hint="cs"/>
          <w:sz w:val="24"/>
          <w:szCs w:val="24"/>
          <w:rtl/>
        </w:rPr>
        <w:t xml:space="preserve"> וככה הם חיו כמה חודשים</w:t>
      </w:r>
      <w:r w:rsidR="00542D68">
        <w:rPr>
          <w:rFonts w:hint="cs"/>
          <w:sz w:val="24"/>
          <w:szCs w:val="24"/>
          <w:rtl/>
        </w:rPr>
        <w:t xml:space="preserve">. </w:t>
      </w:r>
      <w:r w:rsidR="00F21EE9">
        <w:rPr>
          <w:rFonts w:hint="cs"/>
          <w:sz w:val="24"/>
          <w:szCs w:val="24"/>
          <w:rtl/>
        </w:rPr>
        <w:t>ומאוחר יו</w:t>
      </w:r>
      <w:r w:rsidR="000C2C81">
        <w:rPr>
          <w:rFonts w:hint="cs"/>
          <w:sz w:val="24"/>
          <w:szCs w:val="24"/>
          <w:rtl/>
        </w:rPr>
        <w:t>תר</w:t>
      </w:r>
      <w:r w:rsidR="002132AC">
        <w:rPr>
          <w:rFonts w:hint="cs"/>
          <w:sz w:val="24"/>
          <w:szCs w:val="24"/>
          <w:rtl/>
        </w:rPr>
        <w:t xml:space="preserve"> בערך באמצע שנת 1942</w:t>
      </w:r>
      <w:r w:rsidR="000C2C81">
        <w:rPr>
          <w:rFonts w:hint="cs"/>
          <w:sz w:val="24"/>
          <w:szCs w:val="24"/>
          <w:rtl/>
        </w:rPr>
        <w:t xml:space="preserve"> הם שמעו שהנאצים מתחילים להתקרב.</w:t>
      </w:r>
      <w:r w:rsidR="00542D68">
        <w:rPr>
          <w:rFonts w:hint="cs"/>
          <w:sz w:val="24"/>
          <w:szCs w:val="24"/>
          <w:rtl/>
        </w:rPr>
        <w:t xml:space="preserve"> </w:t>
      </w:r>
      <w:r w:rsidR="00566BF1">
        <w:rPr>
          <w:rFonts w:hint="cs"/>
          <w:sz w:val="24"/>
          <w:szCs w:val="24"/>
          <w:rtl/>
        </w:rPr>
        <w:t>המשפחה</w:t>
      </w:r>
      <w:r w:rsidR="000C2C81">
        <w:rPr>
          <w:rFonts w:hint="cs"/>
          <w:sz w:val="24"/>
          <w:szCs w:val="24"/>
          <w:rtl/>
        </w:rPr>
        <w:t xml:space="preserve"> שאיתה הם חיו</w:t>
      </w:r>
      <w:r w:rsidR="00566BF1">
        <w:rPr>
          <w:rFonts w:hint="cs"/>
          <w:sz w:val="24"/>
          <w:szCs w:val="24"/>
          <w:rtl/>
        </w:rPr>
        <w:t xml:space="preserve"> המליצה להם לברוח,</w:t>
      </w:r>
      <w:r w:rsidR="00426311">
        <w:rPr>
          <w:rFonts w:hint="cs"/>
          <w:sz w:val="24"/>
          <w:szCs w:val="24"/>
          <w:rtl/>
        </w:rPr>
        <w:t xml:space="preserve"> הם אמרו להם שאם הנאצים יבוא הם ישר יזהו שהם לא</w:t>
      </w:r>
      <w:r w:rsidR="00EC69D3">
        <w:rPr>
          <w:rFonts w:hint="cs"/>
          <w:sz w:val="24"/>
          <w:szCs w:val="24"/>
          <w:rtl/>
        </w:rPr>
        <w:t xml:space="preserve"> </w:t>
      </w:r>
      <w:r w:rsidR="000B22E6">
        <w:rPr>
          <w:rFonts w:hint="cs"/>
          <w:sz w:val="24"/>
          <w:szCs w:val="24"/>
          <w:rtl/>
        </w:rPr>
        <w:t>משם</w:t>
      </w:r>
      <w:r w:rsidR="00426311">
        <w:rPr>
          <w:rFonts w:hint="cs"/>
          <w:sz w:val="24"/>
          <w:szCs w:val="24"/>
          <w:rtl/>
        </w:rPr>
        <w:t xml:space="preserve"> ויוציאו אותם להורג, זה היה כבר ברור שמחפשים יהודים</w:t>
      </w:r>
      <w:r w:rsidR="000B22E6">
        <w:rPr>
          <w:rFonts w:hint="cs"/>
          <w:sz w:val="24"/>
          <w:szCs w:val="24"/>
          <w:rtl/>
        </w:rPr>
        <w:t>"</w:t>
      </w:r>
    </w:p>
    <w:p w14:paraId="5D3EB636" w14:textId="77777777" w:rsidR="00053C73" w:rsidRDefault="00053C73" w:rsidP="00226B98">
      <w:pPr>
        <w:spacing w:line="360" w:lineRule="auto"/>
        <w:rPr>
          <w:sz w:val="24"/>
          <w:szCs w:val="24"/>
          <w:rtl/>
        </w:rPr>
      </w:pPr>
    </w:p>
    <w:p w14:paraId="0D2046FD" w14:textId="77777777" w:rsidR="00053C73" w:rsidRDefault="000B22E6" w:rsidP="00226B98">
      <w:pPr>
        <w:spacing w:line="360" w:lineRule="auto"/>
        <w:rPr>
          <w:sz w:val="24"/>
          <w:szCs w:val="24"/>
          <w:rtl/>
        </w:rPr>
      </w:pPr>
      <w:r>
        <w:rPr>
          <w:rFonts w:hint="cs"/>
          <w:b/>
          <w:bCs/>
          <w:sz w:val="24"/>
          <w:szCs w:val="24"/>
          <w:rtl/>
        </w:rPr>
        <w:t>שי:</w:t>
      </w:r>
      <w:r>
        <w:rPr>
          <w:rFonts w:hint="cs"/>
          <w:sz w:val="24"/>
          <w:szCs w:val="24"/>
          <w:rtl/>
        </w:rPr>
        <w:t xml:space="preserve"> "</w:t>
      </w:r>
      <w:r w:rsidR="00053C73">
        <w:rPr>
          <w:rFonts w:hint="cs"/>
          <w:sz w:val="24"/>
          <w:szCs w:val="24"/>
          <w:rtl/>
        </w:rPr>
        <w:t>ומה עם המשפחה הקווקזית, הם ברחו?</w:t>
      </w:r>
      <w:r>
        <w:rPr>
          <w:rFonts w:hint="cs"/>
          <w:sz w:val="24"/>
          <w:szCs w:val="24"/>
          <w:rtl/>
        </w:rPr>
        <w:t xml:space="preserve">" </w:t>
      </w:r>
    </w:p>
    <w:p w14:paraId="3901220A" w14:textId="130E6B42" w:rsidR="00D575A1" w:rsidRPr="005F552F" w:rsidRDefault="00053C73" w:rsidP="00226B98">
      <w:pPr>
        <w:spacing w:line="360" w:lineRule="auto"/>
        <w:rPr>
          <w:sz w:val="24"/>
          <w:szCs w:val="24"/>
          <w:rtl/>
        </w:rPr>
      </w:pPr>
      <w:r>
        <w:rPr>
          <w:rFonts w:hint="cs"/>
          <w:b/>
          <w:bCs/>
          <w:sz w:val="24"/>
          <w:szCs w:val="24"/>
          <w:rtl/>
        </w:rPr>
        <w:t>אנה:</w:t>
      </w:r>
      <w:r>
        <w:rPr>
          <w:rFonts w:hint="cs"/>
          <w:sz w:val="24"/>
          <w:szCs w:val="24"/>
          <w:rtl/>
        </w:rPr>
        <w:t xml:space="preserve"> "</w:t>
      </w:r>
      <w:r w:rsidR="00566BF1">
        <w:rPr>
          <w:rFonts w:hint="cs"/>
          <w:sz w:val="24"/>
          <w:szCs w:val="24"/>
          <w:rtl/>
        </w:rPr>
        <w:t>הם עצמם לא ברחו</w:t>
      </w:r>
      <w:r>
        <w:rPr>
          <w:rFonts w:hint="cs"/>
          <w:sz w:val="24"/>
          <w:szCs w:val="24"/>
          <w:rtl/>
        </w:rPr>
        <w:t xml:space="preserve">, הם </w:t>
      </w:r>
      <w:r w:rsidR="00566BF1">
        <w:rPr>
          <w:rFonts w:hint="cs"/>
          <w:sz w:val="24"/>
          <w:szCs w:val="24"/>
          <w:rtl/>
        </w:rPr>
        <w:t xml:space="preserve">היו דומים </w:t>
      </w:r>
      <w:r w:rsidR="00B330B2">
        <w:rPr>
          <w:rFonts w:hint="cs"/>
          <w:sz w:val="24"/>
          <w:szCs w:val="24"/>
          <w:rtl/>
        </w:rPr>
        <w:t>ל</w:t>
      </w:r>
      <w:r w:rsidR="00566BF1">
        <w:rPr>
          <w:rFonts w:hint="cs"/>
          <w:sz w:val="24"/>
          <w:szCs w:val="24"/>
          <w:rtl/>
        </w:rPr>
        <w:t>מקומיים</w:t>
      </w:r>
      <w:r w:rsidR="00B330B2">
        <w:rPr>
          <w:rFonts w:hint="cs"/>
          <w:sz w:val="24"/>
          <w:szCs w:val="24"/>
          <w:rtl/>
        </w:rPr>
        <w:t xml:space="preserve"> הלא יהודיים</w:t>
      </w:r>
      <w:r>
        <w:rPr>
          <w:rFonts w:hint="cs"/>
          <w:sz w:val="24"/>
          <w:szCs w:val="24"/>
          <w:rtl/>
        </w:rPr>
        <w:t xml:space="preserve"> שחיו שם</w:t>
      </w:r>
      <w:r w:rsidR="00566BF1">
        <w:rPr>
          <w:rFonts w:hint="cs"/>
          <w:sz w:val="24"/>
          <w:szCs w:val="24"/>
          <w:rtl/>
        </w:rPr>
        <w:t xml:space="preserve"> ו</w:t>
      </w:r>
      <w:r w:rsidR="00006D33">
        <w:rPr>
          <w:rFonts w:hint="cs"/>
          <w:sz w:val="24"/>
          <w:szCs w:val="24"/>
          <w:rtl/>
        </w:rPr>
        <w:t xml:space="preserve">לכן הם ידעו </w:t>
      </w:r>
      <w:r w:rsidR="00566BF1">
        <w:rPr>
          <w:rFonts w:hint="cs"/>
          <w:sz w:val="24"/>
          <w:szCs w:val="24"/>
          <w:rtl/>
        </w:rPr>
        <w:t xml:space="preserve">שהנאצים </w:t>
      </w:r>
      <w:r w:rsidR="00006D33">
        <w:rPr>
          <w:rFonts w:hint="cs"/>
          <w:sz w:val="24"/>
          <w:szCs w:val="24"/>
          <w:rtl/>
        </w:rPr>
        <w:t xml:space="preserve">לא יוכלו לזהות </w:t>
      </w:r>
      <w:r w:rsidR="00566BF1">
        <w:rPr>
          <w:rFonts w:hint="cs"/>
          <w:sz w:val="24"/>
          <w:szCs w:val="24"/>
          <w:rtl/>
        </w:rPr>
        <w:t>אותם</w:t>
      </w:r>
      <w:r w:rsidR="00006D33">
        <w:rPr>
          <w:rFonts w:hint="cs"/>
          <w:sz w:val="24"/>
          <w:szCs w:val="24"/>
          <w:rtl/>
        </w:rPr>
        <w:t>.</w:t>
      </w:r>
      <w:r w:rsidR="008569F1">
        <w:rPr>
          <w:rFonts w:hint="cs"/>
          <w:sz w:val="24"/>
          <w:szCs w:val="24"/>
          <w:rtl/>
        </w:rPr>
        <w:t xml:space="preserve"> </w:t>
      </w:r>
      <w:r w:rsidR="00060EB9">
        <w:rPr>
          <w:rFonts w:hint="cs"/>
          <w:sz w:val="24"/>
          <w:szCs w:val="24"/>
          <w:rtl/>
        </w:rPr>
        <w:t xml:space="preserve">                                                                             </w:t>
      </w:r>
      <w:r w:rsidR="00006D33">
        <w:rPr>
          <w:rFonts w:hint="cs"/>
          <w:sz w:val="24"/>
          <w:szCs w:val="24"/>
          <w:rtl/>
        </w:rPr>
        <w:t>אז כמו שאמרתי</w:t>
      </w:r>
      <w:r w:rsidR="00060EB9">
        <w:rPr>
          <w:rFonts w:hint="cs"/>
          <w:sz w:val="24"/>
          <w:szCs w:val="24"/>
          <w:rtl/>
        </w:rPr>
        <w:t>,</w:t>
      </w:r>
      <w:r w:rsidR="00006D33">
        <w:rPr>
          <w:rFonts w:hint="cs"/>
          <w:sz w:val="24"/>
          <w:szCs w:val="24"/>
          <w:rtl/>
        </w:rPr>
        <w:t xml:space="preserve"> סבתא וה</w:t>
      </w:r>
      <w:r w:rsidR="00060EB9">
        <w:rPr>
          <w:rFonts w:hint="cs"/>
          <w:sz w:val="24"/>
          <w:szCs w:val="24"/>
          <w:rtl/>
        </w:rPr>
        <w:t>משפחה שלה המשיכו לנדוד. הם</w:t>
      </w:r>
      <w:r w:rsidR="00201780" w:rsidRPr="005F552F">
        <w:rPr>
          <w:rFonts w:hint="cs"/>
          <w:sz w:val="24"/>
          <w:szCs w:val="24"/>
          <w:rtl/>
        </w:rPr>
        <w:t xml:space="preserve"> הלכו ברגל</w:t>
      </w:r>
      <w:r w:rsidR="00777B07" w:rsidRPr="005F552F">
        <w:rPr>
          <w:rFonts w:hint="cs"/>
          <w:sz w:val="24"/>
          <w:szCs w:val="24"/>
          <w:rtl/>
        </w:rPr>
        <w:t xml:space="preserve"> מרחקים עצומים </w:t>
      </w:r>
      <w:r w:rsidR="001E6282">
        <w:rPr>
          <w:rFonts w:hint="cs"/>
          <w:sz w:val="24"/>
          <w:szCs w:val="24"/>
          <w:rtl/>
        </w:rPr>
        <w:t xml:space="preserve">במשך ימים שלמים, </w:t>
      </w:r>
      <w:r w:rsidR="00777B07" w:rsidRPr="005F552F">
        <w:rPr>
          <w:rFonts w:hint="cs"/>
          <w:sz w:val="24"/>
          <w:szCs w:val="24"/>
          <w:rtl/>
        </w:rPr>
        <w:t>נסעו</w:t>
      </w:r>
      <w:r w:rsidR="002F2A14" w:rsidRPr="005F552F">
        <w:rPr>
          <w:rFonts w:hint="cs"/>
          <w:sz w:val="24"/>
          <w:szCs w:val="24"/>
          <w:rtl/>
        </w:rPr>
        <w:t xml:space="preserve"> על סוסים שהביאו להם </w:t>
      </w:r>
      <w:r w:rsidR="00777B07" w:rsidRPr="005F552F">
        <w:rPr>
          <w:rFonts w:hint="cs"/>
          <w:sz w:val="24"/>
          <w:szCs w:val="24"/>
          <w:rtl/>
        </w:rPr>
        <w:t>המקומיי</w:t>
      </w:r>
      <w:r w:rsidR="00777B07" w:rsidRPr="005F552F">
        <w:rPr>
          <w:rFonts w:hint="eastAsia"/>
          <w:sz w:val="24"/>
          <w:szCs w:val="24"/>
          <w:rtl/>
        </w:rPr>
        <w:t>ם</w:t>
      </w:r>
      <w:r w:rsidR="002F2A14" w:rsidRPr="005F552F">
        <w:rPr>
          <w:rFonts w:hint="cs"/>
          <w:sz w:val="24"/>
          <w:szCs w:val="24"/>
          <w:rtl/>
        </w:rPr>
        <w:t xml:space="preserve"> </w:t>
      </w:r>
      <w:r w:rsidR="00777B07" w:rsidRPr="005F552F">
        <w:rPr>
          <w:rFonts w:hint="cs"/>
          <w:sz w:val="24"/>
          <w:szCs w:val="24"/>
          <w:rtl/>
        </w:rPr>
        <w:t>ו</w:t>
      </w:r>
      <w:r w:rsidR="002F2A14" w:rsidRPr="005F552F">
        <w:rPr>
          <w:rFonts w:hint="cs"/>
          <w:sz w:val="24"/>
          <w:szCs w:val="24"/>
          <w:rtl/>
        </w:rPr>
        <w:t xml:space="preserve">מדי פעם </w:t>
      </w:r>
      <w:r w:rsidR="001E6282">
        <w:rPr>
          <w:rFonts w:hint="cs"/>
          <w:sz w:val="24"/>
          <w:szCs w:val="24"/>
          <w:rtl/>
        </w:rPr>
        <w:t xml:space="preserve">גם </w:t>
      </w:r>
      <w:r w:rsidR="008569F1">
        <w:rPr>
          <w:rFonts w:hint="cs"/>
          <w:sz w:val="24"/>
          <w:szCs w:val="24"/>
          <w:rtl/>
        </w:rPr>
        <w:t>נסעו ב</w:t>
      </w:r>
      <w:r w:rsidR="001E6282">
        <w:rPr>
          <w:rFonts w:hint="cs"/>
          <w:sz w:val="24"/>
          <w:szCs w:val="24"/>
          <w:rtl/>
        </w:rPr>
        <w:t>ר</w:t>
      </w:r>
      <w:r w:rsidR="002F2A14" w:rsidRPr="005F552F">
        <w:rPr>
          <w:rFonts w:hint="cs"/>
          <w:sz w:val="24"/>
          <w:szCs w:val="24"/>
          <w:rtl/>
        </w:rPr>
        <w:t>כבות</w:t>
      </w:r>
      <w:r w:rsidR="00201780" w:rsidRPr="005F552F">
        <w:rPr>
          <w:rFonts w:hint="cs"/>
          <w:sz w:val="24"/>
          <w:szCs w:val="24"/>
          <w:rtl/>
        </w:rPr>
        <w:t xml:space="preserve"> </w:t>
      </w:r>
      <w:r w:rsidR="00777B07" w:rsidRPr="005F552F">
        <w:rPr>
          <w:rFonts w:hint="cs"/>
          <w:sz w:val="24"/>
          <w:szCs w:val="24"/>
          <w:rtl/>
        </w:rPr>
        <w:t>כל זה במשך כמה חודשים של רעב</w:t>
      </w:r>
      <w:r w:rsidR="004A24CD" w:rsidRPr="005F552F">
        <w:rPr>
          <w:rFonts w:hint="cs"/>
          <w:sz w:val="24"/>
          <w:szCs w:val="24"/>
          <w:rtl/>
        </w:rPr>
        <w:t>, תשישות וחרדה</w:t>
      </w:r>
      <w:r w:rsidR="00777B07" w:rsidRPr="005F552F">
        <w:rPr>
          <w:rFonts w:hint="cs"/>
          <w:sz w:val="24"/>
          <w:szCs w:val="24"/>
          <w:rtl/>
        </w:rPr>
        <w:t xml:space="preserve"> עד </w:t>
      </w:r>
      <w:r w:rsidR="006F5152">
        <w:rPr>
          <w:rFonts w:hint="cs"/>
          <w:sz w:val="24"/>
          <w:szCs w:val="24"/>
          <w:rtl/>
        </w:rPr>
        <w:t>שהם הגיעו</w:t>
      </w:r>
      <w:r w:rsidR="002F2A14" w:rsidRPr="005F552F">
        <w:rPr>
          <w:rFonts w:hint="cs"/>
          <w:sz w:val="24"/>
          <w:szCs w:val="24"/>
          <w:rtl/>
        </w:rPr>
        <w:t xml:space="preserve"> ל</w:t>
      </w:r>
      <w:r w:rsidR="00B40654" w:rsidRPr="005F552F">
        <w:rPr>
          <w:rFonts w:hint="cs"/>
          <w:sz w:val="24"/>
          <w:szCs w:val="24"/>
          <w:rtl/>
        </w:rPr>
        <w:t>בוכרה שב</w:t>
      </w:r>
      <w:r w:rsidR="002F2A14" w:rsidRPr="005F552F">
        <w:rPr>
          <w:rFonts w:hint="cs"/>
          <w:sz w:val="24"/>
          <w:szCs w:val="24"/>
          <w:rtl/>
        </w:rPr>
        <w:t xml:space="preserve">אוזבקיסטן, </w:t>
      </w:r>
      <w:r w:rsidR="006F5152">
        <w:rPr>
          <w:rFonts w:hint="cs"/>
          <w:sz w:val="24"/>
          <w:szCs w:val="24"/>
          <w:rtl/>
        </w:rPr>
        <w:t>סבתא סיפרה לי שזה היה בין החלקים הקשים יותר במלחמה</w:t>
      </w:r>
      <w:r w:rsidR="0014525F">
        <w:rPr>
          <w:rFonts w:hint="cs"/>
          <w:sz w:val="24"/>
          <w:szCs w:val="24"/>
          <w:rtl/>
        </w:rPr>
        <w:t xml:space="preserve">. </w:t>
      </w:r>
      <w:r w:rsidR="002F2A14" w:rsidRPr="005F552F">
        <w:rPr>
          <w:rFonts w:hint="cs"/>
          <w:sz w:val="24"/>
          <w:szCs w:val="24"/>
          <w:rtl/>
        </w:rPr>
        <w:t>בפרק הזמן הזה המלחמה הייתה בעיצומה והשנה הייתה קרוב ל194</w:t>
      </w:r>
      <w:r w:rsidR="008569F1">
        <w:rPr>
          <w:rFonts w:hint="cs"/>
          <w:sz w:val="24"/>
          <w:szCs w:val="24"/>
          <w:rtl/>
        </w:rPr>
        <w:t>3</w:t>
      </w:r>
      <w:r w:rsidR="002F2A14" w:rsidRPr="005F552F">
        <w:rPr>
          <w:rFonts w:hint="cs"/>
          <w:sz w:val="24"/>
          <w:szCs w:val="24"/>
          <w:rtl/>
        </w:rPr>
        <w:t xml:space="preserve">. </w:t>
      </w:r>
      <w:r w:rsidR="00777B07" w:rsidRPr="005F552F">
        <w:rPr>
          <w:rFonts w:hint="cs"/>
          <w:sz w:val="24"/>
          <w:szCs w:val="24"/>
          <w:rtl/>
        </w:rPr>
        <w:t>באוזבקיסטן</w:t>
      </w:r>
      <w:r w:rsidR="002F2A14" w:rsidRPr="005F552F">
        <w:rPr>
          <w:rFonts w:hint="cs"/>
          <w:sz w:val="24"/>
          <w:szCs w:val="24"/>
          <w:rtl/>
        </w:rPr>
        <w:t xml:space="preserve"> </w:t>
      </w:r>
      <w:r w:rsidR="0014525F">
        <w:rPr>
          <w:rFonts w:hint="cs"/>
          <w:sz w:val="24"/>
          <w:szCs w:val="24"/>
          <w:rtl/>
        </w:rPr>
        <w:t>סבתא</w:t>
      </w:r>
      <w:r w:rsidR="00994DFC">
        <w:rPr>
          <w:rFonts w:hint="cs"/>
          <w:sz w:val="24"/>
          <w:szCs w:val="24"/>
          <w:rtl/>
        </w:rPr>
        <w:t xml:space="preserve"> ו</w:t>
      </w:r>
      <w:r w:rsidR="0014525F">
        <w:rPr>
          <w:rFonts w:hint="cs"/>
          <w:sz w:val="24"/>
          <w:szCs w:val="24"/>
          <w:rtl/>
        </w:rPr>
        <w:t>המשפחה שלה</w:t>
      </w:r>
      <w:r w:rsidR="002F2A14" w:rsidRPr="005F552F">
        <w:rPr>
          <w:rFonts w:hint="cs"/>
          <w:sz w:val="24"/>
          <w:szCs w:val="24"/>
          <w:rtl/>
        </w:rPr>
        <w:t xml:space="preserve"> </w:t>
      </w:r>
      <w:r w:rsidR="0014525F">
        <w:rPr>
          <w:rFonts w:hint="cs"/>
          <w:sz w:val="24"/>
          <w:szCs w:val="24"/>
          <w:rtl/>
        </w:rPr>
        <w:t xml:space="preserve">מצאו לעצמם מקום </w:t>
      </w:r>
      <w:r w:rsidR="00994DFC">
        <w:rPr>
          <w:rFonts w:hint="cs"/>
          <w:sz w:val="24"/>
          <w:szCs w:val="24"/>
          <w:rtl/>
        </w:rPr>
        <w:t>בביתה</w:t>
      </w:r>
      <w:r w:rsidR="00CD4E47" w:rsidRPr="005F552F">
        <w:rPr>
          <w:rFonts w:hint="cs"/>
          <w:sz w:val="24"/>
          <w:szCs w:val="24"/>
          <w:rtl/>
        </w:rPr>
        <w:t xml:space="preserve"> </w:t>
      </w:r>
      <w:r w:rsidR="00994DFC">
        <w:rPr>
          <w:rFonts w:hint="cs"/>
          <w:sz w:val="24"/>
          <w:szCs w:val="24"/>
          <w:rtl/>
        </w:rPr>
        <w:t>של</w:t>
      </w:r>
      <w:r w:rsidR="00CD4E47" w:rsidRPr="005F552F">
        <w:rPr>
          <w:rFonts w:hint="cs"/>
          <w:sz w:val="24"/>
          <w:szCs w:val="24"/>
          <w:rtl/>
        </w:rPr>
        <w:t xml:space="preserve"> משפחה </w:t>
      </w:r>
      <w:r w:rsidR="00994DFC">
        <w:rPr>
          <w:rFonts w:hint="cs"/>
          <w:sz w:val="24"/>
          <w:szCs w:val="24"/>
          <w:rtl/>
        </w:rPr>
        <w:t xml:space="preserve">אוזבקית מוסלמית </w:t>
      </w:r>
      <w:r w:rsidR="0014525F">
        <w:rPr>
          <w:rFonts w:hint="cs"/>
          <w:sz w:val="24"/>
          <w:szCs w:val="24"/>
          <w:rtl/>
        </w:rPr>
        <w:t>שהסכימה ל</w:t>
      </w:r>
      <w:r w:rsidR="00CB5DCF">
        <w:rPr>
          <w:rFonts w:hint="cs"/>
          <w:sz w:val="24"/>
          <w:szCs w:val="24"/>
          <w:rtl/>
        </w:rPr>
        <w:t xml:space="preserve">תת להם </w:t>
      </w:r>
      <w:r w:rsidR="00CD4E47" w:rsidRPr="005F552F">
        <w:rPr>
          <w:rFonts w:hint="cs"/>
          <w:sz w:val="24"/>
          <w:szCs w:val="24"/>
          <w:rtl/>
        </w:rPr>
        <w:t xml:space="preserve">חדר </w:t>
      </w:r>
      <w:r w:rsidR="00994DFC">
        <w:rPr>
          <w:rFonts w:hint="cs"/>
          <w:sz w:val="24"/>
          <w:szCs w:val="24"/>
          <w:rtl/>
        </w:rPr>
        <w:t>מב</w:t>
      </w:r>
      <w:r w:rsidR="00CD4E47" w:rsidRPr="005F552F">
        <w:rPr>
          <w:rFonts w:hint="cs"/>
          <w:sz w:val="24"/>
          <w:szCs w:val="24"/>
          <w:rtl/>
        </w:rPr>
        <w:t>יתם</w:t>
      </w:r>
      <w:r w:rsidR="00CB5DCF">
        <w:rPr>
          <w:rFonts w:hint="cs"/>
          <w:sz w:val="24"/>
          <w:szCs w:val="24"/>
          <w:rtl/>
        </w:rPr>
        <w:t xml:space="preserve"> כמו עוד הרבה אנשים באוזבקיסטן שנתנו יד </w:t>
      </w:r>
      <w:r w:rsidR="009854B3">
        <w:rPr>
          <w:rFonts w:hint="cs"/>
          <w:sz w:val="24"/>
          <w:szCs w:val="24"/>
          <w:rtl/>
        </w:rPr>
        <w:t>ועזרה לאלה שברחו.</w:t>
      </w:r>
      <w:r w:rsidR="00CD4E47" w:rsidRPr="005F552F">
        <w:rPr>
          <w:rFonts w:hint="cs"/>
          <w:sz w:val="24"/>
          <w:szCs w:val="24"/>
          <w:rtl/>
        </w:rPr>
        <w:t xml:space="preserve"> </w:t>
      </w:r>
      <w:r w:rsidR="009854B3">
        <w:rPr>
          <w:rFonts w:hint="cs"/>
          <w:sz w:val="24"/>
          <w:szCs w:val="24"/>
          <w:rtl/>
        </w:rPr>
        <w:t>ובאוזבקיסטן</w:t>
      </w:r>
      <w:r w:rsidR="00CD4E47" w:rsidRPr="005F552F">
        <w:rPr>
          <w:rFonts w:hint="cs"/>
          <w:sz w:val="24"/>
          <w:szCs w:val="24"/>
          <w:rtl/>
        </w:rPr>
        <w:t xml:space="preserve"> </w:t>
      </w:r>
      <w:r w:rsidR="009854B3">
        <w:rPr>
          <w:rFonts w:hint="cs"/>
          <w:sz w:val="24"/>
          <w:szCs w:val="24"/>
          <w:rtl/>
        </w:rPr>
        <w:t xml:space="preserve">הם נשארו </w:t>
      </w:r>
      <w:r w:rsidR="002F2A14" w:rsidRPr="005F552F">
        <w:rPr>
          <w:rFonts w:hint="cs"/>
          <w:sz w:val="24"/>
          <w:szCs w:val="24"/>
          <w:rtl/>
        </w:rPr>
        <w:t>עד לסוף המלחמה</w:t>
      </w:r>
      <w:r w:rsidR="000E55CA" w:rsidRPr="005F552F">
        <w:rPr>
          <w:rFonts w:hint="cs"/>
          <w:sz w:val="24"/>
          <w:szCs w:val="24"/>
          <w:rtl/>
        </w:rPr>
        <w:t xml:space="preserve"> ומעט אחריה</w:t>
      </w:r>
      <w:r w:rsidR="00D575A1" w:rsidRPr="005F552F">
        <w:rPr>
          <w:rFonts w:hint="cs"/>
          <w:sz w:val="24"/>
          <w:szCs w:val="24"/>
          <w:rtl/>
        </w:rPr>
        <w:t>"</w:t>
      </w:r>
    </w:p>
    <w:p w14:paraId="7B83B38B" w14:textId="77777777" w:rsidR="00D575A1" w:rsidRPr="005F552F" w:rsidRDefault="00D575A1" w:rsidP="00226B98">
      <w:pPr>
        <w:spacing w:line="360" w:lineRule="auto"/>
        <w:rPr>
          <w:b/>
          <w:bCs/>
          <w:sz w:val="24"/>
          <w:szCs w:val="24"/>
          <w:rtl/>
        </w:rPr>
      </w:pPr>
    </w:p>
    <w:p w14:paraId="068BDA81" w14:textId="4C06F7DD" w:rsidR="00D575A1" w:rsidRPr="005F552F" w:rsidRDefault="00D575A1" w:rsidP="00226B98">
      <w:pPr>
        <w:spacing w:line="360" w:lineRule="auto"/>
        <w:rPr>
          <w:b/>
          <w:bCs/>
          <w:sz w:val="24"/>
          <w:szCs w:val="24"/>
          <w:rtl/>
        </w:rPr>
      </w:pPr>
      <w:r w:rsidRPr="005F552F">
        <w:rPr>
          <w:rFonts w:hint="cs"/>
          <w:b/>
          <w:bCs/>
          <w:sz w:val="24"/>
          <w:szCs w:val="24"/>
          <w:rtl/>
        </w:rPr>
        <w:t>שי:</w:t>
      </w:r>
      <w:r w:rsidRPr="005F552F">
        <w:rPr>
          <w:rFonts w:hint="cs"/>
          <w:sz w:val="24"/>
          <w:szCs w:val="24"/>
          <w:rtl/>
        </w:rPr>
        <w:t xml:space="preserve"> "</w:t>
      </w:r>
      <w:r w:rsidR="00194345" w:rsidRPr="005F552F">
        <w:rPr>
          <w:rFonts w:hint="cs"/>
          <w:sz w:val="24"/>
          <w:szCs w:val="24"/>
          <w:rtl/>
        </w:rPr>
        <w:t>אני בטוח שסבתא נתקלה בהרבה קשיים במהלך המלחמה</w:t>
      </w:r>
      <w:r w:rsidR="000204C2" w:rsidRPr="005F552F">
        <w:rPr>
          <w:rFonts w:hint="cs"/>
          <w:sz w:val="24"/>
          <w:szCs w:val="24"/>
          <w:rtl/>
        </w:rPr>
        <w:t>. איך היא התמודדה איתם</w:t>
      </w:r>
      <w:r w:rsidRPr="005F552F">
        <w:rPr>
          <w:rFonts w:hint="cs"/>
          <w:sz w:val="24"/>
          <w:szCs w:val="24"/>
          <w:rtl/>
        </w:rPr>
        <w:t>?"</w:t>
      </w:r>
    </w:p>
    <w:p w14:paraId="3E4A35D8" w14:textId="77777777" w:rsidR="00777B07" w:rsidRPr="005F552F" w:rsidRDefault="00777B07" w:rsidP="00226B98">
      <w:pPr>
        <w:spacing w:line="360" w:lineRule="auto"/>
        <w:rPr>
          <w:b/>
          <w:bCs/>
          <w:sz w:val="24"/>
          <w:szCs w:val="24"/>
          <w:rtl/>
        </w:rPr>
      </w:pPr>
    </w:p>
    <w:p w14:paraId="73B5F0D8" w14:textId="77777777" w:rsidR="0095478B" w:rsidRDefault="00D575A1" w:rsidP="00226B98">
      <w:pPr>
        <w:spacing w:line="360" w:lineRule="auto"/>
        <w:rPr>
          <w:sz w:val="24"/>
          <w:szCs w:val="24"/>
          <w:rtl/>
        </w:rPr>
      </w:pPr>
      <w:r w:rsidRPr="005F552F">
        <w:rPr>
          <w:rFonts w:hint="cs"/>
          <w:b/>
          <w:bCs/>
          <w:sz w:val="24"/>
          <w:szCs w:val="24"/>
          <w:rtl/>
        </w:rPr>
        <w:t>אנה:</w:t>
      </w:r>
      <w:r w:rsidR="00C60AED" w:rsidRPr="005F552F">
        <w:rPr>
          <w:rFonts w:hint="cs"/>
          <w:b/>
          <w:bCs/>
          <w:sz w:val="24"/>
          <w:szCs w:val="24"/>
          <w:rtl/>
        </w:rPr>
        <w:t xml:space="preserve"> </w:t>
      </w:r>
      <w:r w:rsidR="00C60AED" w:rsidRPr="005F552F">
        <w:rPr>
          <w:rFonts w:hint="cs"/>
          <w:sz w:val="24"/>
          <w:szCs w:val="24"/>
          <w:rtl/>
        </w:rPr>
        <w:t xml:space="preserve">"תראה במהלך המלחמה </w:t>
      </w:r>
      <w:r w:rsidR="000204C2" w:rsidRPr="005F552F">
        <w:rPr>
          <w:rFonts w:hint="cs"/>
          <w:sz w:val="24"/>
          <w:szCs w:val="24"/>
          <w:rtl/>
        </w:rPr>
        <w:t>זה ברור ש</w:t>
      </w:r>
      <w:r w:rsidR="00C60AED" w:rsidRPr="005F552F">
        <w:rPr>
          <w:rFonts w:hint="cs"/>
          <w:sz w:val="24"/>
          <w:szCs w:val="24"/>
          <w:rtl/>
        </w:rPr>
        <w:t>היה מחסור כבד ב</w:t>
      </w:r>
      <w:r w:rsidR="00777B07" w:rsidRPr="005F552F">
        <w:rPr>
          <w:rFonts w:hint="cs"/>
          <w:sz w:val="24"/>
          <w:szCs w:val="24"/>
          <w:rtl/>
        </w:rPr>
        <w:t>אוכל</w:t>
      </w:r>
      <w:r w:rsidR="00C60AED" w:rsidRPr="005F552F">
        <w:rPr>
          <w:rFonts w:hint="cs"/>
          <w:sz w:val="24"/>
          <w:szCs w:val="24"/>
          <w:rtl/>
        </w:rPr>
        <w:t xml:space="preserve">, היא בעצמה סיפרה לך בעבר כמה קשה היה ואיך הם התחלקו אחד עם השני </w:t>
      </w:r>
      <w:r w:rsidR="00777B07" w:rsidRPr="005F552F">
        <w:rPr>
          <w:rFonts w:hint="cs"/>
          <w:sz w:val="24"/>
          <w:szCs w:val="24"/>
          <w:rtl/>
        </w:rPr>
        <w:t xml:space="preserve">בכל דבר </w:t>
      </w:r>
      <w:r w:rsidR="000204C2" w:rsidRPr="005F552F">
        <w:rPr>
          <w:rFonts w:hint="cs"/>
          <w:sz w:val="24"/>
          <w:szCs w:val="24"/>
          <w:rtl/>
        </w:rPr>
        <w:t xml:space="preserve">שהם </w:t>
      </w:r>
      <w:r w:rsidR="00777B07" w:rsidRPr="005F552F">
        <w:rPr>
          <w:rFonts w:hint="cs"/>
          <w:sz w:val="24"/>
          <w:szCs w:val="24"/>
          <w:rtl/>
        </w:rPr>
        <w:t xml:space="preserve">מצאו. </w:t>
      </w:r>
      <w:r w:rsidR="00C60AED" w:rsidRPr="005F552F">
        <w:rPr>
          <w:rFonts w:hint="cs"/>
          <w:sz w:val="24"/>
          <w:szCs w:val="24"/>
          <w:rtl/>
        </w:rPr>
        <w:t xml:space="preserve">היא </w:t>
      </w:r>
      <w:r w:rsidR="00566325" w:rsidRPr="005F552F">
        <w:rPr>
          <w:rFonts w:hint="cs"/>
          <w:sz w:val="24"/>
          <w:szCs w:val="24"/>
          <w:rtl/>
        </w:rPr>
        <w:t>סיפרה לי</w:t>
      </w:r>
      <w:r w:rsidR="00C60AED" w:rsidRPr="005F552F">
        <w:rPr>
          <w:rFonts w:hint="cs"/>
          <w:sz w:val="24"/>
          <w:szCs w:val="24"/>
          <w:rtl/>
        </w:rPr>
        <w:t xml:space="preserve"> שהיו חודשים שהיא</w:t>
      </w:r>
      <w:r w:rsidR="00777B07" w:rsidRPr="005F552F">
        <w:rPr>
          <w:rFonts w:hint="cs"/>
          <w:sz w:val="24"/>
          <w:szCs w:val="24"/>
          <w:rtl/>
        </w:rPr>
        <w:t xml:space="preserve"> ו</w:t>
      </w:r>
      <w:r w:rsidR="00566325" w:rsidRPr="005F552F">
        <w:rPr>
          <w:rFonts w:hint="cs"/>
          <w:sz w:val="24"/>
          <w:szCs w:val="24"/>
          <w:rtl/>
        </w:rPr>
        <w:t>ה</w:t>
      </w:r>
      <w:r w:rsidR="00777B07" w:rsidRPr="005F552F">
        <w:rPr>
          <w:rFonts w:hint="cs"/>
          <w:sz w:val="24"/>
          <w:szCs w:val="24"/>
          <w:rtl/>
        </w:rPr>
        <w:t>משפח</w:t>
      </w:r>
      <w:r w:rsidR="00566325" w:rsidRPr="005F552F">
        <w:rPr>
          <w:rFonts w:hint="cs"/>
          <w:sz w:val="24"/>
          <w:szCs w:val="24"/>
          <w:rtl/>
        </w:rPr>
        <w:t>ה</w:t>
      </w:r>
      <w:r w:rsidR="00C60AED" w:rsidRPr="005F552F">
        <w:rPr>
          <w:rFonts w:hint="cs"/>
          <w:sz w:val="24"/>
          <w:szCs w:val="24"/>
          <w:rtl/>
        </w:rPr>
        <w:t xml:space="preserve"> אפילו לא רא</w:t>
      </w:r>
      <w:r w:rsidR="00777B07" w:rsidRPr="005F552F">
        <w:rPr>
          <w:rFonts w:hint="cs"/>
          <w:sz w:val="24"/>
          <w:szCs w:val="24"/>
          <w:rtl/>
        </w:rPr>
        <w:t>ו</w:t>
      </w:r>
      <w:r w:rsidR="00C60AED" w:rsidRPr="005F552F">
        <w:rPr>
          <w:rFonts w:hint="cs"/>
          <w:sz w:val="24"/>
          <w:szCs w:val="24"/>
          <w:rtl/>
        </w:rPr>
        <w:t xml:space="preserve"> לחם</w:t>
      </w:r>
      <w:r w:rsidR="000C3860">
        <w:rPr>
          <w:rFonts w:hint="cs"/>
          <w:sz w:val="24"/>
          <w:szCs w:val="24"/>
          <w:rtl/>
        </w:rPr>
        <w:t xml:space="preserve"> בע</w:t>
      </w:r>
      <w:r w:rsidR="00410983">
        <w:rPr>
          <w:rFonts w:hint="cs"/>
          <w:sz w:val="24"/>
          <w:szCs w:val="24"/>
          <w:rtl/>
        </w:rPr>
        <w:t>י</w:t>
      </w:r>
      <w:r w:rsidR="000C3860">
        <w:rPr>
          <w:rFonts w:hint="cs"/>
          <w:sz w:val="24"/>
          <w:szCs w:val="24"/>
          <w:rtl/>
        </w:rPr>
        <w:t xml:space="preserve">ניים שלהם מרוב שהיה </w:t>
      </w:r>
      <w:r w:rsidR="00410983">
        <w:rPr>
          <w:rFonts w:hint="cs"/>
          <w:sz w:val="24"/>
          <w:szCs w:val="24"/>
          <w:rtl/>
        </w:rPr>
        <w:t>מחסור באוכל.</w:t>
      </w:r>
      <w:r w:rsidR="00EF3BFE" w:rsidRPr="005F552F">
        <w:rPr>
          <w:rFonts w:hint="cs"/>
          <w:sz w:val="24"/>
          <w:szCs w:val="24"/>
          <w:rtl/>
        </w:rPr>
        <w:t xml:space="preserve"> </w:t>
      </w:r>
      <w:r w:rsidR="00C60AED" w:rsidRPr="005F552F">
        <w:rPr>
          <w:rFonts w:hint="cs"/>
          <w:sz w:val="24"/>
          <w:szCs w:val="24"/>
          <w:rtl/>
        </w:rPr>
        <w:t>הם אכלו מה ש</w:t>
      </w:r>
      <w:r w:rsidR="00EF3BFE" w:rsidRPr="005F552F">
        <w:rPr>
          <w:rFonts w:hint="cs"/>
          <w:sz w:val="24"/>
          <w:szCs w:val="24"/>
          <w:rtl/>
        </w:rPr>
        <w:t>הם מצאו</w:t>
      </w:r>
      <w:r w:rsidR="00C60AED" w:rsidRPr="005F552F">
        <w:rPr>
          <w:rFonts w:hint="cs"/>
          <w:sz w:val="24"/>
          <w:szCs w:val="24"/>
          <w:rtl/>
        </w:rPr>
        <w:t xml:space="preserve"> בשדות ו</w:t>
      </w:r>
      <w:r w:rsidR="00777B07" w:rsidRPr="005F552F">
        <w:rPr>
          <w:rFonts w:hint="cs"/>
          <w:sz w:val="24"/>
          <w:szCs w:val="24"/>
          <w:rtl/>
        </w:rPr>
        <w:t xml:space="preserve">כל </w:t>
      </w:r>
      <w:r w:rsidR="00C60AED" w:rsidRPr="005F552F">
        <w:rPr>
          <w:rFonts w:hint="cs"/>
          <w:sz w:val="24"/>
          <w:szCs w:val="24"/>
          <w:rtl/>
        </w:rPr>
        <w:t>מה שאנשים נתנו להם</w:t>
      </w:r>
      <w:r w:rsidR="00777B07" w:rsidRPr="005F552F">
        <w:rPr>
          <w:rFonts w:hint="cs"/>
          <w:sz w:val="24"/>
          <w:szCs w:val="24"/>
          <w:rtl/>
        </w:rPr>
        <w:t xml:space="preserve"> לפעמים</w:t>
      </w:r>
      <w:r w:rsidR="00EF3BFE" w:rsidRPr="005F552F">
        <w:rPr>
          <w:rFonts w:hint="cs"/>
          <w:sz w:val="24"/>
          <w:szCs w:val="24"/>
          <w:rtl/>
        </w:rPr>
        <w:t xml:space="preserve"> בחינם ולפעמים</w:t>
      </w:r>
      <w:r w:rsidR="00777B07" w:rsidRPr="005F552F">
        <w:rPr>
          <w:rFonts w:hint="cs"/>
          <w:sz w:val="24"/>
          <w:szCs w:val="24"/>
          <w:rtl/>
        </w:rPr>
        <w:t xml:space="preserve"> </w:t>
      </w:r>
      <w:r w:rsidR="00B72E0C">
        <w:rPr>
          <w:rFonts w:hint="cs"/>
          <w:sz w:val="24"/>
          <w:szCs w:val="24"/>
          <w:rtl/>
        </w:rPr>
        <w:t>תמורת</w:t>
      </w:r>
      <w:r w:rsidR="00EF3BFE" w:rsidRPr="005F552F">
        <w:rPr>
          <w:rFonts w:hint="cs"/>
          <w:sz w:val="24"/>
          <w:szCs w:val="24"/>
          <w:rtl/>
        </w:rPr>
        <w:t xml:space="preserve"> התכשיטים שה</w:t>
      </w:r>
      <w:r w:rsidR="00B72E0C">
        <w:rPr>
          <w:rFonts w:hint="cs"/>
          <w:sz w:val="24"/>
          <w:szCs w:val="24"/>
          <w:rtl/>
        </w:rPr>
        <w:t>ם לקחו איתם</w:t>
      </w:r>
      <w:r w:rsidR="0095478B">
        <w:rPr>
          <w:rFonts w:hint="cs"/>
          <w:sz w:val="24"/>
          <w:szCs w:val="24"/>
          <w:rtl/>
        </w:rPr>
        <w:t xml:space="preserve"> בתחילת הדרך עד שבשלב מסוים הם נגמרו</w:t>
      </w:r>
      <w:r w:rsidR="004D29BA" w:rsidRPr="005F552F">
        <w:rPr>
          <w:rFonts w:hint="cs"/>
          <w:sz w:val="24"/>
          <w:szCs w:val="24"/>
          <w:rtl/>
        </w:rPr>
        <w:t xml:space="preserve">. </w:t>
      </w:r>
    </w:p>
    <w:p w14:paraId="11560F0C" w14:textId="77777777" w:rsidR="00A86721" w:rsidRDefault="00A86721" w:rsidP="00226B98">
      <w:pPr>
        <w:spacing w:line="360" w:lineRule="auto"/>
        <w:rPr>
          <w:sz w:val="24"/>
          <w:szCs w:val="24"/>
          <w:rtl/>
        </w:rPr>
      </w:pPr>
    </w:p>
    <w:p w14:paraId="49BC946E" w14:textId="035FCACC" w:rsidR="00A86721" w:rsidRDefault="00A86721" w:rsidP="00226B98">
      <w:pPr>
        <w:spacing w:line="360" w:lineRule="auto"/>
        <w:rPr>
          <w:sz w:val="24"/>
          <w:szCs w:val="24"/>
          <w:rtl/>
        </w:rPr>
      </w:pPr>
      <w:r>
        <w:rPr>
          <w:rFonts w:hint="cs"/>
          <w:b/>
          <w:bCs/>
          <w:sz w:val="24"/>
          <w:szCs w:val="24"/>
          <w:rtl/>
        </w:rPr>
        <w:t>שי:</w:t>
      </w:r>
      <w:r>
        <w:rPr>
          <w:rFonts w:hint="cs"/>
          <w:sz w:val="24"/>
          <w:szCs w:val="24"/>
          <w:rtl/>
        </w:rPr>
        <w:t xml:space="preserve"> "סיפרת לי שהם היו יהודים שנחשבו די הדוקים</w:t>
      </w:r>
      <w:r w:rsidR="0096243E">
        <w:rPr>
          <w:rFonts w:hint="cs"/>
          <w:sz w:val="24"/>
          <w:szCs w:val="24"/>
          <w:rtl/>
        </w:rPr>
        <w:t>. אז איך הם הצליחו לשמור על מצוות היהדות במהלך המלחמה?</w:t>
      </w:r>
      <w:r>
        <w:rPr>
          <w:rFonts w:hint="cs"/>
          <w:sz w:val="24"/>
          <w:szCs w:val="24"/>
          <w:rtl/>
        </w:rPr>
        <w:t>"</w:t>
      </w:r>
    </w:p>
    <w:p w14:paraId="4000750A" w14:textId="332AB467" w:rsidR="00D575A1" w:rsidRPr="005F552F" w:rsidRDefault="0096243E" w:rsidP="00226B98">
      <w:pPr>
        <w:spacing w:line="360" w:lineRule="auto"/>
        <w:rPr>
          <w:sz w:val="24"/>
          <w:szCs w:val="24"/>
          <w:rtl/>
        </w:rPr>
      </w:pPr>
      <w:r>
        <w:rPr>
          <w:rFonts w:hint="cs"/>
          <w:b/>
          <w:bCs/>
          <w:sz w:val="24"/>
          <w:szCs w:val="24"/>
          <w:rtl/>
        </w:rPr>
        <w:t>אנה:</w:t>
      </w:r>
      <w:r>
        <w:rPr>
          <w:rFonts w:hint="cs"/>
          <w:sz w:val="24"/>
          <w:szCs w:val="24"/>
          <w:rtl/>
        </w:rPr>
        <w:t xml:space="preserve"> "</w:t>
      </w:r>
      <w:r w:rsidR="00BB2484" w:rsidRPr="005F552F">
        <w:rPr>
          <w:rFonts w:hint="cs"/>
          <w:sz w:val="24"/>
          <w:szCs w:val="24"/>
          <w:rtl/>
        </w:rPr>
        <w:t xml:space="preserve">ההורים של סבתא </w:t>
      </w:r>
      <w:r w:rsidR="004D29BA" w:rsidRPr="005F552F">
        <w:rPr>
          <w:rFonts w:hint="cs"/>
          <w:sz w:val="24"/>
          <w:szCs w:val="24"/>
          <w:rtl/>
        </w:rPr>
        <w:t>תמיד</w:t>
      </w:r>
      <w:r>
        <w:rPr>
          <w:rFonts w:hint="cs"/>
          <w:sz w:val="24"/>
          <w:szCs w:val="24"/>
          <w:rtl/>
        </w:rPr>
        <w:t xml:space="preserve"> </w:t>
      </w:r>
      <w:r w:rsidR="004D29BA" w:rsidRPr="005F552F">
        <w:rPr>
          <w:rFonts w:hint="cs"/>
          <w:sz w:val="24"/>
          <w:szCs w:val="24"/>
          <w:rtl/>
        </w:rPr>
        <w:t>שמר</w:t>
      </w:r>
      <w:r w:rsidR="00BB2484" w:rsidRPr="005F552F">
        <w:rPr>
          <w:rFonts w:hint="cs"/>
          <w:sz w:val="24"/>
          <w:szCs w:val="24"/>
          <w:rtl/>
        </w:rPr>
        <w:t>ו</w:t>
      </w:r>
      <w:r w:rsidR="004D29BA" w:rsidRPr="005F552F">
        <w:rPr>
          <w:rFonts w:hint="cs"/>
          <w:sz w:val="24"/>
          <w:szCs w:val="24"/>
          <w:rtl/>
        </w:rPr>
        <w:t xml:space="preserve"> כשרות</w:t>
      </w:r>
      <w:r>
        <w:rPr>
          <w:rFonts w:hint="cs"/>
          <w:sz w:val="24"/>
          <w:szCs w:val="24"/>
          <w:rtl/>
        </w:rPr>
        <w:t xml:space="preserve"> עד יום מות</w:t>
      </w:r>
      <w:r w:rsidR="00832573">
        <w:rPr>
          <w:rFonts w:hint="cs"/>
          <w:sz w:val="24"/>
          <w:szCs w:val="24"/>
          <w:rtl/>
        </w:rPr>
        <w:t>ם</w:t>
      </w:r>
      <w:r w:rsidR="004D29BA" w:rsidRPr="005F552F">
        <w:rPr>
          <w:rFonts w:hint="cs"/>
          <w:sz w:val="24"/>
          <w:szCs w:val="24"/>
          <w:rtl/>
        </w:rPr>
        <w:t>,</w:t>
      </w:r>
      <w:r w:rsidR="00BB2484" w:rsidRPr="005F552F">
        <w:rPr>
          <w:rFonts w:hint="cs"/>
          <w:sz w:val="24"/>
          <w:szCs w:val="24"/>
          <w:rtl/>
        </w:rPr>
        <w:t xml:space="preserve"> גם ב</w:t>
      </w:r>
      <w:r w:rsidR="00832573">
        <w:rPr>
          <w:rFonts w:hint="cs"/>
          <w:sz w:val="24"/>
          <w:szCs w:val="24"/>
          <w:rtl/>
        </w:rPr>
        <w:t>מהלך ה</w:t>
      </w:r>
      <w:r w:rsidR="00BB2484" w:rsidRPr="005F552F">
        <w:rPr>
          <w:rFonts w:hint="cs"/>
          <w:sz w:val="24"/>
          <w:szCs w:val="24"/>
          <w:rtl/>
        </w:rPr>
        <w:t xml:space="preserve">מלחמה, </w:t>
      </w:r>
      <w:r w:rsidR="00832573">
        <w:rPr>
          <w:rFonts w:hint="cs"/>
          <w:sz w:val="24"/>
          <w:szCs w:val="24"/>
          <w:rtl/>
        </w:rPr>
        <w:t xml:space="preserve">לפחות מה שהם הצליחו. </w:t>
      </w:r>
      <w:r w:rsidR="00BB2484" w:rsidRPr="005F552F">
        <w:rPr>
          <w:rFonts w:hint="cs"/>
          <w:sz w:val="24"/>
          <w:szCs w:val="24"/>
          <w:rtl/>
        </w:rPr>
        <w:t xml:space="preserve">הם היו נותנים לילדים לאכול </w:t>
      </w:r>
      <w:r w:rsidR="007B7330" w:rsidRPr="005F552F">
        <w:rPr>
          <w:rFonts w:hint="cs"/>
          <w:sz w:val="24"/>
          <w:szCs w:val="24"/>
          <w:rtl/>
        </w:rPr>
        <w:t>הכל, כולל אוכל לא כשר, העיקר היה שישרדו</w:t>
      </w:r>
      <w:r w:rsidR="000270CB">
        <w:rPr>
          <w:rFonts w:hint="cs"/>
          <w:sz w:val="24"/>
          <w:szCs w:val="24"/>
          <w:rtl/>
        </w:rPr>
        <w:t xml:space="preserve">, אבל לעצם הם לא וויתרו והם חיו ברעב </w:t>
      </w:r>
      <w:r w:rsidR="004D61C8">
        <w:rPr>
          <w:rFonts w:hint="cs"/>
          <w:sz w:val="24"/>
          <w:szCs w:val="24"/>
          <w:rtl/>
        </w:rPr>
        <w:t>אדיר</w:t>
      </w:r>
      <w:r w:rsidR="00B04CCA" w:rsidRPr="005F552F">
        <w:rPr>
          <w:rFonts w:hint="cs"/>
          <w:sz w:val="24"/>
          <w:szCs w:val="24"/>
          <w:rtl/>
        </w:rPr>
        <w:t>. סבתא</w:t>
      </w:r>
      <w:r w:rsidR="00EA1EAB">
        <w:rPr>
          <w:rFonts w:hint="cs"/>
          <w:sz w:val="24"/>
          <w:szCs w:val="24"/>
          <w:rtl/>
        </w:rPr>
        <w:t xml:space="preserve"> אודל</w:t>
      </w:r>
      <w:r w:rsidR="00B04CCA" w:rsidRPr="005F552F">
        <w:rPr>
          <w:rFonts w:hint="cs"/>
          <w:sz w:val="24"/>
          <w:szCs w:val="24"/>
          <w:rtl/>
        </w:rPr>
        <w:t xml:space="preserve"> סיפרה לי ש</w:t>
      </w:r>
      <w:r w:rsidR="004D61C8">
        <w:rPr>
          <w:rFonts w:hint="cs"/>
          <w:sz w:val="24"/>
          <w:szCs w:val="24"/>
          <w:rtl/>
        </w:rPr>
        <w:t xml:space="preserve">אמא שלה הביאה לה פעם אחת לאכול </w:t>
      </w:r>
      <w:r w:rsidR="00EA1EAB">
        <w:rPr>
          <w:rFonts w:hint="cs"/>
          <w:sz w:val="24"/>
          <w:szCs w:val="24"/>
          <w:rtl/>
        </w:rPr>
        <w:t xml:space="preserve">בשר </w:t>
      </w:r>
      <w:r w:rsidR="004D61C8">
        <w:rPr>
          <w:rFonts w:hint="cs"/>
          <w:sz w:val="24"/>
          <w:szCs w:val="24"/>
          <w:rtl/>
        </w:rPr>
        <w:t>סוס ללא ידיעתה</w:t>
      </w:r>
      <w:r w:rsidR="00695678">
        <w:rPr>
          <w:rFonts w:hint="cs"/>
          <w:sz w:val="24"/>
          <w:szCs w:val="24"/>
          <w:rtl/>
        </w:rPr>
        <w:t>, תבין באיזה מצב קשה הם היו</w:t>
      </w:r>
      <w:r w:rsidR="00C60AED" w:rsidRPr="005F552F">
        <w:rPr>
          <w:rFonts w:hint="cs"/>
          <w:sz w:val="24"/>
          <w:szCs w:val="24"/>
          <w:rtl/>
        </w:rPr>
        <w:t>"</w:t>
      </w:r>
    </w:p>
    <w:p w14:paraId="3EA92F2C" w14:textId="7B837C47" w:rsidR="00E64618" w:rsidRPr="005F552F" w:rsidRDefault="00E64618" w:rsidP="00226B98">
      <w:pPr>
        <w:spacing w:line="360" w:lineRule="auto"/>
        <w:rPr>
          <w:sz w:val="24"/>
          <w:szCs w:val="24"/>
          <w:rtl/>
        </w:rPr>
      </w:pPr>
    </w:p>
    <w:p w14:paraId="7E43B310" w14:textId="7DC058B9" w:rsidR="00E64618" w:rsidRDefault="00E64618" w:rsidP="00226B98">
      <w:pPr>
        <w:spacing w:line="360" w:lineRule="auto"/>
        <w:rPr>
          <w:sz w:val="24"/>
          <w:szCs w:val="24"/>
          <w:rtl/>
        </w:rPr>
      </w:pPr>
      <w:r w:rsidRPr="005F552F">
        <w:rPr>
          <w:rFonts w:hint="cs"/>
          <w:b/>
          <w:bCs/>
          <w:sz w:val="24"/>
          <w:szCs w:val="24"/>
          <w:rtl/>
        </w:rPr>
        <w:lastRenderedPageBreak/>
        <w:t>שי:</w:t>
      </w:r>
      <w:r w:rsidRPr="005F552F">
        <w:rPr>
          <w:rFonts w:hint="cs"/>
          <w:sz w:val="24"/>
          <w:szCs w:val="24"/>
          <w:rtl/>
        </w:rPr>
        <w:t xml:space="preserve"> "ואיפה הם ישנו</w:t>
      </w:r>
      <w:r w:rsidR="003A193A" w:rsidRPr="005F552F">
        <w:rPr>
          <w:rFonts w:hint="cs"/>
          <w:sz w:val="24"/>
          <w:szCs w:val="24"/>
          <w:rtl/>
        </w:rPr>
        <w:t>?</w:t>
      </w:r>
      <w:r w:rsidRPr="005F552F">
        <w:rPr>
          <w:rFonts w:hint="cs"/>
          <w:sz w:val="24"/>
          <w:szCs w:val="24"/>
          <w:rtl/>
        </w:rPr>
        <w:t>"</w:t>
      </w:r>
    </w:p>
    <w:p w14:paraId="5718B5E7" w14:textId="77777777" w:rsidR="00EB36EA" w:rsidRPr="005F552F" w:rsidRDefault="00EB36EA" w:rsidP="00226B98">
      <w:pPr>
        <w:spacing w:line="360" w:lineRule="auto"/>
        <w:rPr>
          <w:sz w:val="24"/>
          <w:szCs w:val="24"/>
          <w:rtl/>
        </w:rPr>
      </w:pPr>
    </w:p>
    <w:p w14:paraId="6C96C4BE" w14:textId="561F40C6" w:rsidR="00D575A1" w:rsidRDefault="00A230F2" w:rsidP="00226B98">
      <w:pPr>
        <w:spacing w:line="360" w:lineRule="auto"/>
        <w:rPr>
          <w:sz w:val="24"/>
          <w:szCs w:val="24"/>
          <w:rtl/>
        </w:rPr>
      </w:pPr>
      <w:r>
        <w:rPr>
          <w:rFonts w:hint="cs"/>
          <w:b/>
          <w:bCs/>
          <w:sz w:val="24"/>
          <w:szCs w:val="24"/>
          <w:rtl/>
        </w:rPr>
        <w:t>אנה</w:t>
      </w:r>
      <w:r w:rsidR="00143F7A" w:rsidRPr="005F552F">
        <w:rPr>
          <w:rFonts w:hint="cs"/>
          <w:b/>
          <w:bCs/>
          <w:sz w:val="24"/>
          <w:szCs w:val="24"/>
          <w:rtl/>
        </w:rPr>
        <w:t>:</w:t>
      </w:r>
      <w:r w:rsidR="00143F7A" w:rsidRPr="005F552F">
        <w:rPr>
          <w:rFonts w:hint="cs"/>
          <w:sz w:val="24"/>
          <w:szCs w:val="24"/>
          <w:rtl/>
        </w:rPr>
        <w:t xml:space="preserve"> "לפעמים אנשים היו נחמדים מאוד והביאו להם לישון אצלם, בכל זאת כולם ידעו שיש מלחמה וצריך לעשות הכל כדי לעזור. מזלם היה שה</w:t>
      </w:r>
      <w:r w:rsidR="00B90AB5">
        <w:rPr>
          <w:rFonts w:hint="cs"/>
          <w:sz w:val="24"/>
          <w:szCs w:val="24"/>
          <w:rtl/>
        </w:rPr>
        <w:t>ם</w:t>
      </w:r>
      <w:r w:rsidR="00143F7A" w:rsidRPr="005F552F">
        <w:rPr>
          <w:rFonts w:hint="cs"/>
          <w:sz w:val="24"/>
          <w:szCs w:val="24"/>
          <w:rtl/>
        </w:rPr>
        <w:t xml:space="preserve"> לא </w:t>
      </w:r>
      <w:r w:rsidR="00B90AB5">
        <w:rPr>
          <w:rFonts w:hint="cs"/>
          <w:sz w:val="24"/>
          <w:szCs w:val="24"/>
          <w:rtl/>
        </w:rPr>
        <w:t xml:space="preserve">היו במקומות עם אקלים </w:t>
      </w:r>
      <w:r w:rsidR="00E271AE">
        <w:rPr>
          <w:rFonts w:hint="cs"/>
          <w:sz w:val="24"/>
          <w:szCs w:val="24"/>
          <w:rtl/>
        </w:rPr>
        <w:t>חורפי במיוחד</w:t>
      </w:r>
      <w:r w:rsidR="00AA2081" w:rsidRPr="005F552F">
        <w:rPr>
          <w:rFonts w:hint="cs"/>
          <w:sz w:val="24"/>
          <w:szCs w:val="24"/>
          <w:rtl/>
        </w:rPr>
        <w:t xml:space="preserve">, </w:t>
      </w:r>
      <w:r w:rsidR="00405457" w:rsidRPr="005F552F">
        <w:rPr>
          <w:rFonts w:hint="cs"/>
          <w:sz w:val="24"/>
          <w:szCs w:val="24"/>
          <w:rtl/>
        </w:rPr>
        <w:t xml:space="preserve">ככה שהם לא נפגשו עם קור </w:t>
      </w:r>
      <w:r w:rsidR="001F7CDB">
        <w:rPr>
          <w:rFonts w:hint="cs"/>
          <w:sz w:val="24"/>
          <w:szCs w:val="24"/>
          <w:rtl/>
        </w:rPr>
        <w:t xml:space="preserve">קיצוני </w:t>
      </w:r>
      <w:r w:rsidR="00405457" w:rsidRPr="005F552F">
        <w:rPr>
          <w:rFonts w:hint="cs"/>
          <w:sz w:val="24"/>
          <w:szCs w:val="24"/>
          <w:rtl/>
        </w:rPr>
        <w:t>בלילות</w:t>
      </w:r>
      <w:r w:rsidR="00143F7A" w:rsidRPr="005F552F">
        <w:rPr>
          <w:rFonts w:hint="cs"/>
          <w:sz w:val="24"/>
          <w:szCs w:val="24"/>
          <w:rtl/>
        </w:rPr>
        <w:t>"</w:t>
      </w:r>
    </w:p>
    <w:p w14:paraId="360D0EA0" w14:textId="77777777" w:rsidR="00EB36EA" w:rsidRPr="005F552F" w:rsidRDefault="00EB36EA" w:rsidP="00226B98">
      <w:pPr>
        <w:spacing w:line="360" w:lineRule="auto"/>
        <w:rPr>
          <w:sz w:val="24"/>
          <w:szCs w:val="24"/>
          <w:rtl/>
        </w:rPr>
      </w:pPr>
    </w:p>
    <w:p w14:paraId="6F068B21" w14:textId="473F213F" w:rsidR="00D575A1" w:rsidRPr="005F552F" w:rsidRDefault="00D575A1" w:rsidP="00226B98">
      <w:pPr>
        <w:spacing w:line="360" w:lineRule="auto"/>
        <w:rPr>
          <w:sz w:val="24"/>
          <w:szCs w:val="24"/>
          <w:rtl/>
        </w:rPr>
      </w:pPr>
      <w:r w:rsidRPr="005F552F">
        <w:rPr>
          <w:rFonts w:hint="cs"/>
          <w:b/>
          <w:bCs/>
          <w:sz w:val="24"/>
          <w:szCs w:val="24"/>
          <w:rtl/>
        </w:rPr>
        <w:t xml:space="preserve">שי: </w:t>
      </w:r>
      <w:r w:rsidRPr="005F552F">
        <w:rPr>
          <w:rFonts w:hint="cs"/>
          <w:sz w:val="24"/>
          <w:szCs w:val="24"/>
          <w:rtl/>
        </w:rPr>
        <w:t>"</w:t>
      </w:r>
      <w:r w:rsidR="00BC76C2" w:rsidRPr="005F552F">
        <w:rPr>
          <w:rFonts w:hint="cs"/>
          <w:sz w:val="24"/>
          <w:szCs w:val="24"/>
          <w:rtl/>
        </w:rPr>
        <w:t>במהלך המלחמה לסבתא היו דילמות או התלבטויות כלשהן</w:t>
      </w:r>
      <w:r w:rsidRPr="005F552F">
        <w:rPr>
          <w:rFonts w:hint="cs"/>
          <w:sz w:val="24"/>
          <w:szCs w:val="24"/>
          <w:rtl/>
        </w:rPr>
        <w:t>?"</w:t>
      </w:r>
    </w:p>
    <w:p w14:paraId="69147695" w14:textId="77777777" w:rsidR="00D575A1" w:rsidRPr="005F552F" w:rsidRDefault="00D575A1" w:rsidP="00226B98">
      <w:pPr>
        <w:spacing w:line="360" w:lineRule="auto"/>
        <w:rPr>
          <w:b/>
          <w:bCs/>
          <w:sz w:val="24"/>
          <w:szCs w:val="24"/>
          <w:rtl/>
        </w:rPr>
      </w:pPr>
    </w:p>
    <w:p w14:paraId="51162D3C" w14:textId="5F8D1CFF" w:rsidR="00D575A1" w:rsidRPr="005F552F" w:rsidRDefault="00D575A1" w:rsidP="00226B98">
      <w:pPr>
        <w:spacing w:line="360" w:lineRule="auto"/>
        <w:rPr>
          <w:sz w:val="24"/>
          <w:szCs w:val="24"/>
          <w:rtl/>
        </w:rPr>
      </w:pPr>
      <w:r w:rsidRPr="005F552F">
        <w:rPr>
          <w:rFonts w:hint="cs"/>
          <w:b/>
          <w:bCs/>
          <w:sz w:val="24"/>
          <w:szCs w:val="24"/>
          <w:rtl/>
        </w:rPr>
        <w:t>אנה:</w:t>
      </w:r>
      <w:r w:rsidR="00C60AED" w:rsidRPr="005F552F">
        <w:rPr>
          <w:rFonts w:hint="cs"/>
          <w:sz w:val="24"/>
          <w:szCs w:val="24"/>
          <w:rtl/>
        </w:rPr>
        <w:t xml:space="preserve"> "</w:t>
      </w:r>
      <w:r w:rsidR="00BC76C2" w:rsidRPr="005F552F">
        <w:rPr>
          <w:rFonts w:hint="cs"/>
          <w:sz w:val="24"/>
          <w:szCs w:val="24"/>
          <w:rtl/>
        </w:rPr>
        <w:t xml:space="preserve">לא ממש, הם ידעו מה עליהם לעשות כדי להישאר בחיים והם ידעו שאין להם ברירה אלא </w:t>
      </w:r>
      <w:r w:rsidR="00C60AED" w:rsidRPr="005F552F">
        <w:rPr>
          <w:rFonts w:hint="cs"/>
          <w:sz w:val="24"/>
          <w:szCs w:val="24"/>
          <w:rtl/>
        </w:rPr>
        <w:t>לברוח כי אם הם יישאר</w:t>
      </w:r>
      <w:r w:rsidR="00C60AED" w:rsidRPr="005F552F">
        <w:rPr>
          <w:rFonts w:hint="eastAsia"/>
          <w:sz w:val="24"/>
          <w:szCs w:val="24"/>
          <w:rtl/>
        </w:rPr>
        <w:t>ו</w:t>
      </w:r>
      <w:r w:rsidR="00C60AED" w:rsidRPr="005F552F">
        <w:rPr>
          <w:rFonts w:hint="cs"/>
          <w:sz w:val="24"/>
          <w:szCs w:val="24"/>
          <w:rtl/>
        </w:rPr>
        <w:t xml:space="preserve"> </w:t>
      </w:r>
      <w:r w:rsidR="00777B07" w:rsidRPr="005F552F">
        <w:rPr>
          <w:rFonts w:hint="cs"/>
          <w:sz w:val="24"/>
          <w:szCs w:val="24"/>
          <w:rtl/>
        </w:rPr>
        <w:t xml:space="preserve">במקום שבו הם נמצאים </w:t>
      </w:r>
      <w:r w:rsidR="00BC76C2" w:rsidRPr="005F552F">
        <w:rPr>
          <w:rFonts w:hint="cs"/>
          <w:sz w:val="24"/>
          <w:szCs w:val="24"/>
          <w:rtl/>
        </w:rPr>
        <w:t xml:space="preserve">הם כנראה </w:t>
      </w:r>
      <w:r w:rsidR="00FC054B" w:rsidRPr="005F552F">
        <w:rPr>
          <w:rFonts w:hint="cs"/>
          <w:sz w:val="24"/>
          <w:szCs w:val="24"/>
          <w:rtl/>
        </w:rPr>
        <w:t>ייהרגו</w:t>
      </w:r>
      <w:r w:rsidR="00C60AED" w:rsidRPr="005F552F">
        <w:rPr>
          <w:rFonts w:hint="cs"/>
          <w:sz w:val="24"/>
          <w:szCs w:val="24"/>
          <w:rtl/>
        </w:rPr>
        <w:t xml:space="preserve">, </w:t>
      </w:r>
      <w:r w:rsidR="00FC054B" w:rsidRPr="005F552F">
        <w:rPr>
          <w:rFonts w:hint="cs"/>
          <w:sz w:val="24"/>
          <w:szCs w:val="24"/>
          <w:rtl/>
        </w:rPr>
        <w:t xml:space="preserve">הם האמינו </w:t>
      </w:r>
      <w:r w:rsidR="005D5F01" w:rsidRPr="005F552F">
        <w:rPr>
          <w:rFonts w:hint="cs"/>
          <w:sz w:val="24"/>
          <w:szCs w:val="24"/>
          <w:rtl/>
        </w:rPr>
        <w:t>שיש לעשות הכל כדי להילחם בנאצים</w:t>
      </w:r>
      <w:r w:rsidR="00FC054B" w:rsidRPr="005F552F">
        <w:rPr>
          <w:rFonts w:hint="cs"/>
          <w:sz w:val="24"/>
          <w:szCs w:val="24"/>
          <w:rtl/>
        </w:rPr>
        <w:t xml:space="preserve"> שרוצים להרוג אותם</w:t>
      </w:r>
      <w:r w:rsidR="00C60AED" w:rsidRPr="005F552F">
        <w:rPr>
          <w:rFonts w:hint="cs"/>
          <w:sz w:val="24"/>
          <w:szCs w:val="24"/>
          <w:rtl/>
        </w:rPr>
        <w:t>"</w:t>
      </w:r>
    </w:p>
    <w:p w14:paraId="5AD24158" w14:textId="77777777" w:rsidR="00D575A1" w:rsidRPr="005F552F" w:rsidRDefault="00D575A1" w:rsidP="00226B98">
      <w:pPr>
        <w:spacing w:line="360" w:lineRule="auto"/>
        <w:rPr>
          <w:b/>
          <w:bCs/>
          <w:sz w:val="24"/>
          <w:szCs w:val="24"/>
          <w:rtl/>
        </w:rPr>
      </w:pPr>
    </w:p>
    <w:p w14:paraId="4F21B20C" w14:textId="3CFBFA07" w:rsidR="00D575A1" w:rsidRPr="005F552F" w:rsidRDefault="00D575A1" w:rsidP="00226B98">
      <w:pPr>
        <w:spacing w:line="360" w:lineRule="auto"/>
        <w:rPr>
          <w:sz w:val="24"/>
          <w:szCs w:val="24"/>
          <w:rtl/>
        </w:rPr>
      </w:pPr>
      <w:r w:rsidRPr="005F552F">
        <w:rPr>
          <w:rFonts w:hint="cs"/>
          <w:b/>
          <w:bCs/>
          <w:sz w:val="24"/>
          <w:szCs w:val="24"/>
          <w:rtl/>
        </w:rPr>
        <w:t xml:space="preserve">שי: </w:t>
      </w:r>
      <w:r w:rsidRPr="005F552F">
        <w:rPr>
          <w:rFonts w:hint="cs"/>
          <w:sz w:val="24"/>
          <w:szCs w:val="24"/>
          <w:rtl/>
        </w:rPr>
        <w:t>"</w:t>
      </w:r>
      <w:r w:rsidR="00FC054B" w:rsidRPr="005F552F">
        <w:rPr>
          <w:rFonts w:hint="cs"/>
          <w:sz w:val="24"/>
          <w:szCs w:val="24"/>
          <w:rtl/>
        </w:rPr>
        <w:t>באילו דרכים סבתא התנגדה לתוכנית של הנאצים להשמדת היהודים</w:t>
      </w:r>
      <w:r w:rsidR="006927F2" w:rsidRPr="005F552F">
        <w:rPr>
          <w:rFonts w:hint="cs"/>
          <w:sz w:val="24"/>
          <w:szCs w:val="24"/>
          <w:rtl/>
        </w:rPr>
        <w:t>?"</w:t>
      </w:r>
    </w:p>
    <w:p w14:paraId="5AB85179" w14:textId="77777777" w:rsidR="00D575A1" w:rsidRPr="005F552F" w:rsidRDefault="00D575A1" w:rsidP="00226B98">
      <w:pPr>
        <w:spacing w:line="360" w:lineRule="auto"/>
        <w:rPr>
          <w:b/>
          <w:bCs/>
          <w:sz w:val="24"/>
          <w:szCs w:val="24"/>
          <w:rtl/>
        </w:rPr>
      </w:pPr>
    </w:p>
    <w:p w14:paraId="757D2EC3" w14:textId="0926908F" w:rsidR="00EB36EA" w:rsidRDefault="00D575A1" w:rsidP="00226B98">
      <w:pPr>
        <w:spacing w:line="360" w:lineRule="auto"/>
        <w:rPr>
          <w:sz w:val="24"/>
          <w:szCs w:val="24"/>
          <w:rtl/>
        </w:rPr>
      </w:pPr>
      <w:r w:rsidRPr="005F552F">
        <w:rPr>
          <w:rFonts w:hint="cs"/>
          <w:b/>
          <w:bCs/>
          <w:sz w:val="24"/>
          <w:szCs w:val="24"/>
          <w:rtl/>
        </w:rPr>
        <w:t>אנה:</w:t>
      </w:r>
      <w:r w:rsidR="00C60AED" w:rsidRPr="005F552F">
        <w:rPr>
          <w:rFonts w:hint="cs"/>
          <w:sz w:val="24"/>
          <w:szCs w:val="24"/>
          <w:rtl/>
        </w:rPr>
        <w:t xml:space="preserve"> </w:t>
      </w:r>
      <w:r w:rsidR="00FC054B" w:rsidRPr="005F552F">
        <w:rPr>
          <w:rFonts w:hint="cs"/>
          <w:sz w:val="24"/>
          <w:szCs w:val="24"/>
          <w:rtl/>
        </w:rPr>
        <w:t xml:space="preserve">קודם כל סבתא </w:t>
      </w:r>
      <w:r w:rsidR="00E008EE" w:rsidRPr="005F552F">
        <w:rPr>
          <w:rFonts w:hint="cs"/>
          <w:sz w:val="24"/>
          <w:szCs w:val="24"/>
          <w:rtl/>
        </w:rPr>
        <w:t>ידעה ש</w:t>
      </w:r>
      <w:r w:rsidR="00096DB0" w:rsidRPr="005F552F">
        <w:rPr>
          <w:rFonts w:hint="cs"/>
          <w:sz w:val="24"/>
          <w:szCs w:val="24"/>
          <w:rtl/>
        </w:rPr>
        <w:t>היא צריכה לעשות משהו כדי לתרום למצב, כי אי אפשר סתם לעמוד מהצד ולחכות שיהרגו אותם.</w:t>
      </w:r>
      <w:r w:rsidR="00FC054B" w:rsidRPr="005F552F">
        <w:rPr>
          <w:rFonts w:hint="cs"/>
          <w:sz w:val="24"/>
          <w:szCs w:val="24"/>
          <w:rtl/>
        </w:rPr>
        <w:t xml:space="preserve"> </w:t>
      </w:r>
      <w:r w:rsidR="00777B07" w:rsidRPr="005F552F">
        <w:rPr>
          <w:rFonts w:hint="cs"/>
          <w:sz w:val="24"/>
          <w:szCs w:val="24"/>
          <w:rtl/>
        </w:rPr>
        <w:t>ב</w:t>
      </w:r>
      <w:r w:rsidR="00C60AED" w:rsidRPr="005F552F">
        <w:rPr>
          <w:rFonts w:hint="cs"/>
          <w:sz w:val="24"/>
          <w:szCs w:val="24"/>
          <w:rtl/>
        </w:rPr>
        <w:t xml:space="preserve">אוזבקיסטן </w:t>
      </w:r>
      <w:r w:rsidR="00777B07" w:rsidRPr="005F552F">
        <w:rPr>
          <w:rFonts w:hint="cs"/>
          <w:sz w:val="24"/>
          <w:szCs w:val="24"/>
          <w:rtl/>
        </w:rPr>
        <w:t xml:space="preserve">היה </w:t>
      </w:r>
      <w:r w:rsidR="00C60AED" w:rsidRPr="005F552F">
        <w:rPr>
          <w:rFonts w:hint="cs"/>
          <w:sz w:val="24"/>
          <w:szCs w:val="24"/>
          <w:rtl/>
        </w:rPr>
        <w:t xml:space="preserve">מפעל נשק של הצבא האדום </w:t>
      </w:r>
      <w:r w:rsidR="00777B07" w:rsidRPr="005F552F">
        <w:rPr>
          <w:rFonts w:hint="cs"/>
          <w:sz w:val="24"/>
          <w:szCs w:val="24"/>
          <w:rtl/>
        </w:rPr>
        <w:t>אז</w:t>
      </w:r>
      <w:r w:rsidR="00C60AED" w:rsidRPr="005F552F">
        <w:rPr>
          <w:rFonts w:hint="cs"/>
          <w:sz w:val="24"/>
          <w:szCs w:val="24"/>
          <w:rtl/>
        </w:rPr>
        <w:t xml:space="preserve"> היא</w:t>
      </w:r>
      <w:r w:rsidR="001C5401">
        <w:rPr>
          <w:rFonts w:hint="cs"/>
          <w:sz w:val="24"/>
          <w:szCs w:val="24"/>
          <w:rtl/>
        </w:rPr>
        <w:t xml:space="preserve">, אביה </w:t>
      </w:r>
      <w:r w:rsidR="00C60AED" w:rsidRPr="005F552F">
        <w:rPr>
          <w:rFonts w:hint="cs"/>
          <w:sz w:val="24"/>
          <w:szCs w:val="24"/>
          <w:rtl/>
        </w:rPr>
        <w:t>וכל</w:t>
      </w:r>
      <w:r w:rsidR="00777B07" w:rsidRPr="005F552F">
        <w:rPr>
          <w:rFonts w:hint="cs"/>
          <w:sz w:val="24"/>
          <w:szCs w:val="24"/>
          <w:rtl/>
        </w:rPr>
        <w:t xml:space="preserve"> האחים ש</w:t>
      </w:r>
      <w:r w:rsidR="003E25EF">
        <w:rPr>
          <w:rFonts w:hint="cs"/>
          <w:sz w:val="24"/>
          <w:szCs w:val="24"/>
          <w:rtl/>
        </w:rPr>
        <w:t>ל</w:t>
      </w:r>
      <w:r w:rsidR="009817E0">
        <w:rPr>
          <w:rFonts w:hint="cs"/>
          <w:sz w:val="24"/>
          <w:szCs w:val="24"/>
          <w:rtl/>
        </w:rPr>
        <w:t xml:space="preserve">ה שלא </w:t>
      </w:r>
      <w:r w:rsidR="00D87591">
        <w:rPr>
          <w:rFonts w:hint="cs"/>
          <w:sz w:val="24"/>
          <w:szCs w:val="24"/>
          <w:rtl/>
        </w:rPr>
        <w:t>גויסו</w:t>
      </w:r>
      <w:r w:rsidR="009817E0">
        <w:rPr>
          <w:rFonts w:hint="cs"/>
          <w:sz w:val="24"/>
          <w:szCs w:val="24"/>
          <w:rtl/>
        </w:rPr>
        <w:t xml:space="preserve"> </w:t>
      </w:r>
      <w:r w:rsidR="00D87591">
        <w:rPr>
          <w:rFonts w:hint="cs"/>
          <w:sz w:val="24"/>
          <w:szCs w:val="24"/>
          <w:rtl/>
        </w:rPr>
        <w:t>בקווקז</w:t>
      </w:r>
      <w:r w:rsidR="009817E0">
        <w:rPr>
          <w:rFonts w:hint="cs"/>
          <w:sz w:val="24"/>
          <w:szCs w:val="24"/>
          <w:rtl/>
        </w:rPr>
        <w:t xml:space="preserve"> לצבא והגיעו איתה לאוזבקיסטן</w:t>
      </w:r>
      <w:r w:rsidR="00D87591">
        <w:rPr>
          <w:rFonts w:hint="cs"/>
          <w:sz w:val="24"/>
          <w:szCs w:val="24"/>
          <w:rtl/>
        </w:rPr>
        <w:t xml:space="preserve"> </w:t>
      </w:r>
      <w:r w:rsidR="00777B07" w:rsidRPr="005F552F">
        <w:rPr>
          <w:rFonts w:hint="cs"/>
          <w:sz w:val="24"/>
          <w:szCs w:val="24"/>
          <w:rtl/>
        </w:rPr>
        <w:t>עבדו</w:t>
      </w:r>
      <w:r w:rsidR="00C60AED" w:rsidRPr="005F552F">
        <w:rPr>
          <w:rFonts w:hint="cs"/>
          <w:sz w:val="24"/>
          <w:szCs w:val="24"/>
          <w:rtl/>
        </w:rPr>
        <w:t xml:space="preserve"> עם עוד הרבה מאוד אנשים במפעל</w:t>
      </w:r>
      <w:r w:rsidR="00D87591">
        <w:rPr>
          <w:rFonts w:hint="cs"/>
          <w:sz w:val="24"/>
          <w:szCs w:val="24"/>
          <w:rtl/>
        </w:rPr>
        <w:t>,</w:t>
      </w:r>
      <w:r w:rsidR="00777B07" w:rsidRPr="005F552F">
        <w:rPr>
          <w:rFonts w:hint="cs"/>
          <w:sz w:val="24"/>
          <w:szCs w:val="24"/>
          <w:rtl/>
        </w:rPr>
        <w:t xml:space="preserve"> הם </w:t>
      </w:r>
      <w:r w:rsidR="007741BA" w:rsidRPr="005F552F">
        <w:rPr>
          <w:rFonts w:hint="cs"/>
          <w:sz w:val="24"/>
          <w:szCs w:val="24"/>
          <w:rtl/>
        </w:rPr>
        <w:t>יצרו פצצות וכל</w:t>
      </w:r>
      <w:r w:rsidR="009C119A" w:rsidRPr="005F552F">
        <w:rPr>
          <w:rFonts w:hint="cs"/>
          <w:sz w:val="24"/>
          <w:szCs w:val="24"/>
          <w:rtl/>
        </w:rPr>
        <w:t>י</w:t>
      </w:r>
      <w:r w:rsidR="007741BA" w:rsidRPr="005F552F">
        <w:rPr>
          <w:rFonts w:hint="cs"/>
          <w:sz w:val="24"/>
          <w:szCs w:val="24"/>
          <w:rtl/>
        </w:rPr>
        <w:t xml:space="preserve"> נשק ו</w:t>
      </w:r>
      <w:r w:rsidR="00777B07" w:rsidRPr="005F552F">
        <w:rPr>
          <w:rFonts w:hint="cs"/>
          <w:sz w:val="24"/>
          <w:szCs w:val="24"/>
          <w:rtl/>
        </w:rPr>
        <w:t xml:space="preserve">עזרו </w:t>
      </w:r>
      <w:r w:rsidR="00D87591">
        <w:rPr>
          <w:rFonts w:hint="cs"/>
          <w:sz w:val="24"/>
          <w:szCs w:val="24"/>
          <w:rtl/>
        </w:rPr>
        <w:t>גם אם</w:t>
      </w:r>
      <w:r w:rsidR="00B1038D" w:rsidRPr="005F552F">
        <w:rPr>
          <w:rFonts w:hint="cs"/>
          <w:sz w:val="24"/>
          <w:szCs w:val="24"/>
          <w:rtl/>
        </w:rPr>
        <w:t xml:space="preserve"> לא באופן ישיר </w:t>
      </w:r>
      <w:r w:rsidR="009C119A" w:rsidRPr="005F552F">
        <w:rPr>
          <w:rFonts w:hint="cs"/>
          <w:sz w:val="24"/>
          <w:szCs w:val="24"/>
          <w:rtl/>
        </w:rPr>
        <w:t>ל</w:t>
      </w:r>
      <w:r w:rsidR="00E45D7C">
        <w:rPr>
          <w:rFonts w:hint="cs"/>
          <w:sz w:val="24"/>
          <w:szCs w:val="24"/>
          <w:rtl/>
        </w:rPr>
        <w:t>התנהלות ה</w:t>
      </w:r>
      <w:r w:rsidR="009C119A" w:rsidRPr="005F552F">
        <w:rPr>
          <w:rFonts w:hint="cs"/>
          <w:sz w:val="24"/>
          <w:szCs w:val="24"/>
          <w:rtl/>
        </w:rPr>
        <w:t xml:space="preserve">צבא </w:t>
      </w:r>
      <w:r w:rsidR="00E45D7C">
        <w:rPr>
          <w:rFonts w:hint="cs"/>
          <w:sz w:val="24"/>
          <w:szCs w:val="24"/>
          <w:rtl/>
        </w:rPr>
        <w:t>ב</w:t>
      </w:r>
      <w:r w:rsidR="00D87591">
        <w:rPr>
          <w:rFonts w:hint="cs"/>
          <w:sz w:val="24"/>
          <w:szCs w:val="24"/>
          <w:rtl/>
        </w:rPr>
        <w:t>מלחמה</w:t>
      </w:r>
      <w:r w:rsidR="00E45D7C">
        <w:rPr>
          <w:rFonts w:hint="cs"/>
          <w:sz w:val="24"/>
          <w:szCs w:val="24"/>
          <w:rtl/>
        </w:rPr>
        <w:t xml:space="preserve">. </w:t>
      </w:r>
      <w:r w:rsidR="00C60AED" w:rsidRPr="005F552F">
        <w:rPr>
          <w:rFonts w:hint="cs"/>
          <w:sz w:val="24"/>
          <w:szCs w:val="24"/>
          <w:rtl/>
        </w:rPr>
        <w:t xml:space="preserve">בתמורה </w:t>
      </w:r>
      <w:r w:rsidR="00777B07" w:rsidRPr="005F552F">
        <w:rPr>
          <w:rFonts w:hint="cs"/>
          <w:sz w:val="24"/>
          <w:szCs w:val="24"/>
          <w:rtl/>
        </w:rPr>
        <w:t xml:space="preserve">לעבודה שלהם </w:t>
      </w:r>
      <w:r w:rsidR="00C60AED" w:rsidRPr="005F552F">
        <w:rPr>
          <w:rFonts w:hint="cs"/>
          <w:sz w:val="24"/>
          <w:szCs w:val="24"/>
          <w:rtl/>
        </w:rPr>
        <w:t xml:space="preserve">הם </w:t>
      </w:r>
      <w:r w:rsidR="00E45D7C">
        <w:rPr>
          <w:rFonts w:hint="cs"/>
          <w:sz w:val="24"/>
          <w:szCs w:val="24"/>
          <w:rtl/>
        </w:rPr>
        <w:t>היו מקבלים</w:t>
      </w:r>
      <w:r w:rsidR="00C60AED" w:rsidRPr="005F552F">
        <w:rPr>
          <w:rFonts w:hint="cs"/>
          <w:sz w:val="24"/>
          <w:szCs w:val="24"/>
          <w:rtl/>
        </w:rPr>
        <w:t xml:space="preserve"> אוכל</w:t>
      </w:r>
      <w:r w:rsidR="00612EE6" w:rsidRPr="005F552F">
        <w:rPr>
          <w:rFonts w:hint="cs"/>
          <w:sz w:val="24"/>
          <w:szCs w:val="24"/>
          <w:rtl/>
        </w:rPr>
        <w:t xml:space="preserve"> כשכר</w:t>
      </w:r>
      <w:r w:rsidR="00777B07" w:rsidRPr="005F552F">
        <w:rPr>
          <w:rFonts w:hint="cs"/>
          <w:sz w:val="24"/>
          <w:szCs w:val="24"/>
          <w:rtl/>
        </w:rPr>
        <w:t>,</w:t>
      </w:r>
      <w:r w:rsidR="00612EE6" w:rsidRPr="005F552F">
        <w:rPr>
          <w:rFonts w:hint="cs"/>
          <w:sz w:val="24"/>
          <w:szCs w:val="24"/>
          <w:rtl/>
        </w:rPr>
        <w:t xml:space="preserve"> שהיה מאוד נחוץ. זה היה</w:t>
      </w:r>
      <w:r w:rsidR="00C60AED" w:rsidRPr="005F552F">
        <w:rPr>
          <w:rFonts w:hint="cs"/>
          <w:sz w:val="24"/>
          <w:szCs w:val="24"/>
          <w:rtl/>
        </w:rPr>
        <w:t xml:space="preserve"> כחצי ככיר לחם לאדם ליום</w:t>
      </w:r>
      <w:r w:rsidR="00777B07" w:rsidRPr="005F552F">
        <w:rPr>
          <w:rFonts w:hint="cs"/>
          <w:sz w:val="24"/>
          <w:szCs w:val="24"/>
          <w:rtl/>
        </w:rPr>
        <w:t xml:space="preserve"> עבודה</w:t>
      </w:r>
      <w:r w:rsidR="00C60AED" w:rsidRPr="005F552F">
        <w:rPr>
          <w:rFonts w:hint="cs"/>
          <w:sz w:val="24"/>
          <w:szCs w:val="24"/>
          <w:rtl/>
        </w:rPr>
        <w:t xml:space="preserve"> שזה האומנם לא </w:t>
      </w:r>
      <w:r w:rsidR="00777B07" w:rsidRPr="005F552F">
        <w:rPr>
          <w:rFonts w:hint="cs"/>
          <w:sz w:val="24"/>
          <w:szCs w:val="24"/>
          <w:rtl/>
        </w:rPr>
        <w:t xml:space="preserve">הרבה </w:t>
      </w:r>
      <w:r w:rsidR="00C60AED" w:rsidRPr="005F552F">
        <w:rPr>
          <w:rFonts w:hint="cs"/>
          <w:sz w:val="24"/>
          <w:szCs w:val="24"/>
          <w:rtl/>
        </w:rPr>
        <w:t>אבל זה בהחלט</w:t>
      </w:r>
      <w:r w:rsidR="00E45D7C">
        <w:rPr>
          <w:rFonts w:hint="cs"/>
          <w:sz w:val="24"/>
          <w:szCs w:val="24"/>
          <w:rtl/>
        </w:rPr>
        <w:t xml:space="preserve"> הרבה</w:t>
      </w:r>
      <w:r w:rsidR="00C60AED" w:rsidRPr="005F552F">
        <w:rPr>
          <w:rFonts w:hint="cs"/>
          <w:sz w:val="24"/>
          <w:szCs w:val="24"/>
          <w:rtl/>
        </w:rPr>
        <w:t xml:space="preserve"> יותר טוב מכלום</w:t>
      </w:r>
      <w:r w:rsidR="00612EE6" w:rsidRPr="005F552F">
        <w:rPr>
          <w:rFonts w:hint="cs"/>
          <w:sz w:val="24"/>
          <w:szCs w:val="24"/>
          <w:rtl/>
        </w:rPr>
        <w:t>. היא סיפרה לי שאמא שלהם לא</w:t>
      </w:r>
      <w:r w:rsidR="00A00A29" w:rsidRPr="005F552F">
        <w:rPr>
          <w:rFonts w:hint="cs"/>
          <w:sz w:val="24"/>
          <w:szCs w:val="24"/>
          <w:rtl/>
        </w:rPr>
        <w:t xml:space="preserve"> עבדה, היא </w:t>
      </w:r>
      <w:r w:rsidR="006B28BF">
        <w:rPr>
          <w:rFonts w:hint="cs"/>
          <w:sz w:val="24"/>
          <w:szCs w:val="24"/>
          <w:rtl/>
        </w:rPr>
        <w:t>דאגה לענייני הבית</w:t>
      </w:r>
      <w:r w:rsidR="00A00A29" w:rsidRPr="005F552F">
        <w:rPr>
          <w:rFonts w:hint="cs"/>
          <w:sz w:val="24"/>
          <w:szCs w:val="24"/>
          <w:rtl/>
        </w:rPr>
        <w:t xml:space="preserve"> כמו </w:t>
      </w:r>
      <w:r w:rsidR="006B28BF">
        <w:rPr>
          <w:rFonts w:hint="cs"/>
          <w:sz w:val="24"/>
          <w:szCs w:val="24"/>
          <w:rtl/>
        </w:rPr>
        <w:t>כל הנשים המבוגרות א</w:t>
      </w:r>
      <w:r w:rsidR="001C5401">
        <w:rPr>
          <w:rFonts w:hint="cs"/>
          <w:sz w:val="24"/>
          <w:szCs w:val="24"/>
          <w:rtl/>
        </w:rPr>
        <w:t>ז.</w:t>
      </w:r>
      <w:r w:rsidR="0015075E" w:rsidRPr="005F552F">
        <w:rPr>
          <w:rFonts w:hint="cs"/>
          <w:sz w:val="24"/>
          <w:szCs w:val="24"/>
          <w:rtl/>
        </w:rPr>
        <w:t xml:space="preserve"> </w:t>
      </w:r>
      <w:r w:rsidR="001C5401">
        <w:rPr>
          <w:rFonts w:hint="cs"/>
          <w:sz w:val="24"/>
          <w:szCs w:val="24"/>
          <w:rtl/>
        </w:rPr>
        <w:t>כך שהיא</w:t>
      </w:r>
      <w:r w:rsidR="00897CB4" w:rsidRPr="005F552F">
        <w:rPr>
          <w:rFonts w:hint="cs"/>
          <w:sz w:val="24"/>
          <w:szCs w:val="24"/>
          <w:rtl/>
        </w:rPr>
        <w:t xml:space="preserve"> ו</w:t>
      </w:r>
      <w:r w:rsidR="0015075E" w:rsidRPr="005F552F">
        <w:rPr>
          <w:rFonts w:hint="cs"/>
          <w:sz w:val="24"/>
          <w:szCs w:val="24"/>
          <w:rtl/>
        </w:rPr>
        <w:t>אחי</w:t>
      </w:r>
      <w:r w:rsidR="001C5401">
        <w:rPr>
          <w:rFonts w:hint="cs"/>
          <w:sz w:val="24"/>
          <w:szCs w:val="24"/>
          <w:rtl/>
        </w:rPr>
        <w:t>ה</w:t>
      </w:r>
      <w:r w:rsidR="0015075E" w:rsidRPr="005F552F">
        <w:rPr>
          <w:rFonts w:hint="cs"/>
          <w:sz w:val="24"/>
          <w:szCs w:val="24"/>
          <w:rtl/>
        </w:rPr>
        <w:t xml:space="preserve"> </w:t>
      </w:r>
      <w:r w:rsidR="001C5401">
        <w:rPr>
          <w:rFonts w:hint="cs"/>
          <w:sz w:val="24"/>
          <w:szCs w:val="24"/>
          <w:rtl/>
        </w:rPr>
        <w:t>דאגו להביא</w:t>
      </w:r>
      <w:r w:rsidR="0015075E" w:rsidRPr="005F552F">
        <w:rPr>
          <w:rFonts w:hint="cs"/>
          <w:sz w:val="24"/>
          <w:szCs w:val="24"/>
          <w:rtl/>
        </w:rPr>
        <w:t xml:space="preserve"> אוכל </w:t>
      </w:r>
      <w:r w:rsidR="00897CB4" w:rsidRPr="005F552F">
        <w:rPr>
          <w:rFonts w:hint="cs"/>
          <w:sz w:val="24"/>
          <w:szCs w:val="24"/>
          <w:rtl/>
        </w:rPr>
        <w:t>הביתה</w:t>
      </w:r>
      <w:r w:rsidR="001C5401">
        <w:rPr>
          <w:rFonts w:hint="cs"/>
          <w:sz w:val="24"/>
          <w:szCs w:val="24"/>
          <w:rtl/>
        </w:rPr>
        <w:t xml:space="preserve"> לאמם</w:t>
      </w:r>
      <w:r w:rsidR="00C63520" w:rsidRPr="005F552F">
        <w:rPr>
          <w:rFonts w:hint="cs"/>
          <w:sz w:val="24"/>
          <w:szCs w:val="24"/>
          <w:rtl/>
        </w:rPr>
        <w:t>,</w:t>
      </w:r>
      <w:r w:rsidR="00897CB4" w:rsidRPr="005F552F">
        <w:rPr>
          <w:rFonts w:hint="cs"/>
          <w:sz w:val="24"/>
          <w:szCs w:val="24"/>
          <w:rtl/>
        </w:rPr>
        <w:t xml:space="preserve"> </w:t>
      </w:r>
      <w:r w:rsidR="001C5401">
        <w:rPr>
          <w:rFonts w:hint="cs"/>
          <w:sz w:val="24"/>
          <w:szCs w:val="24"/>
          <w:rtl/>
        </w:rPr>
        <w:t>ש</w:t>
      </w:r>
      <w:r w:rsidR="0015075E" w:rsidRPr="005F552F">
        <w:rPr>
          <w:rFonts w:hint="cs"/>
          <w:sz w:val="24"/>
          <w:szCs w:val="24"/>
          <w:rtl/>
        </w:rPr>
        <w:t>הייתה מכינה מהלחם ומאוד מצרכים שהיו לשכנים ארוחה לכולם</w:t>
      </w:r>
      <w:r w:rsidR="00863B68">
        <w:rPr>
          <w:rFonts w:hint="cs"/>
          <w:sz w:val="24"/>
          <w:szCs w:val="24"/>
          <w:rtl/>
        </w:rPr>
        <w:t>, נכון שהיא לא תמיד הייתה מספקת אבל זה מה שהיה</w:t>
      </w:r>
      <w:r w:rsidR="00C60AED" w:rsidRPr="005F552F">
        <w:rPr>
          <w:rFonts w:hint="cs"/>
          <w:sz w:val="24"/>
          <w:szCs w:val="24"/>
          <w:rtl/>
        </w:rPr>
        <w:t>"</w:t>
      </w:r>
    </w:p>
    <w:p w14:paraId="14A621EE" w14:textId="77777777" w:rsidR="00BB6C85" w:rsidRPr="00257C0B" w:rsidRDefault="00BB6C85" w:rsidP="00226B98">
      <w:pPr>
        <w:spacing w:line="360" w:lineRule="auto"/>
        <w:rPr>
          <w:sz w:val="24"/>
          <w:szCs w:val="24"/>
          <w:rtl/>
        </w:rPr>
      </w:pPr>
    </w:p>
    <w:p w14:paraId="76B297B8" w14:textId="77777777" w:rsidR="006F656A" w:rsidRDefault="006F656A" w:rsidP="00226B98">
      <w:pPr>
        <w:spacing w:line="360" w:lineRule="auto"/>
        <w:rPr>
          <w:b/>
          <w:bCs/>
          <w:sz w:val="24"/>
          <w:szCs w:val="24"/>
          <w:rtl/>
        </w:rPr>
      </w:pPr>
    </w:p>
    <w:p w14:paraId="2F8BBF90" w14:textId="77777777" w:rsidR="006F656A" w:rsidRDefault="006F656A" w:rsidP="00226B98">
      <w:pPr>
        <w:spacing w:line="360" w:lineRule="auto"/>
        <w:rPr>
          <w:b/>
          <w:bCs/>
          <w:sz w:val="24"/>
          <w:szCs w:val="24"/>
          <w:rtl/>
        </w:rPr>
      </w:pPr>
    </w:p>
    <w:p w14:paraId="1068E799" w14:textId="77777777" w:rsidR="006F656A" w:rsidRDefault="006F656A" w:rsidP="00226B98">
      <w:pPr>
        <w:spacing w:line="360" w:lineRule="auto"/>
        <w:rPr>
          <w:b/>
          <w:bCs/>
          <w:sz w:val="24"/>
          <w:szCs w:val="24"/>
          <w:rtl/>
        </w:rPr>
      </w:pPr>
    </w:p>
    <w:p w14:paraId="5088F831" w14:textId="1F40B4E8" w:rsidR="00D575A1" w:rsidRPr="005F552F" w:rsidRDefault="00D575A1" w:rsidP="00226B98">
      <w:pPr>
        <w:spacing w:line="360" w:lineRule="auto"/>
        <w:rPr>
          <w:sz w:val="24"/>
          <w:szCs w:val="24"/>
          <w:rtl/>
        </w:rPr>
      </w:pPr>
      <w:r w:rsidRPr="005F552F">
        <w:rPr>
          <w:rFonts w:hint="cs"/>
          <w:b/>
          <w:bCs/>
          <w:sz w:val="24"/>
          <w:szCs w:val="24"/>
          <w:rtl/>
        </w:rPr>
        <w:lastRenderedPageBreak/>
        <w:t>שי:</w:t>
      </w:r>
      <w:r w:rsidR="006927F2" w:rsidRPr="005F552F">
        <w:rPr>
          <w:rFonts w:hint="cs"/>
          <w:b/>
          <w:bCs/>
          <w:sz w:val="24"/>
          <w:szCs w:val="24"/>
          <w:rtl/>
        </w:rPr>
        <w:t xml:space="preserve"> </w:t>
      </w:r>
      <w:r w:rsidR="006927F2" w:rsidRPr="005F552F">
        <w:rPr>
          <w:rFonts w:hint="cs"/>
          <w:sz w:val="24"/>
          <w:szCs w:val="24"/>
          <w:rtl/>
        </w:rPr>
        <w:t>"ומה סבתא עשתה כשנגמרה המלחמה?"</w:t>
      </w:r>
    </w:p>
    <w:p w14:paraId="31A65A5A" w14:textId="77777777" w:rsidR="00D575A1" w:rsidRPr="005F552F" w:rsidRDefault="00D575A1" w:rsidP="00226B98">
      <w:pPr>
        <w:spacing w:line="360" w:lineRule="auto"/>
        <w:rPr>
          <w:b/>
          <w:bCs/>
          <w:sz w:val="24"/>
          <w:szCs w:val="24"/>
          <w:rtl/>
        </w:rPr>
      </w:pPr>
    </w:p>
    <w:p w14:paraId="55E4ED69" w14:textId="7141FD03" w:rsidR="00D575A1" w:rsidRPr="005F552F" w:rsidRDefault="00D575A1" w:rsidP="00226B98">
      <w:pPr>
        <w:spacing w:line="360" w:lineRule="auto"/>
        <w:rPr>
          <w:sz w:val="24"/>
          <w:szCs w:val="24"/>
          <w:rtl/>
        </w:rPr>
      </w:pPr>
      <w:r w:rsidRPr="005F552F">
        <w:rPr>
          <w:rFonts w:hint="cs"/>
          <w:b/>
          <w:bCs/>
          <w:sz w:val="24"/>
          <w:szCs w:val="24"/>
          <w:rtl/>
        </w:rPr>
        <w:t>אנה:</w:t>
      </w:r>
      <w:r w:rsidR="00D47547" w:rsidRPr="005F552F">
        <w:rPr>
          <w:rFonts w:hint="cs"/>
          <w:b/>
          <w:bCs/>
          <w:sz w:val="24"/>
          <w:szCs w:val="24"/>
          <w:rtl/>
        </w:rPr>
        <w:t xml:space="preserve"> </w:t>
      </w:r>
      <w:r w:rsidR="00D47547" w:rsidRPr="005F552F">
        <w:rPr>
          <w:rFonts w:hint="cs"/>
          <w:sz w:val="24"/>
          <w:szCs w:val="24"/>
          <w:rtl/>
        </w:rPr>
        <w:t>"כשנגמרה המלחמ</w:t>
      </w:r>
      <w:r w:rsidR="00777B07" w:rsidRPr="005F552F">
        <w:rPr>
          <w:rFonts w:hint="cs"/>
          <w:sz w:val="24"/>
          <w:szCs w:val="24"/>
          <w:rtl/>
        </w:rPr>
        <w:t xml:space="preserve">ה </w:t>
      </w:r>
      <w:r w:rsidR="00D47547" w:rsidRPr="005F552F">
        <w:rPr>
          <w:rFonts w:hint="cs"/>
          <w:sz w:val="24"/>
          <w:szCs w:val="24"/>
          <w:rtl/>
        </w:rPr>
        <w:t xml:space="preserve">הם </w:t>
      </w:r>
      <w:r w:rsidR="00F72370" w:rsidRPr="005F552F">
        <w:rPr>
          <w:rFonts w:hint="cs"/>
          <w:sz w:val="24"/>
          <w:szCs w:val="24"/>
          <w:rtl/>
        </w:rPr>
        <w:t>התחילו לתכנן לחזור חזרה הביתה למקום שבו הם חיו ברומניה</w:t>
      </w:r>
      <w:r w:rsidR="003E5DEF">
        <w:rPr>
          <w:rFonts w:hint="cs"/>
          <w:sz w:val="24"/>
          <w:szCs w:val="24"/>
          <w:rtl/>
        </w:rPr>
        <w:t xml:space="preserve"> בזמן הזה האחים של סבתא חזרו מהמלחמה והמשפחה ה</w:t>
      </w:r>
      <w:r w:rsidR="003C7979">
        <w:rPr>
          <w:rFonts w:hint="cs"/>
          <w:sz w:val="24"/>
          <w:szCs w:val="24"/>
          <w:rtl/>
        </w:rPr>
        <w:t>תאחדה מחדש</w:t>
      </w:r>
      <w:r w:rsidR="00F72370" w:rsidRPr="005F552F">
        <w:rPr>
          <w:rFonts w:hint="cs"/>
          <w:sz w:val="24"/>
          <w:szCs w:val="24"/>
          <w:rtl/>
        </w:rPr>
        <w:t xml:space="preserve">. </w:t>
      </w:r>
      <w:r w:rsidR="00863B68">
        <w:rPr>
          <w:rFonts w:hint="cs"/>
          <w:sz w:val="24"/>
          <w:szCs w:val="24"/>
          <w:rtl/>
        </w:rPr>
        <w:t>זה לקח כ</w:t>
      </w:r>
      <w:r w:rsidR="00D47547" w:rsidRPr="005F552F">
        <w:rPr>
          <w:rFonts w:hint="cs"/>
          <w:sz w:val="24"/>
          <w:szCs w:val="24"/>
          <w:rtl/>
        </w:rPr>
        <w:t>מה חודשים</w:t>
      </w:r>
      <w:r w:rsidR="00F72370" w:rsidRPr="005F552F">
        <w:rPr>
          <w:rFonts w:hint="cs"/>
          <w:sz w:val="24"/>
          <w:szCs w:val="24"/>
          <w:rtl/>
        </w:rPr>
        <w:t xml:space="preserve"> של המתנה </w:t>
      </w:r>
      <w:r w:rsidR="00990971" w:rsidRPr="005F552F">
        <w:rPr>
          <w:rFonts w:hint="cs"/>
          <w:sz w:val="24"/>
          <w:szCs w:val="24"/>
          <w:rtl/>
        </w:rPr>
        <w:t>עד שה</w:t>
      </w:r>
      <w:r w:rsidR="00863B68">
        <w:rPr>
          <w:rFonts w:hint="cs"/>
          <w:sz w:val="24"/>
          <w:szCs w:val="24"/>
          <w:rtl/>
        </w:rPr>
        <w:t xml:space="preserve">ם התארגנו </w:t>
      </w:r>
      <w:r w:rsidR="00F95869" w:rsidRPr="005F552F">
        <w:rPr>
          <w:rFonts w:hint="cs"/>
          <w:sz w:val="24"/>
          <w:szCs w:val="24"/>
          <w:rtl/>
        </w:rPr>
        <w:t>והשיגו</w:t>
      </w:r>
      <w:r w:rsidR="00990971" w:rsidRPr="005F552F">
        <w:rPr>
          <w:rFonts w:hint="cs"/>
          <w:sz w:val="24"/>
          <w:szCs w:val="24"/>
          <w:rtl/>
        </w:rPr>
        <w:t xml:space="preserve"> את כל האישורים </w:t>
      </w:r>
      <w:r w:rsidR="00863B68">
        <w:rPr>
          <w:rFonts w:hint="cs"/>
          <w:sz w:val="24"/>
          <w:szCs w:val="24"/>
          <w:rtl/>
        </w:rPr>
        <w:t xml:space="preserve">שהיו דרושים כדי </w:t>
      </w:r>
      <w:r w:rsidR="00990971" w:rsidRPr="005F552F">
        <w:rPr>
          <w:rFonts w:hint="cs"/>
          <w:sz w:val="24"/>
          <w:szCs w:val="24"/>
          <w:rtl/>
        </w:rPr>
        <w:t>לעבור</w:t>
      </w:r>
      <w:r w:rsidR="003C7979">
        <w:rPr>
          <w:rFonts w:hint="cs"/>
          <w:sz w:val="24"/>
          <w:szCs w:val="24"/>
          <w:rtl/>
        </w:rPr>
        <w:t xml:space="preserve"> חזרה</w:t>
      </w:r>
      <w:r w:rsidR="005F0033">
        <w:rPr>
          <w:rFonts w:hint="cs"/>
          <w:sz w:val="24"/>
          <w:szCs w:val="24"/>
          <w:rtl/>
        </w:rPr>
        <w:t>,</w:t>
      </w:r>
      <w:r w:rsidR="00990971" w:rsidRPr="005F552F">
        <w:rPr>
          <w:rFonts w:hint="cs"/>
          <w:sz w:val="24"/>
          <w:szCs w:val="24"/>
          <w:rtl/>
        </w:rPr>
        <w:t xml:space="preserve"> </w:t>
      </w:r>
      <w:r w:rsidR="00BE7167">
        <w:rPr>
          <w:rFonts w:hint="cs"/>
          <w:sz w:val="24"/>
          <w:szCs w:val="24"/>
          <w:rtl/>
        </w:rPr>
        <w:t>עד של</w:t>
      </w:r>
      <w:r w:rsidR="00990971" w:rsidRPr="005F552F">
        <w:rPr>
          <w:rFonts w:hint="cs"/>
          <w:sz w:val="24"/>
          <w:szCs w:val="24"/>
          <w:rtl/>
        </w:rPr>
        <w:t xml:space="preserve">בסוף </w:t>
      </w:r>
      <w:r w:rsidR="00D47547" w:rsidRPr="005F552F">
        <w:rPr>
          <w:rFonts w:hint="cs"/>
          <w:sz w:val="24"/>
          <w:szCs w:val="24"/>
          <w:rtl/>
        </w:rPr>
        <w:t xml:space="preserve">הם חזרו </w:t>
      </w:r>
      <w:r w:rsidR="00F72370" w:rsidRPr="005F552F">
        <w:rPr>
          <w:rFonts w:hint="cs"/>
          <w:sz w:val="24"/>
          <w:szCs w:val="24"/>
          <w:rtl/>
        </w:rPr>
        <w:t>לאזור שבו הם חיו את חייהם קודם</w:t>
      </w:r>
      <w:r w:rsidR="00D47547" w:rsidRPr="005F552F">
        <w:rPr>
          <w:rFonts w:hint="cs"/>
          <w:sz w:val="24"/>
          <w:szCs w:val="24"/>
          <w:rtl/>
        </w:rPr>
        <w:t>"</w:t>
      </w:r>
    </w:p>
    <w:p w14:paraId="58F4E9E8" w14:textId="77777777" w:rsidR="00F95869" w:rsidRPr="005F552F" w:rsidRDefault="00F95869" w:rsidP="00226B98">
      <w:pPr>
        <w:spacing w:line="360" w:lineRule="auto"/>
        <w:rPr>
          <w:sz w:val="24"/>
          <w:szCs w:val="24"/>
          <w:rtl/>
        </w:rPr>
      </w:pPr>
    </w:p>
    <w:p w14:paraId="799AA904" w14:textId="7B1EFB52" w:rsidR="00F72370" w:rsidRPr="005F552F" w:rsidRDefault="00F95869" w:rsidP="00226B98">
      <w:pPr>
        <w:spacing w:line="360" w:lineRule="auto"/>
        <w:rPr>
          <w:sz w:val="24"/>
          <w:szCs w:val="24"/>
          <w:rtl/>
        </w:rPr>
      </w:pPr>
      <w:r w:rsidRPr="005F552F">
        <w:rPr>
          <w:rFonts w:hint="cs"/>
          <w:b/>
          <w:bCs/>
          <w:sz w:val="24"/>
          <w:szCs w:val="24"/>
          <w:rtl/>
        </w:rPr>
        <w:t xml:space="preserve">שי: </w:t>
      </w:r>
      <w:r w:rsidRPr="005F552F">
        <w:rPr>
          <w:rFonts w:hint="cs"/>
          <w:sz w:val="24"/>
          <w:szCs w:val="24"/>
          <w:rtl/>
        </w:rPr>
        <w:t>"</w:t>
      </w:r>
      <w:r w:rsidR="000F0679" w:rsidRPr="005F552F">
        <w:rPr>
          <w:rFonts w:hint="cs"/>
          <w:sz w:val="24"/>
          <w:szCs w:val="24"/>
          <w:rtl/>
        </w:rPr>
        <w:t>איך הם חזרו חזרה לשגרה אחרי חוויה כזאת?</w:t>
      </w:r>
      <w:r w:rsidRPr="005F552F">
        <w:rPr>
          <w:rFonts w:hint="cs"/>
          <w:sz w:val="24"/>
          <w:szCs w:val="24"/>
          <w:rtl/>
        </w:rPr>
        <w:t>"</w:t>
      </w:r>
    </w:p>
    <w:p w14:paraId="6E9C62E3" w14:textId="008A801A" w:rsidR="000F0679" w:rsidRPr="005F552F" w:rsidRDefault="000F0679" w:rsidP="00226B98">
      <w:pPr>
        <w:spacing w:line="360" w:lineRule="auto"/>
        <w:rPr>
          <w:sz w:val="24"/>
          <w:szCs w:val="24"/>
          <w:rtl/>
        </w:rPr>
      </w:pPr>
    </w:p>
    <w:p w14:paraId="5C610CA2" w14:textId="26CC568B" w:rsidR="000F0679" w:rsidRPr="005F552F" w:rsidRDefault="000F0679" w:rsidP="00226B98">
      <w:pPr>
        <w:spacing w:line="360" w:lineRule="auto"/>
        <w:rPr>
          <w:sz w:val="24"/>
          <w:szCs w:val="24"/>
          <w:rtl/>
        </w:rPr>
      </w:pPr>
      <w:r w:rsidRPr="005F552F">
        <w:rPr>
          <w:rFonts w:hint="cs"/>
          <w:b/>
          <w:bCs/>
          <w:sz w:val="24"/>
          <w:szCs w:val="24"/>
          <w:rtl/>
        </w:rPr>
        <w:t xml:space="preserve">אנה: </w:t>
      </w:r>
      <w:r w:rsidRPr="005F552F">
        <w:rPr>
          <w:rFonts w:hint="cs"/>
          <w:sz w:val="24"/>
          <w:szCs w:val="24"/>
          <w:rtl/>
        </w:rPr>
        <w:t>"</w:t>
      </w:r>
      <w:r w:rsidR="00A05ACD" w:rsidRPr="005F552F">
        <w:rPr>
          <w:rFonts w:hint="cs"/>
          <w:sz w:val="24"/>
          <w:szCs w:val="24"/>
          <w:rtl/>
        </w:rPr>
        <w:t xml:space="preserve">זה לא קרה ברגע והיו כמה שנים שהם חיו ביחד עם המשפחה המורחבת שלהם והדודים שלהם </w:t>
      </w:r>
      <w:r w:rsidR="00E81A7F" w:rsidRPr="005F552F">
        <w:rPr>
          <w:rFonts w:hint="cs"/>
          <w:sz w:val="24"/>
          <w:szCs w:val="24"/>
          <w:rtl/>
        </w:rPr>
        <w:t>ש</w:t>
      </w:r>
      <w:r w:rsidR="00A05ACD" w:rsidRPr="005F552F">
        <w:rPr>
          <w:rFonts w:hint="cs"/>
          <w:sz w:val="24"/>
          <w:szCs w:val="24"/>
          <w:rtl/>
        </w:rPr>
        <w:t>גם ברחו במלחמה</w:t>
      </w:r>
      <w:r w:rsidR="005F0033">
        <w:rPr>
          <w:rFonts w:hint="cs"/>
          <w:sz w:val="24"/>
          <w:szCs w:val="24"/>
          <w:rtl/>
        </w:rPr>
        <w:t xml:space="preserve"> וחזרו,</w:t>
      </w:r>
      <w:r w:rsidR="00A05ACD" w:rsidRPr="005F552F">
        <w:rPr>
          <w:rFonts w:hint="cs"/>
          <w:sz w:val="24"/>
          <w:szCs w:val="24"/>
          <w:rtl/>
        </w:rPr>
        <w:t xml:space="preserve"> אבל אח</w:t>
      </w:r>
      <w:r w:rsidR="00E81A7F" w:rsidRPr="005F552F">
        <w:rPr>
          <w:rFonts w:hint="cs"/>
          <w:sz w:val="24"/>
          <w:szCs w:val="24"/>
          <w:rtl/>
        </w:rPr>
        <w:t>רי כמה שנים הם הצליחו לבנות לעצמם בתים, למצוא עבודה ולהקים משפחה</w:t>
      </w:r>
      <w:r w:rsidR="005F0033">
        <w:rPr>
          <w:rFonts w:hint="cs"/>
          <w:sz w:val="24"/>
          <w:szCs w:val="24"/>
          <w:rtl/>
        </w:rPr>
        <w:t xml:space="preserve"> ובעיקרון לחזור לשגרה. לא שאני אומרת שהם שכחו את מה שקרה להם אבל הם הצליחו לחזור לנוהל חיים רגיל</w:t>
      </w:r>
      <w:r w:rsidRPr="005F552F">
        <w:rPr>
          <w:rFonts w:hint="cs"/>
          <w:sz w:val="24"/>
          <w:szCs w:val="24"/>
          <w:rtl/>
        </w:rPr>
        <w:t>"</w:t>
      </w:r>
    </w:p>
    <w:p w14:paraId="0B8974CB" w14:textId="77777777" w:rsidR="00F95869" w:rsidRPr="005F552F" w:rsidRDefault="00F95869" w:rsidP="00226B98">
      <w:pPr>
        <w:spacing w:line="360" w:lineRule="auto"/>
        <w:rPr>
          <w:sz w:val="24"/>
          <w:szCs w:val="24"/>
          <w:rtl/>
        </w:rPr>
      </w:pPr>
    </w:p>
    <w:p w14:paraId="3D5304E0" w14:textId="7B9AD0A7" w:rsidR="00D575A1" w:rsidRPr="005F552F" w:rsidRDefault="00D575A1" w:rsidP="00226B98">
      <w:pPr>
        <w:spacing w:line="360" w:lineRule="auto"/>
        <w:rPr>
          <w:sz w:val="24"/>
          <w:szCs w:val="24"/>
          <w:rtl/>
        </w:rPr>
      </w:pPr>
      <w:r w:rsidRPr="005F552F">
        <w:rPr>
          <w:rFonts w:hint="cs"/>
          <w:b/>
          <w:bCs/>
          <w:sz w:val="24"/>
          <w:szCs w:val="24"/>
          <w:rtl/>
        </w:rPr>
        <w:t>שי:</w:t>
      </w:r>
      <w:r w:rsidR="006927F2" w:rsidRPr="005F552F">
        <w:rPr>
          <w:rFonts w:hint="cs"/>
          <w:b/>
          <w:bCs/>
          <w:sz w:val="24"/>
          <w:szCs w:val="24"/>
          <w:rtl/>
        </w:rPr>
        <w:t xml:space="preserve"> </w:t>
      </w:r>
      <w:r w:rsidR="006927F2" w:rsidRPr="005F552F">
        <w:rPr>
          <w:rFonts w:hint="cs"/>
          <w:sz w:val="24"/>
          <w:szCs w:val="24"/>
          <w:rtl/>
        </w:rPr>
        <w:t>"מתי</w:t>
      </w:r>
      <w:r w:rsidR="00E301FE" w:rsidRPr="005F552F">
        <w:rPr>
          <w:rFonts w:hint="cs"/>
          <w:sz w:val="24"/>
          <w:szCs w:val="24"/>
          <w:rtl/>
        </w:rPr>
        <w:t xml:space="preserve"> סבתא</w:t>
      </w:r>
      <w:r w:rsidR="006927F2" w:rsidRPr="005F552F">
        <w:rPr>
          <w:rFonts w:hint="cs"/>
          <w:sz w:val="24"/>
          <w:szCs w:val="24"/>
          <w:rtl/>
        </w:rPr>
        <w:t xml:space="preserve"> עלתה לארץ?"</w:t>
      </w:r>
    </w:p>
    <w:p w14:paraId="34EEDA1F" w14:textId="77777777" w:rsidR="00D575A1" w:rsidRPr="005F552F" w:rsidRDefault="00D575A1" w:rsidP="00226B98">
      <w:pPr>
        <w:spacing w:line="360" w:lineRule="auto"/>
        <w:rPr>
          <w:b/>
          <w:bCs/>
          <w:sz w:val="24"/>
          <w:szCs w:val="24"/>
          <w:rtl/>
        </w:rPr>
      </w:pPr>
    </w:p>
    <w:p w14:paraId="4A329B72" w14:textId="5154FC11" w:rsidR="00D575A1" w:rsidRPr="005F552F" w:rsidRDefault="00D575A1" w:rsidP="00226B98">
      <w:pPr>
        <w:spacing w:line="360" w:lineRule="auto"/>
        <w:rPr>
          <w:sz w:val="24"/>
          <w:szCs w:val="24"/>
          <w:rtl/>
        </w:rPr>
      </w:pPr>
      <w:r w:rsidRPr="005F552F">
        <w:rPr>
          <w:rFonts w:hint="cs"/>
          <w:b/>
          <w:bCs/>
          <w:sz w:val="24"/>
          <w:szCs w:val="24"/>
          <w:rtl/>
        </w:rPr>
        <w:t>אנה:</w:t>
      </w:r>
      <w:r w:rsidR="00D47547" w:rsidRPr="005F552F">
        <w:rPr>
          <w:rFonts w:hint="cs"/>
          <w:b/>
          <w:bCs/>
          <w:sz w:val="24"/>
          <w:szCs w:val="24"/>
          <w:rtl/>
        </w:rPr>
        <w:t xml:space="preserve"> </w:t>
      </w:r>
      <w:r w:rsidR="00D47547" w:rsidRPr="005F552F">
        <w:rPr>
          <w:rFonts w:hint="cs"/>
          <w:sz w:val="24"/>
          <w:szCs w:val="24"/>
          <w:rtl/>
        </w:rPr>
        <w:t xml:space="preserve">"סבתא עלתה לארץ איתי ועם אמא שלך בשנת </w:t>
      </w:r>
      <w:r w:rsidR="00BE7167" w:rsidRPr="005F552F">
        <w:rPr>
          <w:rFonts w:hint="cs"/>
          <w:sz w:val="24"/>
          <w:szCs w:val="24"/>
          <w:rtl/>
        </w:rPr>
        <w:t>1992</w:t>
      </w:r>
      <w:r w:rsidR="00BE7167">
        <w:rPr>
          <w:rFonts w:hint="cs"/>
          <w:sz w:val="24"/>
          <w:szCs w:val="24"/>
          <w:rtl/>
        </w:rPr>
        <w:t>, הרבה אחרי שנגמרה המלחמה</w:t>
      </w:r>
      <w:r w:rsidR="00D47547" w:rsidRPr="005F552F">
        <w:rPr>
          <w:rFonts w:hint="cs"/>
          <w:sz w:val="24"/>
          <w:szCs w:val="24"/>
          <w:rtl/>
        </w:rPr>
        <w:t>"</w:t>
      </w:r>
    </w:p>
    <w:p w14:paraId="25E5B06A" w14:textId="77AD9C29" w:rsidR="00E301FE" w:rsidRPr="005F552F" w:rsidRDefault="00E301FE" w:rsidP="00226B98">
      <w:pPr>
        <w:spacing w:line="360" w:lineRule="auto"/>
        <w:rPr>
          <w:sz w:val="24"/>
          <w:szCs w:val="24"/>
          <w:rtl/>
        </w:rPr>
      </w:pPr>
    </w:p>
    <w:p w14:paraId="5A4CBFF0" w14:textId="64344E88" w:rsidR="00E301FE" w:rsidRPr="005F552F" w:rsidRDefault="00E301FE" w:rsidP="00226B98">
      <w:pPr>
        <w:spacing w:line="360" w:lineRule="auto"/>
        <w:rPr>
          <w:sz w:val="24"/>
          <w:szCs w:val="24"/>
          <w:rtl/>
        </w:rPr>
      </w:pPr>
      <w:r w:rsidRPr="005F552F">
        <w:rPr>
          <w:rFonts w:hint="cs"/>
          <w:b/>
          <w:bCs/>
          <w:sz w:val="24"/>
          <w:szCs w:val="24"/>
          <w:rtl/>
        </w:rPr>
        <w:t>שי:</w:t>
      </w:r>
      <w:r w:rsidRPr="005F552F">
        <w:rPr>
          <w:rFonts w:hint="cs"/>
          <w:sz w:val="24"/>
          <w:szCs w:val="24"/>
          <w:rtl/>
        </w:rPr>
        <w:t xml:space="preserve"> "למה כל כך מאוחר? הרי המלחמה נגמרה ב19</w:t>
      </w:r>
      <w:r w:rsidR="002E079C" w:rsidRPr="005F552F">
        <w:rPr>
          <w:rFonts w:hint="cs"/>
          <w:sz w:val="24"/>
          <w:szCs w:val="24"/>
          <w:rtl/>
        </w:rPr>
        <w:t>45 והם ידעו שהמצב של היהודים באירופה לא טוב</w:t>
      </w:r>
      <w:r w:rsidRPr="005F552F">
        <w:rPr>
          <w:rFonts w:hint="cs"/>
          <w:sz w:val="24"/>
          <w:szCs w:val="24"/>
          <w:rtl/>
        </w:rPr>
        <w:t>"</w:t>
      </w:r>
    </w:p>
    <w:p w14:paraId="1282497F" w14:textId="45B5A6E6" w:rsidR="00D575A1" w:rsidRPr="005F552F" w:rsidRDefault="00D575A1" w:rsidP="00226B98">
      <w:pPr>
        <w:spacing w:line="360" w:lineRule="auto"/>
        <w:rPr>
          <w:b/>
          <w:bCs/>
          <w:sz w:val="24"/>
          <w:szCs w:val="24"/>
          <w:rtl/>
        </w:rPr>
      </w:pPr>
    </w:p>
    <w:p w14:paraId="64D0AA2E" w14:textId="6063BAFD" w:rsidR="002E079C" w:rsidRPr="005F552F" w:rsidRDefault="002E079C" w:rsidP="00226B98">
      <w:pPr>
        <w:spacing w:line="360" w:lineRule="auto"/>
        <w:rPr>
          <w:sz w:val="24"/>
          <w:szCs w:val="24"/>
          <w:rtl/>
        </w:rPr>
      </w:pPr>
      <w:r w:rsidRPr="005F552F">
        <w:rPr>
          <w:rFonts w:hint="cs"/>
          <w:b/>
          <w:bCs/>
          <w:sz w:val="24"/>
          <w:szCs w:val="24"/>
          <w:rtl/>
        </w:rPr>
        <w:t>אנה:</w:t>
      </w:r>
      <w:r w:rsidRPr="005F552F">
        <w:rPr>
          <w:rFonts w:hint="cs"/>
          <w:sz w:val="24"/>
          <w:szCs w:val="24"/>
          <w:rtl/>
        </w:rPr>
        <w:t xml:space="preserve"> </w:t>
      </w:r>
      <w:r w:rsidR="008B1E47" w:rsidRPr="005F552F">
        <w:rPr>
          <w:rFonts w:hint="cs"/>
          <w:sz w:val="24"/>
          <w:szCs w:val="24"/>
          <w:rtl/>
        </w:rPr>
        <w:t xml:space="preserve">"לא הרבה עזבו אז, ואני חושבת שהם גם פחדו מהמצב בארץ והם לא רצו לעזוב את כל מה שהם הכירו </w:t>
      </w:r>
      <w:r w:rsidR="00104942" w:rsidRPr="005F552F">
        <w:rPr>
          <w:rFonts w:hint="cs"/>
          <w:sz w:val="24"/>
          <w:szCs w:val="24"/>
          <w:rtl/>
        </w:rPr>
        <w:t>וגדלו עליו</w:t>
      </w:r>
      <w:r w:rsidRPr="005F552F">
        <w:rPr>
          <w:rFonts w:hint="cs"/>
          <w:sz w:val="24"/>
          <w:szCs w:val="24"/>
          <w:rtl/>
        </w:rPr>
        <w:t>"</w:t>
      </w:r>
    </w:p>
    <w:p w14:paraId="6D09687B" w14:textId="1CFA1818" w:rsidR="00104942" w:rsidRPr="005F552F" w:rsidRDefault="00104942" w:rsidP="00226B98">
      <w:pPr>
        <w:spacing w:line="360" w:lineRule="auto"/>
        <w:rPr>
          <w:sz w:val="24"/>
          <w:szCs w:val="24"/>
          <w:rtl/>
        </w:rPr>
      </w:pPr>
    </w:p>
    <w:p w14:paraId="719AACEB" w14:textId="77777777" w:rsidR="006F656A" w:rsidRDefault="006F656A" w:rsidP="00226B98">
      <w:pPr>
        <w:spacing w:line="360" w:lineRule="auto"/>
        <w:rPr>
          <w:b/>
          <w:bCs/>
          <w:sz w:val="24"/>
          <w:szCs w:val="24"/>
          <w:rtl/>
        </w:rPr>
      </w:pPr>
    </w:p>
    <w:p w14:paraId="2B4A41E3" w14:textId="23899EB8" w:rsidR="00D575A1" w:rsidRPr="005F552F" w:rsidRDefault="00D575A1" w:rsidP="00226B98">
      <w:pPr>
        <w:spacing w:line="360" w:lineRule="auto"/>
        <w:rPr>
          <w:sz w:val="24"/>
          <w:szCs w:val="24"/>
          <w:rtl/>
        </w:rPr>
      </w:pPr>
      <w:r w:rsidRPr="005F552F">
        <w:rPr>
          <w:rFonts w:hint="cs"/>
          <w:b/>
          <w:bCs/>
          <w:sz w:val="24"/>
          <w:szCs w:val="24"/>
          <w:rtl/>
        </w:rPr>
        <w:lastRenderedPageBreak/>
        <w:t>שי:</w:t>
      </w:r>
      <w:r w:rsidR="006927F2" w:rsidRPr="005F552F">
        <w:rPr>
          <w:rFonts w:hint="cs"/>
          <w:b/>
          <w:bCs/>
          <w:sz w:val="24"/>
          <w:szCs w:val="24"/>
          <w:rtl/>
        </w:rPr>
        <w:t xml:space="preserve"> </w:t>
      </w:r>
      <w:r w:rsidR="006927F2" w:rsidRPr="005F552F">
        <w:rPr>
          <w:rFonts w:hint="cs"/>
          <w:sz w:val="24"/>
          <w:szCs w:val="24"/>
          <w:rtl/>
        </w:rPr>
        <w:t>"</w:t>
      </w:r>
      <w:r w:rsidR="00104942" w:rsidRPr="005F552F">
        <w:rPr>
          <w:rFonts w:hint="cs"/>
          <w:sz w:val="24"/>
          <w:szCs w:val="24"/>
          <w:rtl/>
        </w:rPr>
        <w:t>הבנתי לפי הסיפור שהמשפחה של סבתא חייה עם עוד משפחה בבית שלהם</w:t>
      </w:r>
      <w:r w:rsidR="00CD06E1">
        <w:rPr>
          <w:rFonts w:hint="cs"/>
          <w:sz w:val="24"/>
          <w:szCs w:val="24"/>
          <w:rtl/>
        </w:rPr>
        <w:t>,</w:t>
      </w:r>
      <w:r w:rsidR="00104942" w:rsidRPr="005F552F">
        <w:rPr>
          <w:rFonts w:hint="cs"/>
          <w:sz w:val="24"/>
          <w:szCs w:val="24"/>
          <w:rtl/>
        </w:rPr>
        <w:t xml:space="preserve"> בבוכרה</w:t>
      </w:r>
      <w:r w:rsidR="00CD06E1">
        <w:rPr>
          <w:rFonts w:hint="cs"/>
          <w:sz w:val="24"/>
          <w:szCs w:val="24"/>
          <w:rtl/>
        </w:rPr>
        <w:t xml:space="preserve"> וב</w:t>
      </w:r>
      <w:r w:rsidR="00C93C15">
        <w:rPr>
          <w:rFonts w:hint="cs"/>
          <w:sz w:val="24"/>
          <w:szCs w:val="24"/>
          <w:rtl/>
        </w:rPr>
        <w:t>אזור קווקז</w:t>
      </w:r>
      <w:r w:rsidR="00104942" w:rsidRPr="005F552F">
        <w:rPr>
          <w:rFonts w:hint="cs"/>
          <w:sz w:val="24"/>
          <w:szCs w:val="24"/>
          <w:rtl/>
        </w:rPr>
        <w:t xml:space="preserve">, </w:t>
      </w:r>
      <w:r w:rsidR="00D90F3C">
        <w:rPr>
          <w:rFonts w:hint="cs"/>
          <w:sz w:val="24"/>
          <w:szCs w:val="24"/>
          <w:rtl/>
        </w:rPr>
        <w:t>היא יצרה</w:t>
      </w:r>
      <w:r w:rsidR="00104942" w:rsidRPr="005F552F">
        <w:rPr>
          <w:rFonts w:hint="cs"/>
          <w:sz w:val="24"/>
          <w:szCs w:val="24"/>
          <w:rtl/>
        </w:rPr>
        <w:t xml:space="preserve"> קשר אחרי המלחמה עם אות</w:t>
      </w:r>
      <w:r w:rsidR="00C93C15">
        <w:rPr>
          <w:rFonts w:hint="cs"/>
          <w:sz w:val="24"/>
          <w:szCs w:val="24"/>
          <w:rtl/>
        </w:rPr>
        <w:t>ם</w:t>
      </w:r>
      <w:r w:rsidR="00104942" w:rsidRPr="005F552F">
        <w:rPr>
          <w:rFonts w:hint="cs"/>
          <w:sz w:val="24"/>
          <w:szCs w:val="24"/>
          <w:rtl/>
        </w:rPr>
        <w:t xml:space="preserve"> המשפח</w:t>
      </w:r>
      <w:r w:rsidR="00C93C15">
        <w:rPr>
          <w:rFonts w:hint="cs"/>
          <w:sz w:val="24"/>
          <w:szCs w:val="24"/>
          <w:rtl/>
        </w:rPr>
        <w:t>ות</w:t>
      </w:r>
      <w:r w:rsidR="00104942" w:rsidRPr="005F552F">
        <w:rPr>
          <w:rFonts w:hint="cs"/>
          <w:sz w:val="24"/>
          <w:szCs w:val="24"/>
          <w:rtl/>
        </w:rPr>
        <w:t>?</w:t>
      </w:r>
      <w:r w:rsidR="006927F2" w:rsidRPr="005F552F">
        <w:rPr>
          <w:rFonts w:hint="cs"/>
          <w:sz w:val="24"/>
          <w:szCs w:val="24"/>
          <w:rtl/>
        </w:rPr>
        <w:t>"</w:t>
      </w:r>
    </w:p>
    <w:p w14:paraId="5ACE7682" w14:textId="77777777" w:rsidR="00D575A1" w:rsidRPr="005F552F" w:rsidRDefault="00D575A1" w:rsidP="00226B98">
      <w:pPr>
        <w:spacing w:line="360" w:lineRule="auto"/>
        <w:rPr>
          <w:b/>
          <w:bCs/>
          <w:sz w:val="24"/>
          <w:szCs w:val="24"/>
          <w:rtl/>
        </w:rPr>
      </w:pPr>
    </w:p>
    <w:p w14:paraId="3DA53949" w14:textId="785FBE01" w:rsidR="00D575A1" w:rsidRPr="005F552F" w:rsidRDefault="00D575A1" w:rsidP="00226B98">
      <w:pPr>
        <w:spacing w:line="360" w:lineRule="auto"/>
        <w:rPr>
          <w:sz w:val="24"/>
          <w:szCs w:val="24"/>
          <w:rtl/>
        </w:rPr>
      </w:pPr>
      <w:r w:rsidRPr="005F552F">
        <w:rPr>
          <w:rFonts w:hint="cs"/>
          <w:b/>
          <w:bCs/>
          <w:sz w:val="24"/>
          <w:szCs w:val="24"/>
          <w:rtl/>
        </w:rPr>
        <w:t>אנה:</w:t>
      </w:r>
      <w:r w:rsidR="00D47547" w:rsidRPr="005F552F">
        <w:rPr>
          <w:rFonts w:hint="cs"/>
          <w:b/>
          <w:bCs/>
          <w:sz w:val="24"/>
          <w:szCs w:val="24"/>
          <w:rtl/>
        </w:rPr>
        <w:t xml:space="preserve"> </w:t>
      </w:r>
      <w:r w:rsidR="00D47547" w:rsidRPr="005F552F">
        <w:rPr>
          <w:rFonts w:hint="cs"/>
          <w:sz w:val="24"/>
          <w:szCs w:val="24"/>
          <w:rtl/>
        </w:rPr>
        <w:t>"לא ממש</w:t>
      </w:r>
      <w:r w:rsidR="00C93C15">
        <w:rPr>
          <w:rFonts w:hint="cs"/>
          <w:sz w:val="24"/>
          <w:szCs w:val="24"/>
          <w:rtl/>
        </w:rPr>
        <w:t>, ה</w:t>
      </w:r>
      <w:r w:rsidR="00890389" w:rsidRPr="005F552F">
        <w:rPr>
          <w:rFonts w:hint="cs"/>
          <w:sz w:val="24"/>
          <w:szCs w:val="24"/>
          <w:rtl/>
        </w:rPr>
        <w:t>יה מאוד קשה לשמור על קשר</w:t>
      </w:r>
      <w:r w:rsidR="00C93C15">
        <w:rPr>
          <w:rFonts w:hint="cs"/>
          <w:sz w:val="24"/>
          <w:szCs w:val="24"/>
          <w:rtl/>
        </w:rPr>
        <w:t xml:space="preserve"> בין מרחקים כאלו גדולים שמפרידים ביניהם</w:t>
      </w:r>
      <w:r w:rsidR="00EF2B3C" w:rsidRPr="005F552F">
        <w:rPr>
          <w:rFonts w:hint="cs"/>
          <w:sz w:val="24"/>
          <w:szCs w:val="24"/>
          <w:rtl/>
        </w:rPr>
        <w:t xml:space="preserve"> </w:t>
      </w:r>
      <w:r w:rsidR="001E47BE" w:rsidRPr="005F552F">
        <w:rPr>
          <w:rFonts w:hint="cs"/>
          <w:sz w:val="24"/>
          <w:szCs w:val="24"/>
          <w:rtl/>
        </w:rPr>
        <w:t>באותה התקופה</w:t>
      </w:r>
      <w:r w:rsidR="003B0458">
        <w:rPr>
          <w:rFonts w:hint="cs"/>
          <w:sz w:val="24"/>
          <w:szCs w:val="24"/>
          <w:rtl/>
        </w:rPr>
        <w:t>. ככה שיצא שאחרי המלחמה הם לא יצרו איתם שום קשר</w:t>
      </w:r>
      <w:r w:rsidR="00D47547" w:rsidRPr="005F552F">
        <w:rPr>
          <w:rFonts w:hint="cs"/>
          <w:sz w:val="24"/>
          <w:szCs w:val="24"/>
          <w:rtl/>
        </w:rPr>
        <w:t>"</w:t>
      </w:r>
    </w:p>
    <w:p w14:paraId="06937A1E" w14:textId="77777777" w:rsidR="00D575A1" w:rsidRPr="005F552F" w:rsidRDefault="00D575A1" w:rsidP="00226B98">
      <w:pPr>
        <w:spacing w:line="360" w:lineRule="auto"/>
        <w:rPr>
          <w:b/>
          <w:bCs/>
          <w:sz w:val="24"/>
          <w:szCs w:val="24"/>
          <w:rtl/>
        </w:rPr>
      </w:pPr>
    </w:p>
    <w:p w14:paraId="62C08725" w14:textId="77777777" w:rsidR="00D575A1" w:rsidRPr="005F552F" w:rsidRDefault="00D575A1" w:rsidP="00226B98">
      <w:pPr>
        <w:spacing w:line="360" w:lineRule="auto"/>
        <w:rPr>
          <w:sz w:val="24"/>
          <w:szCs w:val="24"/>
          <w:rtl/>
        </w:rPr>
      </w:pPr>
      <w:r w:rsidRPr="005F552F">
        <w:rPr>
          <w:rFonts w:hint="cs"/>
          <w:b/>
          <w:bCs/>
          <w:sz w:val="24"/>
          <w:szCs w:val="24"/>
          <w:rtl/>
        </w:rPr>
        <w:t>שי:</w:t>
      </w:r>
      <w:r w:rsidR="006927F2" w:rsidRPr="005F552F">
        <w:rPr>
          <w:rFonts w:hint="cs"/>
          <w:b/>
          <w:bCs/>
          <w:sz w:val="24"/>
          <w:szCs w:val="24"/>
          <w:rtl/>
        </w:rPr>
        <w:t xml:space="preserve"> </w:t>
      </w:r>
      <w:r w:rsidR="006927F2" w:rsidRPr="005F552F">
        <w:rPr>
          <w:rFonts w:hint="cs"/>
          <w:sz w:val="24"/>
          <w:szCs w:val="24"/>
          <w:rtl/>
        </w:rPr>
        <w:t>"אז אני מניח שהיא לא המליצה בעדם להיות חסידי אומות העולם, נכון?"</w:t>
      </w:r>
    </w:p>
    <w:p w14:paraId="0F0D83C4" w14:textId="77777777" w:rsidR="00D575A1" w:rsidRPr="005F552F" w:rsidRDefault="00D575A1" w:rsidP="00226B98">
      <w:pPr>
        <w:spacing w:line="360" w:lineRule="auto"/>
        <w:rPr>
          <w:b/>
          <w:bCs/>
          <w:sz w:val="24"/>
          <w:szCs w:val="24"/>
          <w:rtl/>
        </w:rPr>
      </w:pPr>
    </w:p>
    <w:p w14:paraId="1484AA35" w14:textId="25B9000E" w:rsidR="00D575A1" w:rsidRPr="005F552F" w:rsidRDefault="00D575A1" w:rsidP="00226B98">
      <w:pPr>
        <w:spacing w:line="360" w:lineRule="auto"/>
        <w:rPr>
          <w:sz w:val="24"/>
          <w:szCs w:val="24"/>
          <w:rtl/>
        </w:rPr>
      </w:pPr>
      <w:r w:rsidRPr="005F552F">
        <w:rPr>
          <w:rFonts w:hint="cs"/>
          <w:b/>
          <w:bCs/>
          <w:sz w:val="24"/>
          <w:szCs w:val="24"/>
          <w:rtl/>
        </w:rPr>
        <w:t>אנה:</w:t>
      </w:r>
      <w:r w:rsidR="00D47547" w:rsidRPr="005F552F">
        <w:rPr>
          <w:rFonts w:hint="cs"/>
          <w:b/>
          <w:bCs/>
          <w:sz w:val="24"/>
          <w:szCs w:val="24"/>
          <w:rtl/>
        </w:rPr>
        <w:t xml:space="preserve"> </w:t>
      </w:r>
      <w:r w:rsidR="00D47547" w:rsidRPr="005F552F">
        <w:rPr>
          <w:rFonts w:hint="cs"/>
          <w:sz w:val="24"/>
          <w:szCs w:val="24"/>
          <w:rtl/>
        </w:rPr>
        <w:t>"</w:t>
      </w:r>
      <w:r w:rsidR="00BA2E9A" w:rsidRPr="005F552F">
        <w:rPr>
          <w:rFonts w:hint="cs"/>
          <w:sz w:val="24"/>
          <w:szCs w:val="24"/>
          <w:rtl/>
        </w:rPr>
        <w:t>כן</w:t>
      </w:r>
      <w:r w:rsidR="00D47547" w:rsidRPr="005F552F">
        <w:rPr>
          <w:rFonts w:hint="cs"/>
          <w:sz w:val="24"/>
          <w:szCs w:val="24"/>
          <w:rtl/>
        </w:rPr>
        <w:t>"</w:t>
      </w:r>
    </w:p>
    <w:p w14:paraId="408268FA" w14:textId="77777777" w:rsidR="00D575A1" w:rsidRPr="005F552F" w:rsidRDefault="00D575A1" w:rsidP="00226B98">
      <w:pPr>
        <w:spacing w:line="360" w:lineRule="auto"/>
        <w:rPr>
          <w:b/>
          <w:bCs/>
          <w:sz w:val="24"/>
          <w:szCs w:val="24"/>
          <w:rtl/>
        </w:rPr>
      </w:pPr>
    </w:p>
    <w:p w14:paraId="660221B9" w14:textId="41D27AA6" w:rsidR="00D575A1" w:rsidRPr="005F552F" w:rsidRDefault="00D575A1" w:rsidP="00226B98">
      <w:pPr>
        <w:spacing w:line="360" w:lineRule="auto"/>
        <w:rPr>
          <w:sz w:val="24"/>
          <w:szCs w:val="24"/>
          <w:rtl/>
        </w:rPr>
      </w:pPr>
      <w:r w:rsidRPr="005F552F">
        <w:rPr>
          <w:rFonts w:hint="cs"/>
          <w:b/>
          <w:bCs/>
          <w:sz w:val="24"/>
          <w:szCs w:val="24"/>
          <w:rtl/>
        </w:rPr>
        <w:t>שי:</w:t>
      </w:r>
      <w:r w:rsidR="006927F2" w:rsidRPr="005F552F">
        <w:rPr>
          <w:rFonts w:hint="cs"/>
          <w:b/>
          <w:bCs/>
          <w:sz w:val="24"/>
          <w:szCs w:val="24"/>
          <w:rtl/>
        </w:rPr>
        <w:t xml:space="preserve"> </w:t>
      </w:r>
      <w:r w:rsidR="006927F2" w:rsidRPr="005F552F">
        <w:rPr>
          <w:rFonts w:hint="cs"/>
          <w:sz w:val="24"/>
          <w:szCs w:val="24"/>
          <w:rtl/>
        </w:rPr>
        <w:t>"</w:t>
      </w:r>
      <w:r w:rsidR="00BA2E9A" w:rsidRPr="005F552F">
        <w:rPr>
          <w:rFonts w:hint="cs"/>
          <w:sz w:val="24"/>
          <w:szCs w:val="24"/>
          <w:rtl/>
        </w:rPr>
        <w:t>ב</w:t>
      </w:r>
      <w:r w:rsidR="006927F2" w:rsidRPr="005F552F">
        <w:rPr>
          <w:rFonts w:hint="cs"/>
          <w:sz w:val="24"/>
          <w:szCs w:val="24"/>
          <w:rtl/>
        </w:rPr>
        <w:t>מהלך המלחמה תפיסת העולם של סבתא השתנתה? זאת אומרת מבחינת בחירת המקצוע, הקמת משפחה, עמדה דתית או פוליטית וכו'</w:t>
      </w:r>
      <w:r w:rsidR="00F72370" w:rsidRPr="005F552F">
        <w:rPr>
          <w:rFonts w:hint="cs"/>
          <w:sz w:val="24"/>
          <w:szCs w:val="24"/>
          <w:rtl/>
        </w:rPr>
        <w:t>?</w:t>
      </w:r>
      <w:r w:rsidR="006927F2" w:rsidRPr="005F552F">
        <w:rPr>
          <w:rFonts w:hint="cs"/>
          <w:sz w:val="24"/>
          <w:szCs w:val="24"/>
          <w:rtl/>
        </w:rPr>
        <w:t>"</w:t>
      </w:r>
    </w:p>
    <w:p w14:paraId="7AD4AD6A" w14:textId="77777777" w:rsidR="00D575A1" w:rsidRPr="005F552F" w:rsidRDefault="00D575A1" w:rsidP="00226B98">
      <w:pPr>
        <w:spacing w:line="360" w:lineRule="auto"/>
        <w:rPr>
          <w:b/>
          <w:bCs/>
          <w:sz w:val="24"/>
          <w:szCs w:val="24"/>
          <w:rtl/>
        </w:rPr>
      </w:pPr>
    </w:p>
    <w:p w14:paraId="7174248B" w14:textId="3A5D5CE2" w:rsidR="00CA7EAF" w:rsidRPr="005F552F" w:rsidRDefault="00D575A1" w:rsidP="00226B98">
      <w:pPr>
        <w:spacing w:line="360" w:lineRule="auto"/>
        <w:rPr>
          <w:sz w:val="24"/>
          <w:szCs w:val="24"/>
          <w:rtl/>
        </w:rPr>
      </w:pPr>
      <w:r w:rsidRPr="005F552F">
        <w:rPr>
          <w:rFonts w:hint="cs"/>
          <w:b/>
          <w:bCs/>
          <w:sz w:val="24"/>
          <w:szCs w:val="24"/>
          <w:rtl/>
        </w:rPr>
        <w:t>אנה:</w:t>
      </w:r>
      <w:r w:rsidR="00D47547" w:rsidRPr="005F552F">
        <w:rPr>
          <w:rFonts w:hint="cs"/>
          <w:sz w:val="24"/>
          <w:szCs w:val="24"/>
          <w:rtl/>
        </w:rPr>
        <w:t xml:space="preserve"> "מבחינה דתית</w:t>
      </w:r>
      <w:r w:rsidR="00CA7EAF" w:rsidRPr="005F552F">
        <w:rPr>
          <w:rFonts w:hint="cs"/>
          <w:sz w:val="24"/>
          <w:szCs w:val="24"/>
          <w:rtl/>
        </w:rPr>
        <w:t xml:space="preserve"> היא השתנתה באופן קיצוני"</w:t>
      </w:r>
    </w:p>
    <w:p w14:paraId="2AC11063" w14:textId="77777777" w:rsidR="00CA7EAF" w:rsidRPr="005F552F" w:rsidRDefault="00CA7EAF" w:rsidP="00226B98">
      <w:pPr>
        <w:spacing w:line="360" w:lineRule="auto"/>
        <w:rPr>
          <w:sz w:val="24"/>
          <w:szCs w:val="24"/>
          <w:rtl/>
        </w:rPr>
      </w:pPr>
    </w:p>
    <w:p w14:paraId="2A27F52A" w14:textId="4B9E67FA" w:rsidR="00CA7EAF" w:rsidRPr="005F552F" w:rsidRDefault="00CA7EAF" w:rsidP="00226B98">
      <w:pPr>
        <w:spacing w:line="360" w:lineRule="auto"/>
        <w:rPr>
          <w:sz w:val="24"/>
          <w:szCs w:val="24"/>
          <w:rtl/>
        </w:rPr>
      </w:pPr>
      <w:r w:rsidRPr="005F552F">
        <w:rPr>
          <w:rFonts w:hint="cs"/>
          <w:b/>
          <w:bCs/>
          <w:sz w:val="24"/>
          <w:szCs w:val="24"/>
          <w:rtl/>
        </w:rPr>
        <w:t>שי:</w:t>
      </w:r>
      <w:r w:rsidRPr="005F552F">
        <w:rPr>
          <w:rFonts w:hint="cs"/>
          <w:sz w:val="24"/>
          <w:szCs w:val="24"/>
          <w:rtl/>
        </w:rPr>
        <w:t xml:space="preserve"> "מה הכוונה?"</w:t>
      </w:r>
    </w:p>
    <w:p w14:paraId="1707BCA3" w14:textId="1EDC7263" w:rsidR="00CA7EAF" w:rsidRPr="005F552F" w:rsidRDefault="00CA7EAF" w:rsidP="00226B98">
      <w:pPr>
        <w:spacing w:line="360" w:lineRule="auto"/>
        <w:rPr>
          <w:sz w:val="24"/>
          <w:szCs w:val="24"/>
          <w:rtl/>
        </w:rPr>
      </w:pPr>
    </w:p>
    <w:p w14:paraId="0A1D0A26" w14:textId="1D1D854F" w:rsidR="00CA7EAF" w:rsidRPr="005F552F" w:rsidRDefault="00CA7EAF" w:rsidP="00226B98">
      <w:pPr>
        <w:spacing w:line="360" w:lineRule="auto"/>
        <w:rPr>
          <w:sz w:val="24"/>
          <w:szCs w:val="24"/>
          <w:rtl/>
        </w:rPr>
      </w:pPr>
      <w:r w:rsidRPr="005F552F">
        <w:rPr>
          <w:rFonts w:hint="cs"/>
          <w:b/>
          <w:bCs/>
          <w:sz w:val="24"/>
          <w:szCs w:val="24"/>
          <w:rtl/>
        </w:rPr>
        <w:t xml:space="preserve">אנה: </w:t>
      </w:r>
      <w:r w:rsidRPr="005F552F">
        <w:rPr>
          <w:rFonts w:hint="cs"/>
          <w:sz w:val="24"/>
          <w:szCs w:val="24"/>
          <w:rtl/>
        </w:rPr>
        <w:t>"לפני המלחמה היא שמרה כשרות ונהגה כיהודיי</w:t>
      </w:r>
      <w:r w:rsidRPr="005F552F">
        <w:rPr>
          <w:rFonts w:hint="eastAsia"/>
          <w:sz w:val="24"/>
          <w:szCs w:val="24"/>
          <w:rtl/>
        </w:rPr>
        <w:t>ה</w:t>
      </w:r>
      <w:r w:rsidRPr="005F552F">
        <w:rPr>
          <w:rFonts w:hint="cs"/>
          <w:sz w:val="24"/>
          <w:szCs w:val="24"/>
          <w:rtl/>
        </w:rPr>
        <w:t xml:space="preserve"> </w:t>
      </w:r>
      <w:r w:rsidR="00C705AD">
        <w:rPr>
          <w:rFonts w:hint="cs"/>
          <w:sz w:val="24"/>
          <w:szCs w:val="24"/>
          <w:rtl/>
        </w:rPr>
        <w:t xml:space="preserve">פחות או יותר </w:t>
      </w:r>
      <w:r w:rsidRPr="005F552F">
        <w:rPr>
          <w:rFonts w:hint="cs"/>
          <w:sz w:val="24"/>
          <w:szCs w:val="24"/>
          <w:rtl/>
        </w:rPr>
        <w:t>חרדית</w:t>
      </w:r>
      <w:r w:rsidR="00C705AD">
        <w:rPr>
          <w:rFonts w:hint="cs"/>
          <w:sz w:val="24"/>
          <w:szCs w:val="24"/>
          <w:rtl/>
        </w:rPr>
        <w:t xml:space="preserve"> של ימינו,</w:t>
      </w:r>
      <w:r w:rsidRPr="005F552F">
        <w:rPr>
          <w:rFonts w:hint="cs"/>
          <w:sz w:val="24"/>
          <w:szCs w:val="24"/>
          <w:rtl/>
        </w:rPr>
        <w:t xml:space="preserve"> אבל כשהמלחמה נגמרה היא הפסיקה לקיים מצוות ואיבדה את האמונה שהייתה לה באלוהים"</w:t>
      </w:r>
    </w:p>
    <w:p w14:paraId="766CF6AF" w14:textId="4D408964" w:rsidR="00CA7EAF" w:rsidRPr="005F552F" w:rsidRDefault="00CA7EAF" w:rsidP="00226B98">
      <w:pPr>
        <w:spacing w:line="360" w:lineRule="auto"/>
        <w:rPr>
          <w:sz w:val="24"/>
          <w:szCs w:val="24"/>
          <w:rtl/>
        </w:rPr>
      </w:pPr>
    </w:p>
    <w:p w14:paraId="3FE397DF" w14:textId="2E31C9BC" w:rsidR="00CA7EAF" w:rsidRPr="005F552F" w:rsidRDefault="00CA7EAF" w:rsidP="00226B98">
      <w:pPr>
        <w:spacing w:line="360" w:lineRule="auto"/>
        <w:rPr>
          <w:sz w:val="24"/>
          <w:szCs w:val="24"/>
          <w:rtl/>
        </w:rPr>
      </w:pPr>
      <w:r w:rsidRPr="005F552F">
        <w:rPr>
          <w:rFonts w:hint="cs"/>
          <w:b/>
          <w:bCs/>
          <w:sz w:val="24"/>
          <w:szCs w:val="24"/>
          <w:rtl/>
        </w:rPr>
        <w:t>שי:</w:t>
      </w:r>
      <w:r w:rsidRPr="005F552F">
        <w:rPr>
          <w:rFonts w:hint="cs"/>
          <w:sz w:val="24"/>
          <w:szCs w:val="24"/>
          <w:rtl/>
        </w:rPr>
        <w:t xml:space="preserve"> "היא הפסיקה להא</w:t>
      </w:r>
      <w:r w:rsidR="00074ED9" w:rsidRPr="005F552F">
        <w:rPr>
          <w:rFonts w:hint="cs"/>
          <w:sz w:val="24"/>
          <w:szCs w:val="24"/>
          <w:rtl/>
        </w:rPr>
        <w:t>מין לגמרי?</w:t>
      </w:r>
      <w:r w:rsidRPr="005F552F">
        <w:rPr>
          <w:rFonts w:hint="cs"/>
          <w:sz w:val="24"/>
          <w:szCs w:val="24"/>
          <w:rtl/>
        </w:rPr>
        <w:t>"</w:t>
      </w:r>
    </w:p>
    <w:p w14:paraId="2F325F78" w14:textId="6CCA7F13" w:rsidR="00074ED9" w:rsidRPr="005F552F" w:rsidRDefault="00074ED9" w:rsidP="00226B98">
      <w:pPr>
        <w:spacing w:line="360" w:lineRule="auto"/>
        <w:rPr>
          <w:sz w:val="24"/>
          <w:szCs w:val="24"/>
          <w:rtl/>
        </w:rPr>
      </w:pPr>
    </w:p>
    <w:p w14:paraId="2F79EC85" w14:textId="5761FDB9" w:rsidR="00074ED9" w:rsidRPr="005F552F" w:rsidRDefault="00074ED9" w:rsidP="00226B98">
      <w:pPr>
        <w:spacing w:line="360" w:lineRule="auto"/>
        <w:rPr>
          <w:sz w:val="24"/>
          <w:szCs w:val="24"/>
          <w:rtl/>
        </w:rPr>
      </w:pPr>
      <w:r w:rsidRPr="005F552F">
        <w:rPr>
          <w:rFonts w:hint="cs"/>
          <w:b/>
          <w:bCs/>
          <w:sz w:val="24"/>
          <w:szCs w:val="24"/>
          <w:rtl/>
        </w:rPr>
        <w:t xml:space="preserve">אנה: </w:t>
      </w:r>
      <w:r w:rsidRPr="005F552F">
        <w:rPr>
          <w:rFonts w:hint="cs"/>
          <w:sz w:val="24"/>
          <w:szCs w:val="24"/>
          <w:rtl/>
        </w:rPr>
        <w:t>"כן, היא תמיד הייתה אומרת שאם היה אלוהים הוא לא היה נותן לזוועות כאלה להתרחש"</w:t>
      </w:r>
    </w:p>
    <w:p w14:paraId="45D8A796" w14:textId="77777777" w:rsidR="00F72370" w:rsidRPr="005F552F" w:rsidRDefault="00F72370" w:rsidP="00226B98">
      <w:pPr>
        <w:spacing w:line="360" w:lineRule="auto"/>
        <w:rPr>
          <w:sz w:val="24"/>
          <w:szCs w:val="24"/>
          <w:rtl/>
        </w:rPr>
      </w:pPr>
    </w:p>
    <w:p w14:paraId="23A1FB10" w14:textId="77777777" w:rsidR="00D575A1" w:rsidRPr="005F552F" w:rsidRDefault="00D575A1" w:rsidP="00226B98">
      <w:pPr>
        <w:spacing w:line="360" w:lineRule="auto"/>
        <w:rPr>
          <w:sz w:val="24"/>
          <w:szCs w:val="24"/>
          <w:rtl/>
        </w:rPr>
      </w:pPr>
      <w:r w:rsidRPr="005F552F">
        <w:rPr>
          <w:rFonts w:hint="cs"/>
          <w:b/>
          <w:bCs/>
          <w:sz w:val="24"/>
          <w:szCs w:val="24"/>
          <w:rtl/>
        </w:rPr>
        <w:lastRenderedPageBreak/>
        <w:t>שי:</w:t>
      </w:r>
      <w:r w:rsidR="006927F2" w:rsidRPr="005F552F">
        <w:rPr>
          <w:rFonts w:hint="cs"/>
          <w:b/>
          <w:bCs/>
          <w:sz w:val="24"/>
          <w:szCs w:val="24"/>
          <w:rtl/>
        </w:rPr>
        <w:t xml:space="preserve"> </w:t>
      </w:r>
      <w:r w:rsidR="006927F2" w:rsidRPr="005F552F">
        <w:rPr>
          <w:rFonts w:hint="cs"/>
          <w:sz w:val="24"/>
          <w:szCs w:val="24"/>
          <w:rtl/>
        </w:rPr>
        <w:t>"היו לסבתא בקשות מהדור שלנו?"</w:t>
      </w:r>
    </w:p>
    <w:p w14:paraId="182958ED" w14:textId="77777777" w:rsidR="00F72370" w:rsidRPr="005F552F" w:rsidRDefault="00F72370" w:rsidP="00226B98">
      <w:pPr>
        <w:spacing w:line="360" w:lineRule="auto"/>
        <w:rPr>
          <w:sz w:val="24"/>
          <w:szCs w:val="24"/>
          <w:rtl/>
        </w:rPr>
      </w:pPr>
    </w:p>
    <w:p w14:paraId="38DEE053" w14:textId="108FFBC6" w:rsidR="00054ED5" w:rsidRPr="005F552F" w:rsidRDefault="00D575A1" w:rsidP="00226B98">
      <w:pPr>
        <w:spacing w:line="360" w:lineRule="auto"/>
        <w:rPr>
          <w:sz w:val="24"/>
          <w:szCs w:val="24"/>
          <w:rtl/>
        </w:rPr>
      </w:pPr>
      <w:r w:rsidRPr="005F552F">
        <w:rPr>
          <w:rFonts w:hint="cs"/>
          <w:b/>
          <w:bCs/>
          <w:sz w:val="24"/>
          <w:szCs w:val="24"/>
          <w:rtl/>
        </w:rPr>
        <w:t>אנה</w:t>
      </w:r>
      <w:r w:rsidR="00E93CE3" w:rsidRPr="005F552F">
        <w:rPr>
          <w:rFonts w:hint="cs"/>
          <w:b/>
          <w:bCs/>
          <w:sz w:val="24"/>
          <w:szCs w:val="24"/>
          <w:rtl/>
        </w:rPr>
        <w:t>:</w:t>
      </w:r>
      <w:r w:rsidR="00E93CE3" w:rsidRPr="005F552F">
        <w:rPr>
          <w:rFonts w:hint="cs"/>
          <w:sz w:val="24"/>
          <w:szCs w:val="24"/>
        </w:rPr>
        <w:t xml:space="preserve"> </w:t>
      </w:r>
      <w:r w:rsidR="00E93CE3" w:rsidRPr="005F552F">
        <w:rPr>
          <w:rFonts w:hint="cs"/>
          <w:sz w:val="24"/>
          <w:szCs w:val="24"/>
          <w:rtl/>
        </w:rPr>
        <w:t>"היא רצתה ש</w:t>
      </w:r>
      <w:r w:rsidR="00F72370" w:rsidRPr="005F552F">
        <w:rPr>
          <w:rFonts w:hint="cs"/>
          <w:sz w:val="24"/>
          <w:szCs w:val="24"/>
          <w:rtl/>
        </w:rPr>
        <w:t>תמשיכו לזכור</w:t>
      </w:r>
      <w:r w:rsidR="00E93CE3" w:rsidRPr="005F552F">
        <w:rPr>
          <w:rFonts w:hint="cs"/>
          <w:sz w:val="24"/>
          <w:szCs w:val="24"/>
          <w:rtl/>
        </w:rPr>
        <w:t xml:space="preserve"> את מה שהתרחש בשואה</w:t>
      </w:r>
      <w:r w:rsidR="00F72370" w:rsidRPr="005F552F">
        <w:rPr>
          <w:rFonts w:hint="cs"/>
          <w:sz w:val="24"/>
          <w:szCs w:val="24"/>
          <w:rtl/>
        </w:rPr>
        <w:t xml:space="preserve"> כי </w:t>
      </w:r>
      <w:r w:rsidR="00504C0E" w:rsidRPr="005F552F">
        <w:rPr>
          <w:rFonts w:hint="cs"/>
          <w:sz w:val="24"/>
          <w:szCs w:val="24"/>
          <w:rtl/>
        </w:rPr>
        <w:t>ב</w:t>
      </w:r>
      <w:r w:rsidR="00F72370" w:rsidRPr="005F552F">
        <w:rPr>
          <w:rFonts w:hint="cs"/>
          <w:sz w:val="24"/>
          <w:szCs w:val="24"/>
          <w:rtl/>
        </w:rPr>
        <w:t>ני דורה לא תמיד יהיו שם כדי לספר</w:t>
      </w:r>
      <w:r w:rsidR="00054ED5" w:rsidRPr="005F552F">
        <w:rPr>
          <w:rFonts w:hint="cs"/>
          <w:sz w:val="24"/>
          <w:szCs w:val="24"/>
          <w:rtl/>
        </w:rPr>
        <w:t>"</w:t>
      </w:r>
    </w:p>
    <w:p w14:paraId="510C180E" w14:textId="77777777" w:rsidR="00054ED5" w:rsidRPr="005F552F" w:rsidRDefault="00054ED5" w:rsidP="00226B98">
      <w:pPr>
        <w:spacing w:line="360" w:lineRule="auto"/>
        <w:rPr>
          <w:sz w:val="24"/>
          <w:szCs w:val="24"/>
          <w:rtl/>
        </w:rPr>
      </w:pPr>
    </w:p>
    <w:p w14:paraId="3BF6F4FC" w14:textId="77777777" w:rsidR="00FB18FA" w:rsidRPr="005F552F" w:rsidRDefault="00054ED5" w:rsidP="00226B98">
      <w:pPr>
        <w:spacing w:line="360" w:lineRule="auto"/>
        <w:rPr>
          <w:sz w:val="24"/>
          <w:szCs w:val="24"/>
          <w:rtl/>
        </w:rPr>
      </w:pPr>
      <w:r w:rsidRPr="005F552F">
        <w:rPr>
          <w:rFonts w:hint="cs"/>
          <w:b/>
          <w:bCs/>
          <w:sz w:val="24"/>
          <w:szCs w:val="24"/>
          <w:rtl/>
        </w:rPr>
        <w:t>שי:</w:t>
      </w:r>
      <w:r w:rsidRPr="005F552F">
        <w:rPr>
          <w:rFonts w:hint="cs"/>
          <w:sz w:val="24"/>
          <w:szCs w:val="24"/>
          <w:rtl/>
        </w:rPr>
        <w:t xml:space="preserve"> "למה זה ה</w:t>
      </w:r>
      <w:r w:rsidR="00FB18FA" w:rsidRPr="005F552F">
        <w:rPr>
          <w:rFonts w:hint="cs"/>
          <w:sz w:val="24"/>
          <w:szCs w:val="24"/>
          <w:rtl/>
        </w:rPr>
        <w:t>יה כל כך חשוב?</w:t>
      </w:r>
      <w:r w:rsidRPr="005F552F">
        <w:rPr>
          <w:rFonts w:hint="cs"/>
          <w:sz w:val="24"/>
          <w:szCs w:val="24"/>
          <w:rtl/>
        </w:rPr>
        <w:t>"</w:t>
      </w:r>
    </w:p>
    <w:p w14:paraId="73D78919" w14:textId="77777777" w:rsidR="00FB18FA" w:rsidRPr="005F552F" w:rsidRDefault="00FB18FA" w:rsidP="00226B98">
      <w:pPr>
        <w:spacing w:line="360" w:lineRule="auto"/>
        <w:rPr>
          <w:sz w:val="24"/>
          <w:szCs w:val="24"/>
          <w:rtl/>
        </w:rPr>
      </w:pPr>
    </w:p>
    <w:p w14:paraId="054533D9" w14:textId="486F603B" w:rsidR="00D575A1" w:rsidRPr="005F552F" w:rsidRDefault="00FB18FA" w:rsidP="00226B98">
      <w:pPr>
        <w:spacing w:line="360" w:lineRule="auto"/>
        <w:rPr>
          <w:sz w:val="24"/>
          <w:szCs w:val="24"/>
          <w:rtl/>
        </w:rPr>
      </w:pPr>
      <w:r w:rsidRPr="005F552F">
        <w:rPr>
          <w:rFonts w:hint="cs"/>
          <w:b/>
          <w:bCs/>
          <w:sz w:val="24"/>
          <w:szCs w:val="24"/>
          <w:rtl/>
        </w:rPr>
        <w:t xml:space="preserve">אנה: </w:t>
      </w:r>
      <w:r w:rsidRPr="005F552F">
        <w:rPr>
          <w:rFonts w:hint="cs"/>
          <w:sz w:val="24"/>
          <w:szCs w:val="24"/>
          <w:rtl/>
        </w:rPr>
        <w:t>"</w:t>
      </w:r>
      <w:r w:rsidR="00E93CE3" w:rsidRPr="005F552F">
        <w:rPr>
          <w:rFonts w:hint="cs"/>
          <w:sz w:val="24"/>
          <w:szCs w:val="24"/>
          <w:rtl/>
        </w:rPr>
        <w:t>היא נהגה לומר ש</w:t>
      </w:r>
      <w:r w:rsidRPr="005F552F">
        <w:rPr>
          <w:rFonts w:hint="cs"/>
          <w:sz w:val="24"/>
          <w:szCs w:val="24"/>
          <w:rtl/>
        </w:rPr>
        <w:t xml:space="preserve">אם תהיה עוד שואה </w:t>
      </w:r>
      <w:r w:rsidR="00E93CE3" w:rsidRPr="005F552F">
        <w:rPr>
          <w:rFonts w:hint="cs"/>
          <w:sz w:val="24"/>
          <w:szCs w:val="24"/>
          <w:rtl/>
        </w:rPr>
        <w:t>הדור של</w:t>
      </w:r>
      <w:r w:rsidRPr="005F552F">
        <w:rPr>
          <w:rFonts w:hint="cs"/>
          <w:sz w:val="24"/>
          <w:szCs w:val="24"/>
          <w:rtl/>
        </w:rPr>
        <w:t>כם</w:t>
      </w:r>
      <w:r w:rsidR="00E93CE3" w:rsidRPr="005F552F">
        <w:rPr>
          <w:rFonts w:hint="cs"/>
          <w:sz w:val="24"/>
          <w:szCs w:val="24"/>
          <w:rtl/>
        </w:rPr>
        <w:t xml:space="preserve"> </w:t>
      </w:r>
      <w:r w:rsidRPr="005F552F">
        <w:rPr>
          <w:rFonts w:hint="cs"/>
          <w:sz w:val="24"/>
          <w:szCs w:val="24"/>
          <w:rtl/>
        </w:rPr>
        <w:t xml:space="preserve">בחיים </w:t>
      </w:r>
      <w:r w:rsidR="00E93CE3" w:rsidRPr="005F552F">
        <w:rPr>
          <w:rFonts w:hint="cs"/>
          <w:sz w:val="24"/>
          <w:szCs w:val="24"/>
          <w:rtl/>
        </w:rPr>
        <w:t>לא היה שורד א</w:t>
      </w:r>
      <w:r w:rsidRPr="005F552F">
        <w:rPr>
          <w:rFonts w:hint="cs"/>
          <w:sz w:val="24"/>
          <w:szCs w:val="24"/>
          <w:rtl/>
        </w:rPr>
        <w:t>ו</w:t>
      </w:r>
      <w:r w:rsidR="00E93CE3" w:rsidRPr="005F552F">
        <w:rPr>
          <w:rFonts w:hint="cs"/>
          <w:sz w:val="24"/>
          <w:szCs w:val="24"/>
          <w:rtl/>
        </w:rPr>
        <w:t>ת</w:t>
      </w:r>
      <w:r w:rsidRPr="005F552F">
        <w:rPr>
          <w:rFonts w:hint="cs"/>
          <w:sz w:val="24"/>
          <w:szCs w:val="24"/>
          <w:rtl/>
        </w:rPr>
        <w:t>ה</w:t>
      </w:r>
      <w:r w:rsidR="00FA7E62">
        <w:rPr>
          <w:rFonts w:hint="cs"/>
          <w:sz w:val="24"/>
          <w:szCs w:val="24"/>
          <w:rtl/>
        </w:rPr>
        <w:t>. הדבר האחרון שהיא רצתה זה ש</w:t>
      </w:r>
      <w:r w:rsidR="00F72370" w:rsidRPr="005F552F">
        <w:rPr>
          <w:rFonts w:hint="cs"/>
          <w:sz w:val="24"/>
          <w:szCs w:val="24"/>
          <w:rtl/>
        </w:rPr>
        <w:t>הדברים</w:t>
      </w:r>
      <w:r w:rsidR="00E93CE3" w:rsidRPr="005F552F">
        <w:rPr>
          <w:rFonts w:hint="cs"/>
          <w:sz w:val="24"/>
          <w:szCs w:val="24"/>
          <w:rtl/>
        </w:rPr>
        <w:t xml:space="preserve"> </w:t>
      </w:r>
      <w:r w:rsidR="00504C0E" w:rsidRPr="005F552F">
        <w:rPr>
          <w:rFonts w:hint="cs"/>
          <w:sz w:val="24"/>
          <w:szCs w:val="24"/>
          <w:rtl/>
        </w:rPr>
        <w:t>ה</w:t>
      </w:r>
      <w:r w:rsidR="00E93CE3" w:rsidRPr="005F552F">
        <w:rPr>
          <w:rFonts w:hint="cs"/>
          <w:sz w:val="24"/>
          <w:szCs w:val="24"/>
          <w:rtl/>
        </w:rPr>
        <w:t>אלה</w:t>
      </w:r>
      <w:r w:rsidR="00FA7E62">
        <w:rPr>
          <w:rFonts w:hint="cs"/>
          <w:sz w:val="24"/>
          <w:szCs w:val="24"/>
          <w:rtl/>
        </w:rPr>
        <w:t xml:space="preserve"> </w:t>
      </w:r>
      <w:r w:rsidR="00E93CE3" w:rsidRPr="005F552F">
        <w:rPr>
          <w:rFonts w:hint="cs"/>
          <w:sz w:val="24"/>
          <w:szCs w:val="24"/>
          <w:rtl/>
        </w:rPr>
        <w:t>יחזרו על עצמם</w:t>
      </w:r>
      <w:r w:rsidR="00504C0E" w:rsidRPr="005F552F">
        <w:rPr>
          <w:rFonts w:hint="cs"/>
          <w:sz w:val="24"/>
          <w:szCs w:val="24"/>
          <w:rtl/>
        </w:rPr>
        <w:t xml:space="preserve">. בגלל זה </w:t>
      </w:r>
      <w:r w:rsidR="0019558B">
        <w:rPr>
          <w:rFonts w:hint="cs"/>
          <w:sz w:val="24"/>
          <w:szCs w:val="24"/>
          <w:rtl/>
        </w:rPr>
        <w:t xml:space="preserve">צריך </w:t>
      </w:r>
      <w:r w:rsidR="00504C0E" w:rsidRPr="005F552F">
        <w:rPr>
          <w:rFonts w:hint="cs"/>
          <w:sz w:val="24"/>
          <w:szCs w:val="24"/>
          <w:rtl/>
        </w:rPr>
        <w:t xml:space="preserve">לזכור ולא לשכוח כדי שלא נאפשר </w:t>
      </w:r>
      <w:r w:rsidR="0019558B">
        <w:rPr>
          <w:rFonts w:hint="cs"/>
          <w:sz w:val="24"/>
          <w:szCs w:val="24"/>
          <w:rtl/>
        </w:rPr>
        <w:t>לזה</w:t>
      </w:r>
      <w:r w:rsidR="00504C0E" w:rsidRPr="005F552F">
        <w:rPr>
          <w:rFonts w:hint="cs"/>
          <w:sz w:val="24"/>
          <w:szCs w:val="24"/>
          <w:rtl/>
        </w:rPr>
        <w:t xml:space="preserve"> לקרות שוב</w:t>
      </w:r>
      <w:r w:rsidR="00E93CE3" w:rsidRPr="005F552F">
        <w:rPr>
          <w:rFonts w:hint="cs"/>
          <w:sz w:val="24"/>
          <w:szCs w:val="24"/>
          <w:rtl/>
        </w:rPr>
        <w:t>"</w:t>
      </w:r>
    </w:p>
    <w:p w14:paraId="621F2CD1" w14:textId="09C412BF" w:rsidR="00BE17FC" w:rsidRDefault="00BE17FC" w:rsidP="00226B98">
      <w:pPr>
        <w:spacing w:line="360" w:lineRule="auto"/>
        <w:rPr>
          <w:sz w:val="24"/>
          <w:szCs w:val="24"/>
          <w:rtl/>
        </w:rPr>
      </w:pPr>
    </w:p>
    <w:p w14:paraId="420FE9E6" w14:textId="778D0574" w:rsidR="001A68DC" w:rsidRDefault="001A68DC" w:rsidP="00226B98">
      <w:pPr>
        <w:spacing w:line="360" w:lineRule="auto"/>
        <w:rPr>
          <w:sz w:val="24"/>
          <w:szCs w:val="24"/>
          <w:rtl/>
        </w:rPr>
      </w:pPr>
    </w:p>
    <w:p w14:paraId="7817185E" w14:textId="290EB746" w:rsidR="001A68DC" w:rsidRDefault="001A68DC" w:rsidP="00226B98">
      <w:pPr>
        <w:spacing w:line="360" w:lineRule="auto"/>
        <w:rPr>
          <w:sz w:val="24"/>
          <w:szCs w:val="24"/>
          <w:rtl/>
        </w:rPr>
      </w:pPr>
    </w:p>
    <w:p w14:paraId="3499CC47" w14:textId="0B3E7D16" w:rsidR="001A68DC" w:rsidRDefault="001A68DC" w:rsidP="00226B98">
      <w:pPr>
        <w:spacing w:line="360" w:lineRule="auto"/>
        <w:rPr>
          <w:sz w:val="24"/>
          <w:szCs w:val="24"/>
          <w:rtl/>
        </w:rPr>
      </w:pPr>
    </w:p>
    <w:p w14:paraId="77517ECB" w14:textId="0C7A2EBB" w:rsidR="001A68DC" w:rsidRDefault="001A68DC" w:rsidP="00226B98">
      <w:pPr>
        <w:spacing w:line="360" w:lineRule="auto"/>
        <w:rPr>
          <w:sz w:val="24"/>
          <w:szCs w:val="24"/>
          <w:rtl/>
        </w:rPr>
      </w:pPr>
    </w:p>
    <w:p w14:paraId="465F6E83" w14:textId="73CBA593" w:rsidR="001A68DC" w:rsidRDefault="001A68DC" w:rsidP="00226B98">
      <w:pPr>
        <w:spacing w:line="360" w:lineRule="auto"/>
        <w:rPr>
          <w:sz w:val="24"/>
          <w:szCs w:val="24"/>
          <w:rtl/>
        </w:rPr>
      </w:pPr>
    </w:p>
    <w:p w14:paraId="669BF90D" w14:textId="08AE6348" w:rsidR="0019558B" w:rsidRDefault="0019558B" w:rsidP="00226B98">
      <w:pPr>
        <w:spacing w:line="360" w:lineRule="auto"/>
        <w:rPr>
          <w:sz w:val="24"/>
          <w:szCs w:val="24"/>
          <w:rtl/>
        </w:rPr>
      </w:pPr>
    </w:p>
    <w:p w14:paraId="252388CA" w14:textId="5F4379BC" w:rsidR="0019558B" w:rsidRDefault="0019558B" w:rsidP="00226B98">
      <w:pPr>
        <w:spacing w:line="360" w:lineRule="auto"/>
        <w:rPr>
          <w:sz w:val="24"/>
          <w:szCs w:val="24"/>
          <w:rtl/>
        </w:rPr>
      </w:pPr>
    </w:p>
    <w:p w14:paraId="3AA1FEA8" w14:textId="73B3594E" w:rsidR="0019558B" w:rsidRDefault="0019558B" w:rsidP="00226B98">
      <w:pPr>
        <w:spacing w:line="360" w:lineRule="auto"/>
        <w:rPr>
          <w:sz w:val="24"/>
          <w:szCs w:val="24"/>
          <w:rtl/>
        </w:rPr>
      </w:pPr>
    </w:p>
    <w:p w14:paraId="42760337" w14:textId="446634D0" w:rsidR="0019558B" w:rsidRDefault="0019558B" w:rsidP="00226B98">
      <w:pPr>
        <w:spacing w:line="360" w:lineRule="auto"/>
        <w:rPr>
          <w:sz w:val="24"/>
          <w:szCs w:val="24"/>
          <w:rtl/>
        </w:rPr>
      </w:pPr>
    </w:p>
    <w:p w14:paraId="2004F59E" w14:textId="794F7102" w:rsidR="0019558B" w:rsidRDefault="0019558B" w:rsidP="00226B98">
      <w:pPr>
        <w:spacing w:line="360" w:lineRule="auto"/>
        <w:rPr>
          <w:sz w:val="24"/>
          <w:szCs w:val="24"/>
          <w:rtl/>
        </w:rPr>
      </w:pPr>
    </w:p>
    <w:p w14:paraId="77AF45EC" w14:textId="016B5AAB" w:rsidR="0019558B" w:rsidRDefault="0019558B" w:rsidP="00226B98">
      <w:pPr>
        <w:spacing w:line="360" w:lineRule="auto"/>
        <w:rPr>
          <w:sz w:val="24"/>
          <w:szCs w:val="24"/>
          <w:rtl/>
        </w:rPr>
      </w:pPr>
    </w:p>
    <w:p w14:paraId="0E82151C" w14:textId="2F70957C" w:rsidR="00B274CA" w:rsidRDefault="00B274CA" w:rsidP="00226B98">
      <w:pPr>
        <w:spacing w:line="360" w:lineRule="auto"/>
        <w:rPr>
          <w:sz w:val="24"/>
          <w:szCs w:val="24"/>
          <w:rtl/>
        </w:rPr>
      </w:pPr>
    </w:p>
    <w:p w14:paraId="0D2391E0" w14:textId="289FF5B6" w:rsidR="00B274CA" w:rsidRDefault="00B274CA" w:rsidP="00226B98">
      <w:pPr>
        <w:spacing w:line="360" w:lineRule="auto"/>
        <w:rPr>
          <w:sz w:val="24"/>
          <w:szCs w:val="24"/>
          <w:rtl/>
        </w:rPr>
      </w:pPr>
    </w:p>
    <w:p w14:paraId="3AC631E5" w14:textId="46DD36D9" w:rsidR="00102559" w:rsidRDefault="00102559" w:rsidP="00226B98">
      <w:pPr>
        <w:spacing w:line="360" w:lineRule="auto"/>
        <w:rPr>
          <w:sz w:val="24"/>
          <w:szCs w:val="24"/>
          <w:rtl/>
        </w:rPr>
      </w:pPr>
    </w:p>
    <w:p w14:paraId="2F8E036A" w14:textId="77777777" w:rsidR="00A230F2" w:rsidRDefault="00A230F2" w:rsidP="00226B98">
      <w:pPr>
        <w:spacing w:line="360" w:lineRule="auto"/>
        <w:rPr>
          <w:sz w:val="24"/>
          <w:szCs w:val="24"/>
          <w:rtl/>
        </w:rPr>
      </w:pPr>
    </w:p>
    <w:p w14:paraId="6168C0C5" w14:textId="77777777" w:rsidR="00C37BE9" w:rsidRDefault="00C37BE9" w:rsidP="00226B98">
      <w:pPr>
        <w:spacing w:line="360" w:lineRule="auto"/>
        <w:rPr>
          <w:sz w:val="24"/>
          <w:szCs w:val="24"/>
          <w:rtl/>
        </w:rPr>
      </w:pPr>
    </w:p>
    <w:p w14:paraId="25002645" w14:textId="12D2CB2E" w:rsidR="005351F6" w:rsidRPr="005351F6" w:rsidRDefault="0070556C" w:rsidP="00226B98">
      <w:pPr>
        <w:spacing w:line="360" w:lineRule="auto"/>
        <w:rPr>
          <w:b/>
          <w:bCs/>
          <w:sz w:val="32"/>
          <w:szCs w:val="32"/>
          <w:u w:val="single"/>
          <w:rtl/>
        </w:rPr>
      </w:pPr>
      <w:r>
        <w:rPr>
          <w:rFonts w:hint="cs"/>
          <w:b/>
          <w:bCs/>
          <w:sz w:val="32"/>
          <w:szCs w:val="32"/>
          <w:u w:val="single"/>
          <w:rtl/>
        </w:rPr>
        <w:t xml:space="preserve">משימה 5 </w:t>
      </w:r>
      <w:r>
        <w:rPr>
          <w:b/>
          <w:bCs/>
          <w:sz w:val="32"/>
          <w:szCs w:val="32"/>
          <w:u w:val="single"/>
          <w:rtl/>
        </w:rPr>
        <w:t>–</w:t>
      </w:r>
      <w:r>
        <w:rPr>
          <w:rFonts w:hint="cs"/>
          <w:b/>
          <w:bCs/>
          <w:sz w:val="32"/>
          <w:szCs w:val="32"/>
          <w:u w:val="single"/>
          <w:rtl/>
        </w:rPr>
        <w:t xml:space="preserve"> קישור בין העדות לבין החומר הנלמד (1939-1945)</w:t>
      </w:r>
      <w:r w:rsidR="00B274CA">
        <w:rPr>
          <w:rFonts w:hint="cs"/>
          <w:b/>
          <w:bCs/>
          <w:sz w:val="32"/>
          <w:szCs w:val="32"/>
          <w:u w:val="single"/>
          <w:rtl/>
        </w:rPr>
        <w:t>:</w:t>
      </w:r>
    </w:p>
    <w:p w14:paraId="3CC8088A" w14:textId="02FB249E" w:rsidR="0070556C" w:rsidRDefault="001A68DC" w:rsidP="00226B98">
      <w:pPr>
        <w:spacing w:line="360" w:lineRule="auto"/>
        <w:rPr>
          <w:sz w:val="24"/>
          <w:szCs w:val="24"/>
          <w:rtl/>
        </w:rPr>
      </w:pPr>
      <w:r>
        <w:rPr>
          <w:rFonts w:hint="cs"/>
          <w:sz w:val="24"/>
          <w:szCs w:val="24"/>
          <w:rtl/>
        </w:rPr>
        <w:t>5</w:t>
      </w:r>
      <w:r w:rsidR="0070556C">
        <w:rPr>
          <w:rFonts w:hint="cs"/>
          <w:sz w:val="24"/>
          <w:szCs w:val="24"/>
          <w:rtl/>
        </w:rPr>
        <w:t>.</w:t>
      </w:r>
      <w:r w:rsidRPr="0070556C">
        <w:rPr>
          <w:rFonts w:hint="cs"/>
          <w:b/>
          <w:bCs/>
          <w:sz w:val="24"/>
          <w:szCs w:val="24"/>
          <w:rtl/>
        </w:rPr>
        <w:t>א</w:t>
      </w:r>
      <w:r w:rsidR="0070556C" w:rsidRPr="0070556C">
        <w:rPr>
          <w:rFonts w:hint="cs"/>
          <w:b/>
          <w:bCs/>
          <w:sz w:val="24"/>
          <w:szCs w:val="24"/>
          <w:rtl/>
        </w:rPr>
        <w:t>)</w:t>
      </w:r>
      <w:r w:rsidR="0070556C">
        <w:rPr>
          <w:rFonts w:hint="cs"/>
          <w:b/>
          <w:bCs/>
          <w:sz w:val="24"/>
          <w:szCs w:val="24"/>
          <w:rtl/>
        </w:rPr>
        <w:t xml:space="preserve"> </w:t>
      </w:r>
      <w:r w:rsidR="0070556C" w:rsidRPr="0070556C">
        <w:rPr>
          <w:rFonts w:hint="cs"/>
          <w:b/>
          <w:bCs/>
          <w:sz w:val="24"/>
          <w:szCs w:val="24"/>
          <w:rtl/>
        </w:rPr>
        <w:t>תיאור מצב המדינה ממנה הגיע העד תחת הכיבוש הנאצי</w:t>
      </w:r>
    </w:p>
    <w:p w14:paraId="5D29AE07" w14:textId="6C4B8D69" w:rsidR="005351F6" w:rsidRPr="0070556C" w:rsidRDefault="0070556C" w:rsidP="00226B98">
      <w:pPr>
        <w:spacing w:line="360" w:lineRule="auto"/>
        <w:rPr>
          <w:b/>
          <w:bCs/>
          <w:sz w:val="24"/>
          <w:szCs w:val="24"/>
          <w:u w:val="single"/>
          <w:rtl/>
        </w:rPr>
      </w:pPr>
      <w:r>
        <w:rPr>
          <w:rFonts w:hint="cs"/>
          <w:b/>
          <w:bCs/>
          <w:sz w:val="24"/>
          <w:szCs w:val="24"/>
          <w:u w:val="single"/>
          <w:rtl/>
        </w:rPr>
        <w:t>1</w:t>
      </w:r>
      <w:r w:rsidRPr="0070556C">
        <w:rPr>
          <w:rFonts w:hint="cs"/>
          <w:b/>
          <w:bCs/>
          <w:sz w:val="24"/>
          <w:szCs w:val="24"/>
          <w:u w:val="single"/>
          <w:rtl/>
        </w:rPr>
        <w:t>.</w:t>
      </w:r>
      <w:r w:rsidR="001A68DC" w:rsidRPr="0070556C">
        <w:rPr>
          <w:rFonts w:hint="cs"/>
          <w:b/>
          <w:bCs/>
          <w:sz w:val="24"/>
          <w:szCs w:val="24"/>
          <w:u w:val="single"/>
          <w:rtl/>
        </w:rPr>
        <w:t xml:space="preserve"> היקף האנטישמיות בקרב האוכלוסייה</w:t>
      </w:r>
      <w:r w:rsidR="003358E6" w:rsidRPr="0070556C">
        <w:rPr>
          <w:rFonts w:hint="cs"/>
          <w:b/>
          <w:bCs/>
          <w:sz w:val="24"/>
          <w:szCs w:val="24"/>
          <w:u w:val="single"/>
          <w:rtl/>
        </w:rPr>
        <w:t xml:space="preserve"> המקומית לפני הכיב</w:t>
      </w:r>
      <w:r w:rsidR="00274064" w:rsidRPr="0070556C">
        <w:rPr>
          <w:rFonts w:hint="cs"/>
          <w:b/>
          <w:bCs/>
          <w:sz w:val="24"/>
          <w:szCs w:val="24"/>
          <w:u w:val="single"/>
          <w:rtl/>
        </w:rPr>
        <w:t>וש</w:t>
      </w:r>
    </w:p>
    <w:p w14:paraId="7094D6EA" w14:textId="0135B122" w:rsidR="00E27BDC" w:rsidRDefault="009C6409" w:rsidP="00226B98">
      <w:pPr>
        <w:spacing w:line="360" w:lineRule="auto"/>
        <w:rPr>
          <w:rFonts w:cs="Arial"/>
          <w:sz w:val="24"/>
          <w:szCs w:val="24"/>
          <w:rtl/>
        </w:rPr>
      </w:pPr>
      <w:r w:rsidRPr="009C6409">
        <w:rPr>
          <w:rFonts w:cs="Arial"/>
          <w:sz w:val="24"/>
          <w:szCs w:val="24"/>
          <w:rtl/>
        </w:rPr>
        <w:t xml:space="preserve">האנטישמיות העממית ברומניה לא הייתה </w:t>
      </w:r>
      <w:r w:rsidR="003A4032">
        <w:rPr>
          <w:rFonts w:cs="Arial" w:hint="cs"/>
          <w:sz w:val="24"/>
          <w:szCs w:val="24"/>
          <w:rtl/>
        </w:rPr>
        <w:t>מורגשת בכל מקום</w:t>
      </w:r>
      <w:r w:rsidRPr="009C6409">
        <w:rPr>
          <w:rFonts w:cs="Arial"/>
          <w:sz w:val="24"/>
          <w:szCs w:val="24"/>
          <w:rtl/>
        </w:rPr>
        <w:t>, אך בשנות השלושים של המאה העשרים, בהשפעת תורת הגזענות הנאצית, התחילו גם ברומניה פרסומים ותאוריות העוסקות ביהודים מבחינה גזעית. החקיקה האנטישמית נגד אזרחים רומנים יהודים התחילה ב</w:t>
      </w:r>
      <w:r w:rsidR="00E53738">
        <w:rPr>
          <w:rFonts w:cs="Arial" w:hint="cs"/>
          <w:sz w:val="24"/>
          <w:szCs w:val="24"/>
          <w:rtl/>
        </w:rPr>
        <w:t xml:space="preserve">עקבות </w:t>
      </w:r>
      <w:r w:rsidRPr="009C6409">
        <w:rPr>
          <w:rFonts w:cs="Arial"/>
          <w:sz w:val="24"/>
          <w:szCs w:val="24"/>
          <w:rtl/>
        </w:rPr>
        <w:t xml:space="preserve"> חוקי נירנברג והבדיל לראשונה בין שלושה סוגי תושבים ברומניה, "אזרחים רומנים אתניים", "אזרחים רומנים שאינם רומנים אתניים" ו"זרים" - כך הופרדו היהודים מהרומנים האתניים. חוק זה פגע גם במיעוטים אחרים, אך לא באותה מידה כמו ביהודים, המיעוטים האחרים, בדרך כלל, התגוררו באזורים חקלאיים ועסקו במקצועות מסורתיים, כך שהחוק לא השפיע עליהם, אך היהודים, שהתגוררו בערים, הושפעו </w:t>
      </w:r>
      <w:r w:rsidR="00AD00A4">
        <w:rPr>
          <w:rFonts w:cs="Arial" w:hint="cs"/>
          <w:sz w:val="24"/>
          <w:szCs w:val="24"/>
          <w:rtl/>
        </w:rPr>
        <w:t>משמעות</w:t>
      </w:r>
      <w:r w:rsidR="007E1CD9">
        <w:rPr>
          <w:rFonts w:cs="Arial" w:hint="cs"/>
          <w:sz w:val="24"/>
          <w:szCs w:val="24"/>
          <w:rtl/>
        </w:rPr>
        <w:t>י</w:t>
      </w:r>
      <w:r w:rsidR="006B2348">
        <w:rPr>
          <w:rFonts w:cs="Arial" w:hint="cs"/>
          <w:sz w:val="24"/>
          <w:szCs w:val="24"/>
          <w:rtl/>
        </w:rPr>
        <w:t>ת</w:t>
      </w:r>
      <w:r w:rsidRPr="009C6409">
        <w:rPr>
          <w:rFonts w:cs="Arial"/>
          <w:sz w:val="24"/>
          <w:szCs w:val="24"/>
          <w:rtl/>
        </w:rPr>
        <w:t>. לאחר חקיקת החוק</w:t>
      </w:r>
      <w:r w:rsidR="006B2348">
        <w:rPr>
          <w:rFonts w:cs="Arial" w:hint="cs"/>
          <w:sz w:val="24"/>
          <w:szCs w:val="24"/>
          <w:rtl/>
        </w:rPr>
        <w:t>ים</w:t>
      </w:r>
      <w:r w:rsidRPr="009C6409">
        <w:rPr>
          <w:rFonts w:cs="Arial"/>
          <w:sz w:val="24"/>
          <w:szCs w:val="24"/>
          <w:rtl/>
        </w:rPr>
        <w:t xml:space="preserve"> החלו כל מיני ארגונים מקצועים לפעול להרחקת היהודים, כך עשו לשכות עורכי הדין, ארגוני המהנדסים וארגונים אחרים, שהכריזו עצמם כארגונים נוצרים, כדי לא לקבל יהודים</w:t>
      </w:r>
      <w:r w:rsidR="002B0866">
        <w:rPr>
          <w:rFonts w:cs="Arial" w:hint="cs"/>
          <w:sz w:val="24"/>
          <w:szCs w:val="24"/>
          <w:rtl/>
        </w:rPr>
        <w:t>.</w:t>
      </w:r>
      <w:r w:rsidR="002B0866">
        <w:rPr>
          <w:rFonts w:cs="Arial"/>
          <w:sz w:val="24"/>
          <w:szCs w:val="24"/>
          <w:rtl/>
        </w:rPr>
        <w:br/>
      </w:r>
      <w:r w:rsidRPr="009C6409">
        <w:rPr>
          <w:rFonts w:cs="Arial"/>
          <w:sz w:val="24"/>
          <w:szCs w:val="24"/>
          <w:rtl/>
        </w:rPr>
        <w:t>ב-8 באוגוסט 1940 האנטישמיות הרומנית הגיעה לשיא מסוים, כאשר קרול השני, מלך רומניה, יון ג'יגורטו, ראש ממשלת רומניה ויון גרויה, שר המשפטים של רומניה, חתמו על הצו-חוק מספר 2,560, שקבע את הסטטוס החדש של היהודים ברומניה על פי עקרונות דין הדם, סטטוס שמבחינות מסוימות היה גרוע מהחקיקה הנאצית. באותו יום נחתם צו-חוק נוסף, מספר 2,651, שאסר נישואים מעורבים בין רומנים על פי ה"דם" ובין יהוד</w:t>
      </w:r>
      <w:r w:rsidR="002D33EF">
        <w:rPr>
          <w:rFonts w:cs="Arial" w:hint="cs"/>
          <w:sz w:val="24"/>
          <w:szCs w:val="24"/>
          <w:rtl/>
        </w:rPr>
        <w:t>ים</w:t>
      </w:r>
      <w:r w:rsidR="008F35D5">
        <w:rPr>
          <w:rFonts w:cs="Arial" w:hint="cs"/>
          <w:sz w:val="24"/>
          <w:szCs w:val="24"/>
          <w:rtl/>
        </w:rPr>
        <w:t>.</w:t>
      </w:r>
      <w:r w:rsidR="001C62BD">
        <w:rPr>
          <w:rFonts w:cs="Arial" w:hint="cs"/>
          <w:sz w:val="24"/>
          <w:szCs w:val="24"/>
          <w:rtl/>
        </w:rPr>
        <w:t xml:space="preserve"> </w:t>
      </w:r>
    </w:p>
    <w:p w14:paraId="550AB9A2" w14:textId="433F5B0D" w:rsidR="002E68FE" w:rsidRDefault="001C62BD" w:rsidP="00226B98">
      <w:pPr>
        <w:spacing w:line="360" w:lineRule="auto"/>
        <w:rPr>
          <w:rFonts w:cs="Arial"/>
          <w:sz w:val="24"/>
          <w:szCs w:val="24"/>
          <w:rtl/>
        </w:rPr>
      </w:pPr>
      <w:r>
        <w:rPr>
          <w:rFonts w:cs="Arial" w:hint="cs"/>
          <w:sz w:val="24"/>
          <w:szCs w:val="24"/>
          <w:rtl/>
        </w:rPr>
        <w:t xml:space="preserve"> אך באזור מחייתה של אודל </w:t>
      </w:r>
      <w:r w:rsidR="00866248">
        <w:rPr>
          <w:rFonts w:cs="Arial" w:hint="cs"/>
          <w:sz w:val="24"/>
          <w:szCs w:val="24"/>
          <w:rtl/>
        </w:rPr>
        <w:t xml:space="preserve">(בלץ) </w:t>
      </w:r>
      <w:r w:rsidR="00225A96" w:rsidRPr="00225A96">
        <w:rPr>
          <w:rFonts w:cs="Arial"/>
          <w:sz w:val="24"/>
          <w:szCs w:val="24"/>
          <w:rtl/>
        </w:rPr>
        <w:t xml:space="preserve">דאגו השלטונות הרומניים לסדר הציבורי וניסו לרסן את האנטישמיות בעיר. היהודים היוו רוב בין תושבי העיר, </w:t>
      </w:r>
      <w:r w:rsidR="00225A96">
        <w:rPr>
          <w:rFonts w:cs="Arial" w:hint="cs"/>
          <w:sz w:val="24"/>
          <w:szCs w:val="24"/>
          <w:rtl/>
        </w:rPr>
        <w:t>ו</w:t>
      </w:r>
      <w:r w:rsidR="00225A96" w:rsidRPr="00225A96">
        <w:rPr>
          <w:rFonts w:cs="Arial"/>
          <w:sz w:val="24"/>
          <w:szCs w:val="24"/>
          <w:rtl/>
        </w:rPr>
        <w:t xml:space="preserve">הצליחו להרתיע </w:t>
      </w:r>
      <w:r w:rsidR="00225A96">
        <w:rPr>
          <w:rFonts w:cs="Arial" w:hint="cs"/>
          <w:sz w:val="24"/>
          <w:szCs w:val="24"/>
          <w:rtl/>
        </w:rPr>
        <w:t xml:space="preserve">כמעט לגמרי </w:t>
      </w:r>
      <w:r w:rsidR="00225A96" w:rsidRPr="00225A96">
        <w:rPr>
          <w:rFonts w:cs="Arial"/>
          <w:sz w:val="24"/>
          <w:szCs w:val="24"/>
          <w:rtl/>
        </w:rPr>
        <w:t>פורעים אנטישמיים</w:t>
      </w:r>
      <w:r w:rsidR="00225A96">
        <w:rPr>
          <w:rFonts w:cs="Arial" w:hint="cs"/>
          <w:sz w:val="24"/>
          <w:szCs w:val="24"/>
          <w:rtl/>
        </w:rPr>
        <w:t>.</w:t>
      </w:r>
    </w:p>
    <w:p w14:paraId="2CDC422D" w14:textId="6658E44A" w:rsidR="0042568B" w:rsidRDefault="00E27BDC" w:rsidP="00226B98">
      <w:pPr>
        <w:spacing w:line="360" w:lineRule="auto"/>
        <w:rPr>
          <w:sz w:val="24"/>
          <w:szCs w:val="24"/>
          <w:rtl/>
        </w:rPr>
      </w:pPr>
      <w:r>
        <w:rPr>
          <w:rFonts w:hint="cs"/>
          <w:sz w:val="24"/>
          <w:szCs w:val="24"/>
          <w:rtl/>
        </w:rPr>
        <w:t xml:space="preserve">וכן </w:t>
      </w:r>
      <w:r w:rsidR="00F271BB">
        <w:rPr>
          <w:rFonts w:hint="cs"/>
          <w:sz w:val="24"/>
          <w:szCs w:val="24"/>
          <w:rtl/>
        </w:rPr>
        <w:t>לפי העדויות</w:t>
      </w:r>
      <w:r w:rsidR="00A36C73">
        <w:rPr>
          <w:rFonts w:hint="cs"/>
          <w:sz w:val="24"/>
          <w:szCs w:val="24"/>
          <w:rtl/>
        </w:rPr>
        <w:t xml:space="preserve">, לא ניכר כי חלה </w:t>
      </w:r>
      <w:r w:rsidR="0040661B">
        <w:rPr>
          <w:rFonts w:hint="cs"/>
          <w:sz w:val="24"/>
          <w:szCs w:val="24"/>
          <w:rtl/>
        </w:rPr>
        <w:t>אנטישמיות על</w:t>
      </w:r>
      <w:r w:rsidR="00A36C73">
        <w:rPr>
          <w:rFonts w:hint="cs"/>
          <w:sz w:val="24"/>
          <w:szCs w:val="24"/>
          <w:rtl/>
        </w:rPr>
        <w:t xml:space="preserve"> אודל </w:t>
      </w:r>
      <w:r w:rsidR="0040661B">
        <w:rPr>
          <w:rFonts w:hint="cs"/>
          <w:sz w:val="24"/>
          <w:szCs w:val="24"/>
          <w:rtl/>
        </w:rPr>
        <w:t>ועל משפחתה באזור מחייתה</w:t>
      </w:r>
      <w:r w:rsidR="00101AE9">
        <w:rPr>
          <w:rFonts w:hint="cs"/>
          <w:sz w:val="24"/>
          <w:szCs w:val="24"/>
          <w:rtl/>
        </w:rPr>
        <w:t xml:space="preserve"> </w:t>
      </w:r>
      <w:r w:rsidR="00101AE9">
        <w:rPr>
          <w:sz w:val="24"/>
          <w:szCs w:val="24"/>
          <w:rtl/>
        </w:rPr>
        <w:t>–</w:t>
      </w:r>
      <w:r w:rsidR="00101AE9">
        <w:rPr>
          <w:rFonts w:hint="cs"/>
          <w:sz w:val="24"/>
          <w:szCs w:val="24"/>
          <w:rtl/>
        </w:rPr>
        <w:t xml:space="preserve"> </w:t>
      </w:r>
      <w:r w:rsidR="009D7F79">
        <w:rPr>
          <w:rFonts w:hint="cs"/>
          <w:sz w:val="24"/>
          <w:szCs w:val="24"/>
          <w:rtl/>
        </w:rPr>
        <w:t>ב</w:t>
      </w:r>
      <w:r w:rsidR="00101AE9">
        <w:rPr>
          <w:rFonts w:hint="cs"/>
          <w:sz w:val="24"/>
          <w:szCs w:val="24"/>
          <w:rtl/>
        </w:rPr>
        <w:t xml:space="preserve">בסרביה (כיום בלץ </w:t>
      </w:r>
      <w:r w:rsidR="00101AE9">
        <w:rPr>
          <w:sz w:val="24"/>
          <w:szCs w:val="24"/>
          <w:rtl/>
        </w:rPr>
        <w:t>–</w:t>
      </w:r>
      <w:r w:rsidR="00101AE9">
        <w:rPr>
          <w:rFonts w:hint="cs"/>
          <w:sz w:val="24"/>
          <w:szCs w:val="24"/>
          <w:rtl/>
        </w:rPr>
        <w:t xml:space="preserve"> מולדובה)</w:t>
      </w:r>
      <w:r w:rsidR="0078778A">
        <w:rPr>
          <w:rFonts w:hint="cs"/>
          <w:sz w:val="24"/>
          <w:szCs w:val="24"/>
          <w:rtl/>
        </w:rPr>
        <w:t xml:space="preserve">, לא היו </w:t>
      </w:r>
      <w:r w:rsidR="005D7787">
        <w:rPr>
          <w:rFonts w:hint="cs"/>
          <w:sz w:val="24"/>
          <w:szCs w:val="24"/>
          <w:rtl/>
        </w:rPr>
        <w:t xml:space="preserve">תקיפות אנטישמיות </w:t>
      </w:r>
      <w:r w:rsidR="009D7F79">
        <w:rPr>
          <w:rFonts w:hint="cs"/>
          <w:sz w:val="24"/>
          <w:szCs w:val="24"/>
          <w:rtl/>
        </w:rPr>
        <w:t xml:space="preserve">מצד </w:t>
      </w:r>
      <w:r w:rsidR="00847549">
        <w:rPr>
          <w:rFonts w:hint="cs"/>
          <w:sz w:val="24"/>
          <w:szCs w:val="24"/>
          <w:rtl/>
        </w:rPr>
        <w:t xml:space="preserve">הנוצרים </w:t>
      </w:r>
      <w:r w:rsidR="00505A24">
        <w:rPr>
          <w:rFonts w:hint="cs"/>
          <w:sz w:val="24"/>
          <w:szCs w:val="24"/>
          <w:rtl/>
        </w:rPr>
        <w:t xml:space="preserve">והאנשים הזרים שחיו באזור מחייתה, </w:t>
      </w:r>
      <w:r w:rsidR="001254BF">
        <w:rPr>
          <w:rFonts w:hint="cs"/>
          <w:sz w:val="24"/>
          <w:szCs w:val="24"/>
          <w:rtl/>
        </w:rPr>
        <w:t xml:space="preserve">אך למרות זאת היהודים והנוצרים חיו בשכונות שונות </w:t>
      </w:r>
      <w:r w:rsidR="001254BF">
        <w:rPr>
          <w:sz w:val="24"/>
          <w:szCs w:val="24"/>
          <w:rtl/>
        </w:rPr>
        <w:t>–</w:t>
      </w:r>
      <w:r w:rsidR="001254BF">
        <w:rPr>
          <w:rFonts w:hint="cs"/>
          <w:sz w:val="24"/>
          <w:szCs w:val="24"/>
          <w:rtl/>
        </w:rPr>
        <w:t xml:space="preserve"> היהודים חיו בשכונה נפרדת</w:t>
      </w:r>
      <w:r w:rsidR="00AE48EB">
        <w:rPr>
          <w:rFonts w:hint="cs"/>
          <w:sz w:val="24"/>
          <w:szCs w:val="24"/>
          <w:rtl/>
        </w:rPr>
        <w:t xml:space="preserve"> והרומנים חיו בשכונה נפרדת.</w:t>
      </w:r>
    </w:p>
    <w:p w14:paraId="3C5C0C1D" w14:textId="4EBD7E21" w:rsidR="00E27BDC" w:rsidRDefault="00373EFF" w:rsidP="00226B98">
      <w:pPr>
        <w:spacing w:line="360" w:lineRule="auto"/>
        <w:rPr>
          <w:sz w:val="24"/>
          <w:szCs w:val="24"/>
          <w:rtl/>
        </w:rPr>
      </w:pPr>
      <w:r>
        <w:rPr>
          <w:rFonts w:hint="cs"/>
          <w:sz w:val="24"/>
          <w:szCs w:val="24"/>
          <w:rtl/>
        </w:rPr>
        <w:t>תהליך</w:t>
      </w:r>
      <w:r w:rsidR="000330E9">
        <w:rPr>
          <w:rFonts w:hint="cs"/>
          <w:sz w:val="24"/>
          <w:szCs w:val="24"/>
          <w:rtl/>
        </w:rPr>
        <w:t xml:space="preserve"> החקיקה האנטישמי, והתפרעויות של האוכלוסייה המקומית נתנה להיטלר תחושה שיש לו תומכים באידאולוגיה שלו, ולכן הוא יכול לאט לאט להתקדם עם </w:t>
      </w:r>
      <w:r w:rsidR="006C775F">
        <w:rPr>
          <w:rFonts w:hint="cs"/>
          <w:sz w:val="24"/>
          <w:szCs w:val="24"/>
          <w:rtl/>
        </w:rPr>
        <w:t>תכניתו</w:t>
      </w:r>
      <w:r w:rsidR="000330E9">
        <w:rPr>
          <w:rFonts w:hint="cs"/>
          <w:sz w:val="24"/>
          <w:szCs w:val="24"/>
          <w:rtl/>
        </w:rPr>
        <w:t xml:space="preserve"> שבסופו של דבר נהייתה הפתרון הסופי </w:t>
      </w:r>
      <w:r w:rsidR="000330E9">
        <w:rPr>
          <w:sz w:val="24"/>
          <w:szCs w:val="24"/>
          <w:rtl/>
        </w:rPr>
        <w:t>–</w:t>
      </w:r>
      <w:r w:rsidR="000330E9">
        <w:rPr>
          <w:rFonts w:hint="cs"/>
          <w:sz w:val="24"/>
          <w:szCs w:val="24"/>
          <w:rtl/>
        </w:rPr>
        <w:t xml:space="preserve"> רצח היהודים במחנות השמדה.</w:t>
      </w:r>
    </w:p>
    <w:p w14:paraId="569C8F35" w14:textId="0AB82182" w:rsidR="00226B98" w:rsidRDefault="00226B98" w:rsidP="00226B98">
      <w:pPr>
        <w:spacing w:line="360" w:lineRule="auto"/>
        <w:rPr>
          <w:sz w:val="24"/>
          <w:szCs w:val="24"/>
          <w:rtl/>
        </w:rPr>
      </w:pPr>
    </w:p>
    <w:p w14:paraId="54EA26D5" w14:textId="77777777" w:rsidR="00C37BE9" w:rsidRDefault="00C37BE9" w:rsidP="00226B98">
      <w:pPr>
        <w:spacing w:line="360" w:lineRule="auto"/>
        <w:rPr>
          <w:sz w:val="24"/>
          <w:szCs w:val="24"/>
          <w:rtl/>
        </w:rPr>
      </w:pPr>
    </w:p>
    <w:p w14:paraId="5E69122A" w14:textId="5DF854DA" w:rsidR="005351F6" w:rsidRPr="0070556C" w:rsidRDefault="0070556C" w:rsidP="00226B98">
      <w:pPr>
        <w:spacing w:line="360" w:lineRule="auto"/>
        <w:rPr>
          <w:b/>
          <w:bCs/>
          <w:sz w:val="24"/>
          <w:szCs w:val="24"/>
          <w:u w:val="single"/>
          <w:rtl/>
        </w:rPr>
      </w:pPr>
      <w:r w:rsidRPr="0070556C">
        <w:rPr>
          <w:rFonts w:cs="Arial" w:hint="cs"/>
          <w:b/>
          <w:bCs/>
          <w:sz w:val="24"/>
          <w:szCs w:val="24"/>
          <w:u w:val="single"/>
          <w:rtl/>
        </w:rPr>
        <w:t>2.</w:t>
      </w:r>
      <w:r w:rsidR="005351F6" w:rsidRPr="0070556C">
        <w:rPr>
          <w:rFonts w:cs="Arial"/>
          <w:b/>
          <w:bCs/>
          <w:sz w:val="24"/>
          <w:szCs w:val="24"/>
          <w:u w:val="single"/>
          <w:rtl/>
        </w:rPr>
        <w:t xml:space="preserve"> ביטויי האנטישמיות בחברה לפני המלחמה</w:t>
      </w:r>
    </w:p>
    <w:p w14:paraId="7FEACD37" w14:textId="77777777" w:rsidR="005351F6" w:rsidRPr="005351F6" w:rsidRDefault="005351F6" w:rsidP="00226B98">
      <w:pPr>
        <w:spacing w:line="360" w:lineRule="auto"/>
        <w:rPr>
          <w:sz w:val="24"/>
          <w:szCs w:val="24"/>
          <w:rtl/>
        </w:rPr>
      </w:pPr>
      <w:r w:rsidRPr="005351F6">
        <w:rPr>
          <w:rFonts w:cs="Arial"/>
          <w:sz w:val="24"/>
          <w:szCs w:val="24"/>
          <w:rtl/>
        </w:rPr>
        <w:t>האנטישמיות ברומניה התפלגה לשני צדדים כמעט כמו בכל אירופה,</w:t>
      </w:r>
    </w:p>
    <w:p w14:paraId="6DCFAFC3" w14:textId="77777777" w:rsidR="005351F6" w:rsidRPr="005351F6" w:rsidRDefault="005351F6" w:rsidP="00226B98">
      <w:pPr>
        <w:spacing w:line="360" w:lineRule="auto"/>
        <w:rPr>
          <w:sz w:val="24"/>
          <w:szCs w:val="24"/>
          <w:rtl/>
        </w:rPr>
      </w:pPr>
      <w:r w:rsidRPr="005351F6">
        <w:rPr>
          <w:rFonts w:cs="Arial"/>
          <w:sz w:val="24"/>
          <w:szCs w:val="24"/>
          <w:rtl/>
        </w:rPr>
        <w:t>בצד אחד היו את האנשים שתמכו באנטישמיות ופעלו בעקבות האנטישמיות ובעקבות האידאולוגיה הנאצית שגם כן תמכה באנטישמיות והביאה סיבות למה האנטישמיות מוצדקת מבחינה ביולוגית. התומכים באנטישמיות ברומניה פעלו כמו כל האנטישמים באירופה, הם הלשינו על יהודים שגרו איתם בשכונות, קנו מוצרים מעסקים שאינם בידיים של יהודים, החרימו תחבורה ציבורית מהישג ידם של היהודים, אסרו על כניסת היהודים לספריות ולתיאטרונים, אסרו על יהודים לשבת על ספסלים ולהיכנס לפארקים ציבוריים. הרומנים שתמכו באנטישמיות עשו זאת מכיוון שהם ידעו שכאשר היהודים יסולקו מבתיהם, יכלו הם לקבל את רכושם ולבזוז את בתי היהודים.</w:t>
      </w:r>
    </w:p>
    <w:p w14:paraId="5396C48C" w14:textId="77777777" w:rsidR="005351F6" w:rsidRPr="005351F6" w:rsidRDefault="005351F6" w:rsidP="00226B98">
      <w:pPr>
        <w:spacing w:line="360" w:lineRule="auto"/>
        <w:rPr>
          <w:sz w:val="24"/>
          <w:szCs w:val="24"/>
          <w:rtl/>
        </w:rPr>
      </w:pPr>
      <w:r w:rsidRPr="005351F6">
        <w:rPr>
          <w:rFonts w:cs="Arial"/>
          <w:sz w:val="24"/>
          <w:szCs w:val="24"/>
          <w:rtl/>
        </w:rPr>
        <w:t xml:space="preserve">מהצד השני היו הרומנים שכן תמכו ביהודים והתנגדו לאנטישמיות ולרעיונות של האידאולוגיה הנאצית. המתנגדים לאנטישמיות עזרו ותמכו ביהודים, בכך שהם הסתירו את היהודים הנרדפים אצלם בבתים למרות הסכנה שבכך – כמו נידוי מהחברה (לפני המלחמה) ואף מוות של האנשים שעזרו ליהודים בהמשך המלחמה. </w:t>
      </w:r>
    </w:p>
    <w:p w14:paraId="59FF20AD" w14:textId="77777777" w:rsidR="005351F6" w:rsidRPr="005351F6" w:rsidRDefault="005351F6" w:rsidP="00226B98">
      <w:pPr>
        <w:spacing w:line="360" w:lineRule="auto"/>
        <w:rPr>
          <w:sz w:val="24"/>
          <w:szCs w:val="24"/>
          <w:rtl/>
        </w:rPr>
      </w:pPr>
      <w:r w:rsidRPr="005351F6">
        <w:rPr>
          <w:rFonts w:cs="Arial"/>
          <w:sz w:val="24"/>
          <w:szCs w:val="24"/>
          <w:rtl/>
        </w:rPr>
        <w:t>המתנגדים לאנטישמיות שהיו חלק קטן מאד מהאוכלוסייה סיפקו ליהודים מקום לינה בטוח, מזון, ואף היו חלק שגידלו את אותם יהודים והתייחסו אליהם כבני משפחה.</w:t>
      </w:r>
    </w:p>
    <w:p w14:paraId="2B956351" w14:textId="77777777" w:rsidR="005351F6" w:rsidRPr="005351F6" w:rsidRDefault="005351F6" w:rsidP="00226B98">
      <w:pPr>
        <w:spacing w:line="360" w:lineRule="auto"/>
        <w:rPr>
          <w:sz w:val="24"/>
          <w:szCs w:val="24"/>
          <w:rtl/>
        </w:rPr>
      </w:pPr>
      <w:r w:rsidRPr="005351F6">
        <w:rPr>
          <w:rFonts w:cs="Arial"/>
          <w:sz w:val="24"/>
          <w:szCs w:val="24"/>
          <w:rtl/>
        </w:rPr>
        <w:t xml:space="preserve">אך באזור מחייתה של הדמות, בבסרביה ( חבל ארץ ברומניה ) ולפי סיפורה, במקום זה כמעט ולא הורגשה האנטישמיות לפני המלחמה, לא היו חוקים ואיסורים, לא היה הלשנות של אזרחים רומנים על היהודים שגרו בקרבתם, אלא התפצלו השכונות – שכונה שבה גרו התושבים היהודים ושכונה אחרת שבה חיו האזרחים הרומנים הלא יהודיים. </w:t>
      </w:r>
    </w:p>
    <w:p w14:paraId="2F8FBC15" w14:textId="1D0FE56E" w:rsidR="00486A54" w:rsidRPr="005351F6" w:rsidRDefault="005351F6" w:rsidP="00226B98">
      <w:pPr>
        <w:spacing w:line="360" w:lineRule="auto"/>
        <w:rPr>
          <w:sz w:val="24"/>
          <w:szCs w:val="24"/>
          <w:rtl/>
        </w:rPr>
      </w:pPr>
      <w:r w:rsidRPr="005351F6">
        <w:rPr>
          <w:rFonts w:cs="Arial"/>
          <w:sz w:val="24"/>
          <w:szCs w:val="24"/>
          <w:rtl/>
        </w:rPr>
        <w:t>חוץ מהפרדת השכונות של היהודים והאזרחים הרומנים הלא היהודים לא הורגשה במיקום זה האנטישמיות כמו שהורגשה ברומניה עצמה ובכל אירופה.</w:t>
      </w:r>
    </w:p>
    <w:p w14:paraId="0541046E" w14:textId="2A53A443" w:rsidR="00486A54" w:rsidRDefault="00486A54" w:rsidP="00226B98">
      <w:pPr>
        <w:spacing w:line="360" w:lineRule="auto"/>
        <w:rPr>
          <w:sz w:val="24"/>
          <w:szCs w:val="24"/>
          <w:rtl/>
        </w:rPr>
      </w:pPr>
    </w:p>
    <w:p w14:paraId="65D16FEF" w14:textId="2EC01C9C" w:rsidR="00486A54" w:rsidRDefault="00486A54" w:rsidP="00226B98">
      <w:pPr>
        <w:spacing w:line="360" w:lineRule="auto"/>
        <w:rPr>
          <w:sz w:val="24"/>
          <w:szCs w:val="24"/>
          <w:rtl/>
        </w:rPr>
      </w:pPr>
    </w:p>
    <w:p w14:paraId="1B165F05" w14:textId="44480E32" w:rsidR="00486A54" w:rsidRDefault="00486A54" w:rsidP="00226B98">
      <w:pPr>
        <w:spacing w:line="360" w:lineRule="auto"/>
        <w:rPr>
          <w:sz w:val="24"/>
          <w:szCs w:val="24"/>
          <w:rtl/>
        </w:rPr>
      </w:pPr>
    </w:p>
    <w:p w14:paraId="1B5563AA" w14:textId="35DD3FE2" w:rsidR="00486A54" w:rsidRDefault="00486A54" w:rsidP="00226B98">
      <w:pPr>
        <w:spacing w:line="360" w:lineRule="auto"/>
        <w:rPr>
          <w:sz w:val="24"/>
          <w:szCs w:val="24"/>
          <w:rtl/>
        </w:rPr>
      </w:pPr>
    </w:p>
    <w:p w14:paraId="03E893C0" w14:textId="0C78EDA4" w:rsidR="00486A54" w:rsidRDefault="00486A54" w:rsidP="00226B98">
      <w:pPr>
        <w:spacing w:line="360" w:lineRule="auto"/>
        <w:rPr>
          <w:sz w:val="24"/>
          <w:szCs w:val="24"/>
          <w:rtl/>
        </w:rPr>
      </w:pPr>
    </w:p>
    <w:p w14:paraId="16416B98" w14:textId="66C976D7" w:rsidR="00486A54" w:rsidRDefault="00486A54" w:rsidP="00226B98">
      <w:pPr>
        <w:spacing w:line="360" w:lineRule="auto"/>
        <w:rPr>
          <w:sz w:val="24"/>
          <w:szCs w:val="24"/>
          <w:rtl/>
        </w:rPr>
      </w:pPr>
    </w:p>
    <w:p w14:paraId="31588AEB" w14:textId="77777777" w:rsidR="005351F6" w:rsidRDefault="005351F6" w:rsidP="00226B98">
      <w:pPr>
        <w:spacing w:line="360" w:lineRule="auto"/>
        <w:rPr>
          <w:sz w:val="24"/>
          <w:szCs w:val="24"/>
          <w:rtl/>
        </w:rPr>
      </w:pPr>
    </w:p>
    <w:p w14:paraId="30954249" w14:textId="26554178" w:rsidR="002E68FE" w:rsidRPr="0070556C" w:rsidRDefault="0070556C" w:rsidP="00226B98">
      <w:pPr>
        <w:spacing w:line="360" w:lineRule="auto"/>
        <w:rPr>
          <w:b/>
          <w:bCs/>
          <w:sz w:val="24"/>
          <w:szCs w:val="24"/>
          <w:u w:val="single"/>
          <w:rtl/>
        </w:rPr>
      </w:pPr>
      <w:r w:rsidRPr="0070556C">
        <w:rPr>
          <w:rFonts w:hint="cs"/>
          <w:b/>
          <w:bCs/>
          <w:sz w:val="24"/>
          <w:szCs w:val="24"/>
          <w:u w:val="single"/>
          <w:rtl/>
        </w:rPr>
        <w:t>3. אופי השלטון</w:t>
      </w:r>
    </w:p>
    <w:p w14:paraId="2A02A5BC" w14:textId="4544AB2C" w:rsidR="0083757E" w:rsidRDefault="0016144A" w:rsidP="00226B98">
      <w:pPr>
        <w:spacing w:line="360" w:lineRule="auto"/>
        <w:rPr>
          <w:sz w:val="24"/>
          <w:szCs w:val="24"/>
          <w:rtl/>
        </w:rPr>
      </w:pPr>
      <w:r>
        <w:rPr>
          <w:rFonts w:hint="cs"/>
          <w:sz w:val="24"/>
          <w:szCs w:val="24"/>
          <w:rtl/>
        </w:rPr>
        <w:t>ב</w:t>
      </w:r>
      <w:r w:rsidR="00A87125">
        <w:rPr>
          <w:rFonts w:hint="cs"/>
          <w:sz w:val="24"/>
          <w:szCs w:val="24"/>
          <w:rtl/>
        </w:rPr>
        <w:t xml:space="preserve"> 23 באוגוסט 1939</w:t>
      </w:r>
      <w:r w:rsidR="00563DEC">
        <w:rPr>
          <w:rFonts w:hint="cs"/>
          <w:sz w:val="24"/>
          <w:szCs w:val="24"/>
          <w:rtl/>
        </w:rPr>
        <w:t xml:space="preserve"> כשבועיים לפני פרוץ המלחמה</w:t>
      </w:r>
      <w:r w:rsidR="00A87125">
        <w:rPr>
          <w:rFonts w:hint="cs"/>
          <w:sz w:val="24"/>
          <w:szCs w:val="24"/>
          <w:rtl/>
        </w:rPr>
        <w:t xml:space="preserve"> נחתם הסכם</w:t>
      </w:r>
      <w:r w:rsidR="00563DEC">
        <w:rPr>
          <w:rFonts w:hint="cs"/>
          <w:sz w:val="24"/>
          <w:szCs w:val="24"/>
          <w:rtl/>
        </w:rPr>
        <w:t xml:space="preserve"> אי תקיפה</w:t>
      </w:r>
      <w:r w:rsidR="00A87125">
        <w:rPr>
          <w:rFonts w:hint="cs"/>
          <w:sz w:val="24"/>
          <w:szCs w:val="24"/>
          <w:rtl/>
        </w:rPr>
        <w:t xml:space="preserve"> ריבנטרופ </w:t>
      </w:r>
      <w:r w:rsidR="00451864">
        <w:rPr>
          <w:sz w:val="24"/>
          <w:szCs w:val="24"/>
          <w:rtl/>
        </w:rPr>
        <w:t>–</w:t>
      </w:r>
      <w:r w:rsidR="00A87125">
        <w:rPr>
          <w:rFonts w:hint="cs"/>
          <w:sz w:val="24"/>
          <w:szCs w:val="24"/>
          <w:rtl/>
        </w:rPr>
        <w:t xml:space="preserve"> מולוטוב</w:t>
      </w:r>
      <w:r w:rsidR="00451864">
        <w:rPr>
          <w:rFonts w:hint="cs"/>
          <w:sz w:val="24"/>
          <w:szCs w:val="24"/>
          <w:rtl/>
        </w:rPr>
        <w:t>,</w:t>
      </w:r>
      <w:r w:rsidR="004847DD">
        <w:rPr>
          <w:rFonts w:hint="cs"/>
          <w:sz w:val="24"/>
          <w:szCs w:val="24"/>
          <w:rtl/>
        </w:rPr>
        <w:t xml:space="preserve"> </w:t>
      </w:r>
      <w:r w:rsidR="00A34590">
        <w:rPr>
          <w:rFonts w:hint="cs"/>
          <w:sz w:val="24"/>
          <w:szCs w:val="24"/>
          <w:rtl/>
        </w:rPr>
        <w:t xml:space="preserve">לפי </w:t>
      </w:r>
      <w:r w:rsidR="000147AF">
        <w:rPr>
          <w:rFonts w:hint="cs"/>
          <w:sz w:val="24"/>
          <w:szCs w:val="24"/>
          <w:rtl/>
        </w:rPr>
        <w:t>הסכם זה</w:t>
      </w:r>
      <w:r w:rsidR="00A34590">
        <w:rPr>
          <w:rFonts w:hint="cs"/>
          <w:sz w:val="24"/>
          <w:szCs w:val="24"/>
          <w:rtl/>
        </w:rPr>
        <w:t xml:space="preserve"> הועבר</w:t>
      </w:r>
      <w:r w:rsidR="000147AF">
        <w:rPr>
          <w:rFonts w:hint="cs"/>
          <w:sz w:val="24"/>
          <w:szCs w:val="24"/>
          <w:rtl/>
        </w:rPr>
        <w:t xml:space="preserve"> </w:t>
      </w:r>
      <w:r w:rsidR="008D3EA9">
        <w:rPr>
          <w:rFonts w:hint="cs"/>
          <w:sz w:val="24"/>
          <w:szCs w:val="24"/>
          <w:rtl/>
        </w:rPr>
        <w:t xml:space="preserve">אזור בסרביה שהיה שייך לרומניה </w:t>
      </w:r>
      <w:r w:rsidR="00A34590">
        <w:rPr>
          <w:rFonts w:hint="cs"/>
          <w:sz w:val="24"/>
          <w:szCs w:val="24"/>
          <w:rtl/>
        </w:rPr>
        <w:t>לשליטתה של ברית מועצות</w:t>
      </w:r>
      <w:r w:rsidR="00D1615F">
        <w:rPr>
          <w:rFonts w:hint="cs"/>
          <w:sz w:val="24"/>
          <w:szCs w:val="24"/>
          <w:rtl/>
        </w:rPr>
        <w:t>.</w:t>
      </w:r>
      <w:r w:rsidR="005B2B6D">
        <w:rPr>
          <w:rFonts w:hint="cs"/>
          <w:sz w:val="24"/>
          <w:szCs w:val="24"/>
          <w:rtl/>
        </w:rPr>
        <w:t xml:space="preserve"> לכן אופי השלטון שהיה באזור זה בב</w:t>
      </w:r>
      <w:r w:rsidR="005E7FB3">
        <w:rPr>
          <w:rFonts w:hint="cs"/>
          <w:sz w:val="24"/>
          <w:szCs w:val="24"/>
          <w:rtl/>
        </w:rPr>
        <w:t xml:space="preserve">סרביה היה השלטון </w:t>
      </w:r>
      <w:r w:rsidR="008E6837">
        <w:rPr>
          <w:rFonts w:hint="cs"/>
          <w:sz w:val="24"/>
          <w:szCs w:val="24"/>
          <w:rtl/>
        </w:rPr>
        <w:t>הקומוניסט</w:t>
      </w:r>
      <w:r w:rsidR="008E6837">
        <w:rPr>
          <w:rFonts w:hint="eastAsia"/>
          <w:sz w:val="24"/>
          <w:szCs w:val="24"/>
          <w:rtl/>
        </w:rPr>
        <w:t>י</w:t>
      </w:r>
      <w:r w:rsidR="005E7FB3">
        <w:rPr>
          <w:rFonts w:hint="cs"/>
          <w:sz w:val="24"/>
          <w:szCs w:val="24"/>
          <w:rtl/>
        </w:rPr>
        <w:t xml:space="preserve"> ששלט גם בברית המועצות</w:t>
      </w:r>
      <w:r w:rsidR="0052455F">
        <w:rPr>
          <w:rFonts w:hint="cs"/>
          <w:sz w:val="24"/>
          <w:szCs w:val="24"/>
          <w:rtl/>
        </w:rPr>
        <w:t>.</w:t>
      </w:r>
    </w:p>
    <w:p w14:paraId="7E4646B3" w14:textId="590E6A36" w:rsidR="0052455F" w:rsidRDefault="00B072DB" w:rsidP="00226B98">
      <w:pPr>
        <w:spacing w:line="360" w:lineRule="auto"/>
        <w:rPr>
          <w:sz w:val="24"/>
          <w:szCs w:val="24"/>
          <w:rtl/>
        </w:rPr>
      </w:pPr>
      <w:r>
        <w:rPr>
          <w:rFonts w:hint="cs"/>
          <w:sz w:val="24"/>
          <w:szCs w:val="24"/>
          <w:rtl/>
        </w:rPr>
        <w:t>הקומוניזם:</w:t>
      </w:r>
    </w:p>
    <w:p w14:paraId="190D8990" w14:textId="388F263A" w:rsidR="00F45FCF" w:rsidRDefault="00F45FCF" w:rsidP="00226B98">
      <w:pPr>
        <w:spacing w:line="360" w:lineRule="auto"/>
        <w:rPr>
          <w:rFonts w:cs="Arial"/>
          <w:sz w:val="24"/>
          <w:szCs w:val="24"/>
          <w:rtl/>
        </w:rPr>
      </w:pPr>
      <w:r w:rsidRPr="00F45FCF">
        <w:rPr>
          <w:rFonts w:cs="Arial"/>
          <w:sz w:val="24"/>
          <w:szCs w:val="24"/>
          <w:rtl/>
        </w:rPr>
        <w:t xml:space="preserve">הקומוניזם היא שיטה כלכלית שבה הכל שייך למדינה. </w:t>
      </w:r>
      <w:r w:rsidR="00441BB2">
        <w:rPr>
          <w:rFonts w:cs="Arial"/>
          <w:sz w:val="24"/>
          <w:szCs w:val="24"/>
          <w:rtl/>
        </w:rPr>
        <w:br/>
      </w:r>
      <w:r w:rsidRPr="00F45FCF">
        <w:rPr>
          <w:rFonts w:cs="Arial"/>
          <w:sz w:val="24"/>
          <w:szCs w:val="24"/>
          <w:rtl/>
        </w:rPr>
        <w:t xml:space="preserve">לפי הגישה הזו כל אמצעי הייצור במדינה הם של המדינה ואין בעלות פרטית על אמצעי ייצור. </w:t>
      </w:r>
      <w:r w:rsidR="009268BC">
        <w:rPr>
          <w:rFonts w:cs="Arial" w:hint="cs"/>
          <w:sz w:val="24"/>
          <w:szCs w:val="24"/>
          <w:rtl/>
        </w:rPr>
        <w:t xml:space="preserve">כלומר </w:t>
      </w:r>
      <w:r w:rsidRPr="00F45FCF">
        <w:rPr>
          <w:rFonts w:cs="Arial"/>
          <w:sz w:val="24"/>
          <w:szCs w:val="24"/>
          <w:rtl/>
        </w:rPr>
        <w:t xml:space="preserve">לאיש אין בעלות על דברים שמייצרים ערך וכסף, כמו מפעלים, שדות וכדומה. קרל מרקס, הוגה הסוציאליזם, ראה בקומוניזם את השלב הסופי של המהפכה של העם  כנגד בעלי ההון, הקפיטליסטים, או בעלי המעמד, כמו האצילים, המלוכה וכדומה. </w:t>
      </w:r>
      <w:r w:rsidR="00197E9D">
        <w:rPr>
          <w:rFonts w:cs="Arial"/>
          <w:sz w:val="24"/>
          <w:szCs w:val="24"/>
          <w:rtl/>
        </w:rPr>
        <w:br/>
      </w:r>
      <w:r w:rsidRPr="00F45FCF">
        <w:rPr>
          <w:rFonts w:cs="Arial"/>
          <w:sz w:val="24"/>
          <w:szCs w:val="24"/>
          <w:rtl/>
        </w:rPr>
        <w:t>בקומוניזם יהיו כל אמצעי הייצור הללו שייכים למדינה. היסטורית, מספר מדינות אימצו את הקומוניזם, או שהוא נכפה עליהם על ידי בריה"מ</w:t>
      </w:r>
      <w:r w:rsidR="00F5229A">
        <w:rPr>
          <w:rFonts w:cs="Arial" w:hint="cs"/>
          <w:sz w:val="24"/>
          <w:szCs w:val="24"/>
          <w:rtl/>
        </w:rPr>
        <w:t xml:space="preserve"> כמו בסרביה ( שהייתה חלק מרומניה)</w:t>
      </w:r>
      <w:r w:rsidRPr="00F45FCF">
        <w:rPr>
          <w:rFonts w:cs="Arial"/>
          <w:sz w:val="24"/>
          <w:szCs w:val="24"/>
          <w:rtl/>
        </w:rPr>
        <w:t xml:space="preserve">, לאחר שכבשה אותן במלחמת העולם השנייה. בכולן הוא הביא לבעיות כלכליות קשות. </w:t>
      </w:r>
    </w:p>
    <w:p w14:paraId="33394EB0" w14:textId="388C928D" w:rsidR="00E91C93" w:rsidRPr="00E91C93" w:rsidRDefault="003A4032" w:rsidP="00E91C93">
      <w:pPr>
        <w:spacing w:line="360" w:lineRule="auto"/>
        <w:rPr>
          <w:sz w:val="24"/>
          <w:szCs w:val="24"/>
          <w:rtl/>
        </w:rPr>
      </w:pPr>
      <w:r>
        <w:rPr>
          <w:rFonts w:hint="cs"/>
          <w:sz w:val="24"/>
          <w:szCs w:val="24"/>
          <w:rtl/>
        </w:rPr>
        <w:t>בגלל בעיות כלכליות קשות בברית המועצות, היטלר ניסה לפלוש ולכבוש את ברית המועצות במהלך מסעו הכושל לכבישת ברית המועצות הבין היטלר שגם שלאחר רציחת אלפי ומאות אלפי יהודים השלטון נשאר אדיש, ולא אכפת לא מהיהודים שנרצחו הבין היטלר שהוא יכול להמשיך לרצוח יהודים וכך הוא הגיע לפתרון הסופי של רציחת היהודים עד לכך שנרצחו בקרוב 2 מיליון יהודים שחיו בברית המועצות</w:t>
      </w:r>
      <w:r w:rsidR="00D772E9">
        <w:rPr>
          <w:rFonts w:hint="cs"/>
          <w:sz w:val="24"/>
          <w:szCs w:val="24"/>
          <w:rtl/>
        </w:rPr>
        <w:t xml:space="preserve"> בגלל אדישות השלטון לרצחיות.</w:t>
      </w:r>
    </w:p>
    <w:p w14:paraId="16AC2312" w14:textId="77777777" w:rsidR="00A230F2" w:rsidRDefault="00A230F2" w:rsidP="00226B98">
      <w:pPr>
        <w:spacing w:line="360" w:lineRule="auto"/>
        <w:rPr>
          <w:b/>
          <w:bCs/>
          <w:sz w:val="24"/>
          <w:szCs w:val="24"/>
          <w:rtl/>
        </w:rPr>
      </w:pPr>
    </w:p>
    <w:p w14:paraId="1BE5AF6D" w14:textId="77777777" w:rsidR="00B274CA" w:rsidRDefault="00B274CA" w:rsidP="00226B98">
      <w:pPr>
        <w:spacing w:line="360" w:lineRule="auto"/>
        <w:rPr>
          <w:b/>
          <w:bCs/>
          <w:sz w:val="24"/>
          <w:szCs w:val="24"/>
          <w:rtl/>
        </w:rPr>
      </w:pPr>
    </w:p>
    <w:p w14:paraId="7E7C6724" w14:textId="428029D2" w:rsidR="0070556C" w:rsidRPr="0070556C" w:rsidRDefault="0070556C" w:rsidP="00226B98">
      <w:pPr>
        <w:spacing w:line="360" w:lineRule="auto"/>
        <w:rPr>
          <w:b/>
          <w:bCs/>
          <w:sz w:val="24"/>
          <w:szCs w:val="24"/>
          <w:u w:val="single"/>
          <w:rtl/>
        </w:rPr>
      </w:pPr>
      <w:r w:rsidRPr="0070556C">
        <w:rPr>
          <w:rFonts w:hint="cs"/>
          <w:b/>
          <w:bCs/>
          <w:sz w:val="24"/>
          <w:szCs w:val="24"/>
          <w:u w:val="single"/>
          <w:rtl/>
        </w:rPr>
        <w:t>4. מידת התלות של השלטון בכיבוש הנאצי</w:t>
      </w:r>
    </w:p>
    <w:p w14:paraId="767BD0D9" w14:textId="0517418A" w:rsidR="00200149" w:rsidRDefault="002A633E" w:rsidP="00226B98">
      <w:pPr>
        <w:spacing w:line="360" w:lineRule="auto"/>
        <w:rPr>
          <w:sz w:val="24"/>
          <w:szCs w:val="24"/>
          <w:rtl/>
        </w:rPr>
      </w:pPr>
      <w:r>
        <w:rPr>
          <w:rFonts w:hint="cs"/>
          <w:sz w:val="24"/>
          <w:szCs w:val="24"/>
          <w:rtl/>
        </w:rPr>
        <w:t>אודל (סב</w:t>
      </w:r>
      <w:r w:rsidR="00AC1C5E">
        <w:rPr>
          <w:rFonts w:hint="cs"/>
          <w:sz w:val="24"/>
          <w:szCs w:val="24"/>
          <w:rtl/>
        </w:rPr>
        <w:t>א</w:t>
      </w:r>
      <w:r>
        <w:rPr>
          <w:rFonts w:hint="cs"/>
          <w:sz w:val="24"/>
          <w:szCs w:val="24"/>
          <w:rtl/>
        </w:rPr>
        <w:t>ת</w:t>
      </w:r>
      <w:r w:rsidR="00074997">
        <w:rPr>
          <w:rFonts w:hint="cs"/>
          <w:sz w:val="24"/>
          <w:szCs w:val="24"/>
          <w:rtl/>
        </w:rPr>
        <w:t>ו</w:t>
      </w:r>
      <w:r>
        <w:rPr>
          <w:rFonts w:hint="cs"/>
          <w:sz w:val="24"/>
          <w:szCs w:val="24"/>
          <w:rtl/>
        </w:rPr>
        <w:t xml:space="preserve"> של שי) </w:t>
      </w:r>
      <w:r w:rsidR="00B60B38">
        <w:rPr>
          <w:rFonts w:hint="cs"/>
          <w:sz w:val="24"/>
          <w:szCs w:val="24"/>
          <w:rtl/>
        </w:rPr>
        <w:t xml:space="preserve">הייתה </w:t>
      </w:r>
      <w:r w:rsidR="00620E04">
        <w:rPr>
          <w:rFonts w:hint="cs"/>
          <w:b/>
          <w:bCs/>
          <w:sz w:val="24"/>
          <w:szCs w:val="24"/>
          <w:rtl/>
        </w:rPr>
        <w:t xml:space="preserve">בכל </w:t>
      </w:r>
      <w:r w:rsidR="00620E04">
        <w:rPr>
          <w:rFonts w:hint="cs"/>
          <w:sz w:val="24"/>
          <w:szCs w:val="24"/>
          <w:rtl/>
        </w:rPr>
        <w:t xml:space="preserve">שלבי המלחמה בשטחי </w:t>
      </w:r>
      <w:r w:rsidR="00B60B38">
        <w:rPr>
          <w:rFonts w:hint="cs"/>
          <w:sz w:val="24"/>
          <w:szCs w:val="24"/>
          <w:rtl/>
        </w:rPr>
        <w:t>ברית המועצות</w:t>
      </w:r>
      <w:r w:rsidR="00074997">
        <w:rPr>
          <w:rFonts w:hint="cs"/>
          <w:sz w:val="24"/>
          <w:szCs w:val="24"/>
          <w:rtl/>
        </w:rPr>
        <w:t>,</w:t>
      </w:r>
      <w:r w:rsidR="002379A5">
        <w:rPr>
          <w:rFonts w:hint="cs"/>
          <w:sz w:val="24"/>
          <w:szCs w:val="24"/>
          <w:rtl/>
        </w:rPr>
        <w:t xml:space="preserve"> שלעולם לא נכנעה לנאצים אלא</w:t>
      </w:r>
      <w:r w:rsidR="003C449D">
        <w:rPr>
          <w:rFonts w:hint="cs"/>
          <w:sz w:val="24"/>
          <w:szCs w:val="24"/>
          <w:rtl/>
        </w:rPr>
        <w:t xml:space="preserve"> דווקא</w:t>
      </w:r>
      <w:r w:rsidR="002379A5">
        <w:rPr>
          <w:rFonts w:hint="cs"/>
          <w:sz w:val="24"/>
          <w:szCs w:val="24"/>
          <w:rtl/>
        </w:rPr>
        <w:t xml:space="preserve"> נלחמה כנגדם על מנת לגרש את הפולשים הגרמנים משטחיה</w:t>
      </w:r>
      <w:r w:rsidR="00074997">
        <w:rPr>
          <w:rFonts w:hint="cs"/>
          <w:sz w:val="24"/>
          <w:szCs w:val="24"/>
          <w:rtl/>
        </w:rPr>
        <w:t xml:space="preserve"> ולא לתת יד בכיבוש.</w:t>
      </w:r>
      <w:r w:rsidR="003C449D">
        <w:rPr>
          <w:rFonts w:hint="cs"/>
          <w:sz w:val="24"/>
          <w:szCs w:val="24"/>
          <w:rtl/>
        </w:rPr>
        <w:t xml:space="preserve"> ולכן השלטון אינו היה תלוי בכיבוש הנאצי.</w:t>
      </w:r>
    </w:p>
    <w:p w14:paraId="461A6B00" w14:textId="03DEF22F" w:rsidR="00AC1C5E" w:rsidRDefault="00AC1C5E" w:rsidP="00226B98">
      <w:pPr>
        <w:spacing w:line="360" w:lineRule="auto"/>
        <w:rPr>
          <w:sz w:val="24"/>
          <w:szCs w:val="24"/>
          <w:rtl/>
        </w:rPr>
      </w:pPr>
    </w:p>
    <w:p w14:paraId="1AFDA914" w14:textId="104C19FE" w:rsidR="00E91C93" w:rsidRDefault="00E91C93" w:rsidP="00226B98">
      <w:pPr>
        <w:spacing w:line="360" w:lineRule="auto"/>
        <w:rPr>
          <w:sz w:val="24"/>
          <w:szCs w:val="24"/>
          <w:rtl/>
        </w:rPr>
      </w:pPr>
    </w:p>
    <w:p w14:paraId="528DE1D1" w14:textId="281CDFC6" w:rsidR="00E91C93" w:rsidRDefault="00E91C93" w:rsidP="00226B98">
      <w:pPr>
        <w:spacing w:line="360" w:lineRule="auto"/>
        <w:rPr>
          <w:sz w:val="24"/>
          <w:szCs w:val="24"/>
          <w:rtl/>
        </w:rPr>
      </w:pPr>
    </w:p>
    <w:p w14:paraId="76C18864" w14:textId="77777777" w:rsidR="00E91C93" w:rsidRDefault="00E91C93" w:rsidP="00226B98">
      <w:pPr>
        <w:spacing w:line="360" w:lineRule="auto"/>
        <w:rPr>
          <w:sz w:val="24"/>
          <w:szCs w:val="24"/>
          <w:rtl/>
        </w:rPr>
      </w:pPr>
    </w:p>
    <w:p w14:paraId="69BAA276" w14:textId="57A7AE27" w:rsidR="0070556C" w:rsidRPr="0070556C" w:rsidRDefault="0070556C" w:rsidP="00226B98">
      <w:pPr>
        <w:spacing w:line="360" w:lineRule="auto"/>
        <w:rPr>
          <w:b/>
          <w:bCs/>
          <w:sz w:val="24"/>
          <w:szCs w:val="24"/>
          <w:u w:val="single"/>
          <w:rtl/>
        </w:rPr>
      </w:pPr>
      <w:r w:rsidRPr="0070556C">
        <w:rPr>
          <w:rFonts w:hint="cs"/>
          <w:b/>
          <w:bCs/>
          <w:sz w:val="24"/>
          <w:szCs w:val="24"/>
          <w:u w:val="single"/>
          <w:rtl/>
        </w:rPr>
        <w:t>5. מידת ההתנגדות לכיבוש הנאצי</w:t>
      </w:r>
    </w:p>
    <w:p w14:paraId="46133BD2" w14:textId="37F77FEE" w:rsidR="005351F6" w:rsidRDefault="0040565D" w:rsidP="00226B98">
      <w:pPr>
        <w:spacing w:line="360" w:lineRule="auto"/>
        <w:rPr>
          <w:sz w:val="24"/>
          <w:szCs w:val="24"/>
          <w:rtl/>
        </w:rPr>
      </w:pPr>
      <w:r>
        <w:rPr>
          <w:rFonts w:hint="cs"/>
          <w:sz w:val="24"/>
          <w:szCs w:val="24"/>
          <w:rtl/>
        </w:rPr>
        <w:t>ההתנגדות שהייתה לכיבוש הנאצי</w:t>
      </w:r>
      <w:r w:rsidR="00D4567C">
        <w:rPr>
          <w:rFonts w:hint="cs"/>
          <w:sz w:val="24"/>
          <w:szCs w:val="24"/>
          <w:rtl/>
        </w:rPr>
        <w:t>, במדינה בה חיה הדמות</w:t>
      </w:r>
      <w:r w:rsidR="00EA134D">
        <w:rPr>
          <w:rFonts w:hint="cs"/>
          <w:sz w:val="24"/>
          <w:szCs w:val="24"/>
          <w:rtl/>
        </w:rPr>
        <w:t xml:space="preserve"> בתקופת המלחמה</w:t>
      </w:r>
      <w:r w:rsidR="00D4567C">
        <w:rPr>
          <w:rFonts w:hint="cs"/>
          <w:sz w:val="24"/>
          <w:szCs w:val="24"/>
          <w:rtl/>
        </w:rPr>
        <w:t xml:space="preserve"> </w:t>
      </w:r>
      <w:r w:rsidR="005769F1">
        <w:rPr>
          <w:sz w:val="24"/>
          <w:szCs w:val="24"/>
          <w:rtl/>
        </w:rPr>
        <w:t>–</w:t>
      </w:r>
      <w:r w:rsidR="005769F1">
        <w:rPr>
          <w:rFonts w:hint="cs"/>
          <w:sz w:val="24"/>
          <w:szCs w:val="24"/>
          <w:rtl/>
        </w:rPr>
        <w:t xml:space="preserve"> ברית המועצות.</w:t>
      </w:r>
      <w:r w:rsidR="005769F1">
        <w:rPr>
          <w:sz w:val="24"/>
          <w:szCs w:val="24"/>
          <w:rtl/>
        </w:rPr>
        <w:br/>
      </w:r>
      <w:r w:rsidR="005769F1">
        <w:rPr>
          <w:rFonts w:hint="cs"/>
          <w:sz w:val="24"/>
          <w:szCs w:val="24"/>
          <w:rtl/>
        </w:rPr>
        <w:t>הייתה מלחמה כנגד הכיבוש הנאצי</w:t>
      </w:r>
      <w:r w:rsidR="007242C4">
        <w:rPr>
          <w:rFonts w:hint="cs"/>
          <w:sz w:val="24"/>
          <w:szCs w:val="24"/>
          <w:rtl/>
        </w:rPr>
        <w:t xml:space="preserve">. </w:t>
      </w:r>
      <w:r w:rsidR="005769F1">
        <w:rPr>
          <w:rFonts w:hint="cs"/>
          <w:sz w:val="24"/>
          <w:szCs w:val="24"/>
          <w:rtl/>
        </w:rPr>
        <w:t>האזרחים</w:t>
      </w:r>
      <w:r w:rsidR="00CC00E3">
        <w:rPr>
          <w:rFonts w:hint="cs"/>
          <w:sz w:val="24"/>
          <w:szCs w:val="24"/>
          <w:rtl/>
        </w:rPr>
        <w:t xml:space="preserve"> </w:t>
      </w:r>
      <w:r w:rsidR="00822A0A">
        <w:rPr>
          <w:rFonts w:hint="cs"/>
          <w:sz w:val="24"/>
          <w:szCs w:val="24"/>
          <w:rtl/>
        </w:rPr>
        <w:t xml:space="preserve">התגייסו למלחמה וכך </w:t>
      </w:r>
      <w:r w:rsidR="007242C4">
        <w:rPr>
          <w:rFonts w:hint="cs"/>
          <w:sz w:val="24"/>
          <w:szCs w:val="24"/>
          <w:rtl/>
        </w:rPr>
        <w:t>עזרו ללחימה ב</w:t>
      </w:r>
      <w:r w:rsidR="00822A0A">
        <w:rPr>
          <w:rFonts w:hint="cs"/>
          <w:sz w:val="24"/>
          <w:szCs w:val="24"/>
          <w:rtl/>
        </w:rPr>
        <w:t>כיבוש ברית המועצות על ידי הנאצים</w:t>
      </w:r>
      <w:r w:rsidR="007242C4">
        <w:rPr>
          <w:rFonts w:hint="cs"/>
          <w:sz w:val="24"/>
          <w:szCs w:val="24"/>
          <w:rtl/>
        </w:rPr>
        <w:t xml:space="preserve"> ואלה שלא יכלו להתגייס לצבא מסיבות כמו גיל ועוד </w:t>
      </w:r>
      <w:r w:rsidR="002A633E">
        <w:rPr>
          <w:rFonts w:hint="cs"/>
          <w:sz w:val="24"/>
          <w:szCs w:val="24"/>
          <w:rtl/>
        </w:rPr>
        <w:t>נרתמו גם הם למען המולדת והצטרפו לעבודה במפעלים ובתי חרושת ועוד</w:t>
      </w:r>
      <w:r w:rsidR="00822A0A">
        <w:rPr>
          <w:rFonts w:hint="cs"/>
          <w:sz w:val="24"/>
          <w:szCs w:val="24"/>
          <w:rtl/>
        </w:rPr>
        <w:t>.</w:t>
      </w:r>
      <w:r w:rsidR="005769F1">
        <w:rPr>
          <w:rFonts w:hint="cs"/>
          <w:sz w:val="24"/>
          <w:szCs w:val="24"/>
          <w:rtl/>
        </w:rPr>
        <w:t xml:space="preserve"> </w:t>
      </w:r>
      <w:r>
        <w:rPr>
          <w:rFonts w:hint="cs"/>
          <w:sz w:val="24"/>
          <w:szCs w:val="24"/>
          <w:rtl/>
        </w:rPr>
        <w:t xml:space="preserve"> </w:t>
      </w:r>
    </w:p>
    <w:p w14:paraId="33154B84" w14:textId="44AE30A4" w:rsidR="00D91AAC" w:rsidRDefault="008536CD" w:rsidP="00226B98">
      <w:pPr>
        <w:spacing w:line="360" w:lineRule="auto"/>
        <w:rPr>
          <w:sz w:val="24"/>
          <w:szCs w:val="24"/>
          <w:rtl/>
        </w:rPr>
      </w:pPr>
      <w:r>
        <w:rPr>
          <w:rFonts w:hint="cs"/>
          <w:sz w:val="24"/>
          <w:szCs w:val="24"/>
          <w:rtl/>
        </w:rPr>
        <w:t xml:space="preserve">הייתה התנגדות בעזרת מלחמתם של החיילים בנאצים אך כאשר הנאצים החלו לכבוש מעט שטחים מברית המועצות הניחו השלטונות לנאצים להרוג את היהודים ולא התאמצו כלל והתנהגו באדישות לרצח ההמוני של יהודי ברית המועצות, לפי כך היטלר הבין כי מנהיגי העולם ומנהיג ברית המועצות מתנהגים באדישות לרצח היהודים, וכי רצח היהודים לא מקרה איום שיצית אש נגד הנאצים, לכן היטלר פיתח ושכלל את מכונת הריגת היהודים, מרצח על ידי בורות ירי עד למחנות השמדה </w:t>
      </w:r>
      <w:r>
        <w:rPr>
          <w:sz w:val="24"/>
          <w:szCs w:val="24"/>
          <w:rtl/>
        </w:rPr>
        <w:t>–</w:t>
      </w:r>
      <w:r>
        <w:rPr>
          <w:rFonts w:hint="cs"/>
          <w:sz w:val="24"/>
          <w:szCs w:val="24"/>
          <w:rtl/>
        </w:rPr>
        <w:t xml:space="preserve"> כך היטלר הגיע לפתרון הסופי.</w:t>
      </w:r>
    </w:p>
    <w:p w14:paraId="269A1AFA" w14:textId="799A5FE2" w:rsidR="00B274CA" w:rsidRDefault="00B274CA" w:rsidP="00226B98">
      <w:pPr>
        <w:spacing w:line="360" w:lineRule="auto"/>
        <w:rPr>
          <w:sz w:val="24"/>
          <w:szCs w:val="24"/>
          <w:rtl/>
        </w:rPr>
      </w:pPr>
    </w:p>
    <w:p w14:paraId="325D4F2C" w14:textId="77777777" w:rsidR="00E91C93" w:rsidRDefault="00E91C93" w:rsidP="00226B98">
      <w:pPr>
        <w:spacing w:line="360" w:lineRule="auto"/>
        <w:rPr>
          <w:sz w:val="24"/>
          <w:szCs w:val="24"/>
          <w:rtl/>
        </w:rPr>
      </w:pPr>
    </w:p>
    <w:p w14:paraId="31AF3016" w14:textId="7C183E40" w:rsidR="0070556C" w:rsidRPr="005A3034" w:rsidRDefault="0070556C" w:rsidP="00226B98">
      <w:pPr>
        <w:spacing w:line="360" w:lineRule="auto"/>
        <w:rPr>
          <w:b/>
          <w:bCs/>
          <w:sz w:val="24"/>
          <w:szCs w:val="24"/>
          <w:u w:val="single"/>
          <w:rtl/>
        </w:rPr>
      </w:pPr>
      <w:r w:rsidRPr="005A3034">
        <w:rPr>
          <w:rFonts w:hint="cs"/>
          <w:b/>
          <w:bCs/>
          <w:sz w:val="24"/>
          <w:szCs w:val="24"/>
          <w:u w:val="single"/>
          <w:rtl/>
        </w:rPr>
        <w:t>6.</w:t>
      </w:r>
      <w:r w:rsidR="005A3034" w:rsidRPr="005A3034">
        <w:rPr>
          <w:rFonts w:hint="cs"/>
          <w:b/>
          <w:bCs/>
          <w:sz w:val="24"/>
          <w:szCs w:val="24"/>
          <w:u w:val="single"/>
          <w:rtl/>
        </w:rPr>
        <w:t xml:space="preserve"> קישור בין העובדות </w:t>
      </w:r>
      <w:r w:rsidR="00B274CA">
        <w:rPr>
          <w:rFonts w:hint="cs"/>
          <w:b/>
          <w:bCs/>
          <w:sz w:val="24"/>
          <w:szCs w:val="24"/>
          <w:u w:val="single"/>
          <w:rtl/>
        </w:rPr>
        <w:t xml:space="preserve">הנ"ל </w:t>
      </w:r>
      <w:r w:rsidR="005A3034" w:rsidRPr="005A3034">
        <w:rPr>
          <w:rFonts w:hint="cs"/>
          <w:b/>
          <w:bCs/>
          <w:sz w:val="24"/>
          <w:szCs w:val="24"/>
          <w:u w:val="single"/>
          <w:rtl/>
        </w:rPr>
        <w:t>לעדות</w:t>
      </w:r>
    </w:p>
    <w:p w14:paraId="0CA864C9" w14:textId="1C2AD161" w:rsidR="005351F6" w:rsidRDefault="0065029C" w:rsidP="00226B98">
      <w:pPr>
        <w:spacing w:line="360" w:lineRule="auto"/>
        <w:rPr>
          <w:sz w:val="24"/>
          <w:szCs w:val="24"/>
          <w:rtl/>
        </w:rPr>
      </w:pPr>
      <w:r>
        <w:rPr>
          <w:rFonts w:hint="cs"/>
          <w:sz w:val="24"/>
          <w:szCs w:val="24"/>
          <w:rtl/>
        </w:rPr>
        <w:t xml:space="preserve"> </w:t>
      </w:r>
      <w:r w:rsidR="00314A3B">
        <w:rPr>
          <w:rFonts w:hint="cs"/>
          <w:sz w:val="24"/>
          <w:szCs w:val="24"/>
          <w:rtl/>
        </w:rPr>
        <w:t xml:space="preserve">בין התשובות שענינו </w:t>
      </w:r>
      <w:r w:rsidR="00FA2322">
        <w:rPr>
          <w:rFonts w:hint="cs"/>
          <w:sz w:val="24"/>
          <w:szCs w:val="24"/>
          <w:rtl/>
        </w:rPr>
        <w:t xml:space="preserve">הקשורים לאותה </w:t>
      </w:r>
      <w:r w:rsidR="00314A3B">
        <w:rPr>
          <w:rFonts w:hint="cs"/>
          <w:sz w:val="24"/>
          <w:szCs w:val="24"/>
          <w:rtl/>
        </w:rPr>
        <w:t xml:space="preserve">התקופה </w:t>
      </w:r>
      <w:r w:rsidR="00B92BBA">
        <w:rPr>
          <w:rFonts w:hint="cs"/>
          <w:sz w:val="24"/>
          <w:szCs w:val="24"/>
          <w:rtl/>
        </w:rPr>
        <w:t>לבין הריאיו</w:t>
      </w:r>
      <w:r w:rsidR="00B92BBA">
        <w:rPr>
          <w:rFonts w:hint="eastAsia"/>
          <w:sz w:val="24"/>
          <w:szCs w:val="24"/>
          <w:rtl/>
        </w:rPr>
        <w:t>ן</w:t>
      </w:r>
      <w:r w:rsidR="00B92BBA">
        <w:rPr>
          <w:rFonts w:hint="cs"/>
          <w:sz w:val="24"/>
          <w:szCs w:val="24"/>
          <w:rtl/>
        </w:rPr>
        <w:t xml:space="preserve"> </w:t>
      </w:r>
      <w:r w:rsidR="00314A3B">
        <w:rPr>
          <w:rFonts w:hint="cs"/>
          <w:sz w:val="24"/>
          <w:szCs w:val="24"/>
          <w:rtl/>
        </w:rPr>
        <w:t>נוכל למצוא דמיו</w:t>
      </w:r>
      <w:r w:rsidR="00B92BBA">
        <w:rPr>
          <w:rFonts w:hint="cs"/>
          <w:sz w:val="24"/>
          <w:szCs w:val="24"/>
          <w:rtl/>
        </w:rPr>
        <w:t>ן רב. אודל (סבאתו של שי)</w:t>
      </w:r>
      <w:r w:rsidR="002644C6">
        <w:rPr>
          <w:rFonts w:hint="cs"/>
          <w:sz w:val="24"/>
          <w:szCs w:val="24"/>
          <w:rtl/>
        </w:rPr>
        <w:t xml:space="preserve"> התמודדה עם קשיים רבים במלחמה</w:t>
      </w:r>
      <w:r w:rsidR="00F01DF3">
        <w:rPr>
          <w:rFonts w:hint="cs"/>
          <w:sz w:val="24"/>
          <w:szCs w:val="24"/>
          <w:rtl/>
        </w:rPr>
        <w:t>. על פי העובדות שהצגנו בשאלות הקודמות אזור מחייתה של אודל</w:t>
      </w:r>
      <w:r w:rsidR="003168D3">
        <w:rPr>
          <w:rFonts w:hint="cs"/>
          <w:sz w:val="24"/>
          <w:szCs w:val="24"/>
          <w:rtl/>
        </w:rPr>
        <w:t xml:space="preserve"> אכן הועבר לשלטון ברית המועצות ב1939 מעט לפני פרוץ המלחמה</w:t>
      </w:r>
      <w:r w:rsidR="00766290">
        <w:rPr>
          <w:rFonts w:hint="cs"/>
          <w:sz w:val="24"/>
          <w:szCs w:val="24"/>
          <w:rtl/>
        </w:rPr>
        <w:t>. בנוסף אנו גם יודעים ש</w:t>
      </w:r>
      <w:r w:rsidR="006A0542">
        <w:rPr>
          <w:rFonts w:hint="cs"/>
          <w:sz w:val="24"/>
          <w:szCs w:val="24"/>
          <w:rtl/>
        </w:rPr>
        <w:t xml:space="preserve">הגרמנים התחילו לתקוף את האזור בדיוק בתאריך שבו </w:t>
      </w:r>
      <w:r w:rsidR="00CA4623">
        <w:rPr>
          <w:rFonts w:hint="cs"/>
          <w:sz w:val="24"/>
          <w:szCs w:val="24"/>
          <w:rtl/>
        </w:rPr>
        <w:t xml:space="preserve">אודל ומשפחתה </w:t>
      </w:r>
      <w:r w:rsidR="006A0542">
        <w:rPr>
          <w:rFonts w:hint="cs"/>
          <w:sz w:val="24"/>
          <w:szCs w:val="24"/>
          <w:rtl/>
        </w:rPr>
        <w:t>החלו</w:t>
      </w:r>
      <w:r w:rsidR="00CA4623">
        <w:rPr>
          <w:rFonts w:hint="cs"/>
          <w:sz w:val="24"/>
          <w:szCs w:val="24"/>
          <w:rtl/>
        </w:rPr>
        <w:t xml:space="preserve"> במסע הבריחה שלהם</w:t>
      </w:r>
      <w:r w:rsidR="006A0542">
        <w:rPr>
          <w:rFonts w:hint="cs"/>
          <w:sz w:val="24"/>
          <w:szCs w:val="24"/>
          <w:rtl/>
        </w:rPr>
        <w:t xml:space="preserve"> לברוח</w:t>
      </w:r>
      <w:r w:rsidR="00B0216F">
        <w:rPr>
          <w:rFonts w:hint="cs"/>
          <w:sz w:val="24"/>
          <w:szCs w:val="24"/>
          <w:rtl/>
        </w:rPr>
        <w:t xml:space="preserve">. </w:t>
      </w:r>
      <w:r w:rsidR="00E52C9D">
        <w:rPr>
          <w:rFonts w:hint="cs"/>
          <w:sz w:val="24"/>
          <w:szCs w:val="24"/>
          <w:rtl/>
        </w:rPr>
        <w:t>ואף ישנה התאמה</w:t>
      </w:r>
      <w:r w:rsidR="00B0216F">
        <w:rPr>
          <w:rFonts w:hint="cs"/>
          <w:sz w:val="24"/>
          <w:szCs w:val="24"/>
          <w:rtl/>
        </w:rPr>
        <w:t xml:space="preserve"> בין גיוס ההמונים למלחמה</w:t>
      </w:r>
      <w:r w:rsidR="00E52C9D">
        <w:rPr>
          <w:rFonts w:hint="cs"/>
          <w:sz w:val="24"/>
          <w:szCs w:val="24"/>
          <w:rtl/>
        </w:rPr>
        <w:t xml:space="preserve"> ל</w:t>
      </w:r>
      <w:r w:rsidR="002764F0">
        <w:rPr>
          <w:rFonts w:hint="cs"/>
          <w:sz w:val="24"/>
          <w:szCs w:val="24"/>
          <w:rtl/>
        </w:rPr>
        <w:t>בין גיוס אחיה הגדולים בקווקז</w:t>
      </w:r>
      <w:r w:rsidR="007242C4">
        <w:rPr>
          <w:rFonts w:hint="cs"/>
          <w:sz w:val="24"/>
          <w:szCs w:val="24"/>
          <w:rtl/>
        </w:rPr>
        <w:t xml:space="preserve">. </w:t>
      </w:r>
      <w:r w:rsidR="002C3A0A">
        <w:rPr>
          <w:rFonts w:hint="cs"/>
          <w:sz w:val="24"/>
          <w:szCs w:val="24"/>
          <w:rtl/>
        </w:rPr>
        <w:t>דרך ה</w:t>
      </w:r>
      <w:r w:rsidR="00AC1C5E">
        <w:rPr>
          <w:rFonts w:hint="cs"/>
          <w:sz w:val="24"/>
          <w:szCs w:val="24"/>
          <w:rtl/>
        </w:rPr>
        <w:t>תמיכה</w:t>
      </w:r>
      <w:r w:rsidR="002C3A0A">
        <w:rPr>
          <w:rFonts w:hint="cs"/>
          <w:sz w:val="24"/>
          <w:szCs w:val="24"/>
          <w:rtl/>
        </w:rPr>
        <w:t xml:space="preserve"> של אודל ומשפחתה ל</w:t>
      </w:r>
      <w:r w:rsidR="00AC1C5E">
        <w:rPr>
          <w:rFonts w:hint="cs"/>
          <w:sz w:val="24"/>
          <w:szCs w:val="24"/>
          <w:rtl/>
        </w:rPr>
        <w:t>צבא האדום</w:t>
      </w:r>
      <w:r w:rsidR="002C3A0A">
        <w:rPr>
          <w:rFonts w:hint="cs"/>
          <w:sz w:val="24"/>
          <w:szCs w:val="24"/>
          <w:rtl/>
        </w:rPr>
        <w:t xml:space="preserve"> </w:t>
      </w:r>
      <w:r w:rsidR="00EA134D">
        <w:rPr>
          <w:rFonts w:hint="cs"/>
          <w:sz w:val="24"/>
          <w:szCs w:val="24"/>
          <w:rtl/>
        </w:rPr>
        <w:t>תאמה גם כן את דרכי ה</w:t>
      </w:r>
      <w:r w:rsidR="00AC1C5E">
        <w:rPr>
          <w:rFonts w:hint="cs"/>
          <w:sz w:val="24"/>
          <w:szCs w:val="24"/>
          <w:rtl/>
        </w:rPr>
        <w:t>תמיכה בצבא האדום שהיו מקובלות</w:t>
      </w:r>
      <w:r w:rsidR="00EA134D">
        <w:rPr>
          <w:rFonts w:hint="cs"/>
          <w:sz w:val="24"/>
          <w:szCs w:val="24"/>
          <w:rtl/>
        </w:rPr>
        <w:t xml:space="preserve"> ב</w:t>
      </w:r>
      <w:r w:rsidR="00B70523">
        <w:rPr>
          <w:rFonts w:hint="cs"/>
          <w:sz w:val="24"/>
          <w:szCs w:val="24"/>
          <w:rtl/>
        </w:rPr>
        <w:t xml:space="preserve">ברית המועצות </w:t>
      </w:r>
      <w:r w:rsidR="00AC1C5E">
        <w:rPr>
          <w:rFonts w:hint="cs"/>
          <w:sz w:val="24"/>
          <w:szCs w:val="24"/>
          <w:rtl/>
        </w:rPr>
        <w:t xml:space="preserve">אשר </w:t>
      </w:r>
      <w:r w:rsidR="00B70523">
        <w:rPr>
          <w:rFonts w:hint="cs"/>
          <w:sz w:val="24"/>
          <w:szCs w:val="24"/>
          <w:rtl/>
        </w:rPr>
        <w:t xml:space="preserve">התאפיינו בעבודה בבתי חרושת. </w:t>
      </w:r>
      <w:r w:rsidR="00AC1C5E">
        <w:rPr>
          <w:rFonts w:hint="cs"/>
          <w:sz w:val="24"/>
          <w:szCs w:val="24"/>
          <w:rtl/>
        </w:rPr>
        <w:t xml:space="preserve">בנוסף גם מידת האנטישמיות המעטה ואף אפסית שחוותה אודל משקפת את מצב האנטישמיות לפני המלחמה בבלץ </w:t>
      </w:r>
      <w:r w:rsidR="00A54197">
        <w:rPr>
          <w:rFonts w:hint="cs"/>
          <w:sz w:val="24"/>
          <w:szCs w:val="24"/>
          <w:rtl/>
        </w:rPr>
        <w:t>(המקום בוא חיה אודל לפני תחילת במלחמה)</w:t>
      </w:r>
      <w:r w:rsidR="00AC1C5E">
        <w:rPr>
          <w:rFonts w:hint="cs"/>
          <w:sz w:val="24"/>
          <w:szCs w:val="24"/>
          <w:rtl/>
        </w:rPr>
        <w:t>.</w:t>
      </w:r>
    </w:p>
    <w:p w14:paraId="287EB05F" w14:textId="1F40F605" w:rsidR="005351F6" w:rsidRDefault="005351F6" w:rsidP="00226B98">
      <w:pPr>
        <w:spacing w:line="360" w:lineRule="auto"/>
        <w:rPr>
          <w:sz w:val="24"/>
          <w:szCs w:val="24"/>
          <w:rtl/>
        </w:rPr>
      </w:pPr>
    </w:p>
    <w:p w14:paraId="1A2AD890" w14:textId="78C2CF5F" w:rsidR="005351F6" w:rsidRDefault="005351F6" w:rsidP="00226B98">
      <w:pPr>
        <w:spacing w:line="360" w:lineRule="auto"/>
        <w:rPr>
          <w:sz w:val="24"/>
          <w:szCs w:val="24"/>
          <w:rtl/>
        </w:rPr>
      </w:pPr>
    </w:p>
    <w:p w14:paraId="2A9545DF" w14:textId="40B31E61" w:rsidR="0070556C" w:rsidRDefault="0070556C" w:rsidP="00226B98">
      <w:pPr>
        <w:spacing w:line="360" w:lineRule="auto"/>
        <w:rPr>
          <w:sz w:val="24"/>
          <w:szCs w:val="24"/>
          <w:rtl/>
        </w:rPr>
      </w:pPr>
    </w:p>
    <w:p w14:paraId="32A14F73" w14:textId="77777777" w:rsidR="00E91C93" w:rsidRDefault="00E91C93" w:rsidP="00226B98">
      <w:pPr>
        <w:spacing w:line="360" w:lineRule="auto"/>
        <w:rPr>
          <w:sz w:val="24"/>
          <w:szCs w:val="24"/>
          <w:rtl/>
        </w:rPr>
      </w:pPr>
    </w:p>
    <w:p w14:paraId="17E5808B" w14:textId="7B257DD8" w:rsidR="0070556C" w:rsidRDefault="0070556C" w:rsidP="00226B98">
      <w:pPr>
        <w:spacing w:line="360" w:lineRule="auto"/>
        <w:rPr>
          <w:sz w:val="24"/>
          <w:szCs w:val="24"/>
          <w:rtl/>
        </w:rPr>
      </w:pPr>
      <w:r>
        <w:rPr>
          <w:rFonts w:hint="cs"/>
          <w:sz w:val="24"/>
          <w:szCs w:val="24"/>
          <w:rtl/>
        </w:rPr>
        <w:t>5.</w:t>
      </w:r>
      <w:r w:rsidRPr="005A3034">
        <w:rPr>
          <w:rFonts w:hint="cs"/>
          <w:b/>
          <w:bCs/>
          <w:sz w:val="24"/>
          <w:szCs w:val="24"/>
          <w:rtl/>
        </w:rPr>
        <w:t>ב)</w:t>
      </w:r>
      <w:r w:rsidR="005A3034" w:rsidRPr="005A3034">
        <w:rPr>
          <w:rFonts w:hint="cs"/>
          <w:b/>
          <w:bCs/>
          <w:sz w:val="24"/>
          <w:szCs w:val="24"/>
          <w:rtl/>
        </w:rPr>
        <w:t xml:space="preserve"> מפה המתייחסת למקום בו חי והמסלול אותו עבר העד </w:t>
      </w:r>
      <w:r w:rsidR="005A3034">
        <w:rPr>
          <w:rFonts w:hint="cs"/>
          <w:b/>
          <w:bCs/>
          <w:sz w:val="24"/>
          <w:szCs w:val="24"/>
          <w:rtl/>
        </w:rPr>
        <w:t>ב</w:t>
      </w:r>
      <w:r w:rsidR="005A3034" w:rsidRPr="005A3034">
        <w:rPr>
          <w:rFonts w:hint="cs"/>
          <w:b/>
          <w:bCs/>
          <w:sz w:val="24"/>
          <w:szCs w:val="24"/>
          <w:rtl/>
        </w:rPr>
        <w:t>מלחמה</w:t>
      </w:r>
    </w:p>
    <w:p w14:paraId="5D02E45F" w14:textId="0E4B3BFC" w:rsidR="00D858E3" w:rsidRDefault="00D858E3" w:rsidP="00226B98">
      <w:pPr>
        <w:spacing w:line="360" w:lineRule="auto"/>
        <w:rPr>
          <w:sz w:val="24"/>
          <w:szCs w:val="24"/>
          <w:rtl/>
        </w:rPr>
      </w:pPr>
    </w:p>
    <w:p w14:paraId="0A28B2DD" w14:textId="4FCDB096" w:rsidR="00D858E3" w:rsidRDefault="00D858E3" w:rsidP="00226B98">
      <w:pPr>
        <w:spacing w:line="360" w:lineRule="auto"/>
        <w:rPr>
          <w:sz w:val="24"/>
          <w:szCs w:val="24"/>
          <w:rtl/>
        </w:rPr>
      </w:pPr>
    </w:p>
    <w:p w14:paraId="6AA6FB07" w14:textId="0A9E1501" w:rsidR="00702C78" w:rsidRDefault="00702C78" w:rsidP="00226B98">
      <w:pPr>
        <w:spacing w:line="360" w:lineRule="auto"/>
        <w:rPr>
          <w:sz w:val="24"/>
          <w:szCs w:val="24"/>
          <w:rtl/>
        </w:rPr>
      </w:pPr>
    </w:p>
    <w:p w14:paraId="4AFAC826" w14:textId="77CF3461" w:rsidR="00702C78" w:rsidRDefault="00702C78" w:rsidP="00226B98">
      <w:pPr>
        <w:spacing w:line="360" w:lineRule="auto"/>
        <w:rPr>
          <w:sz w:val="24"/>
          <w:szCs w:val="24"/>
          <w:rtl/>
        </w:rPr>
      </w:pPr>
    </w:p>
    <w:p w14:paraId="5D32B040" w14:textId="7F7D8139" w:rsidR="00B274CA" w:rsidRDefault="006F656A" w:rsidP="00226B98">
      <w:pPr>
        <w:spacing w:line="360" w:lineRule="auto"/>
        <w:rPr>
          <w:noProof/>
          <w:sz w:val="24"/>
          <w:szCs w:val="24"/>
          <w:rtl/>
        </w:rPr>
      </w:pPr>
      <w:r>
        <w:rPr>
          <w:noProof/>
          <w:sz w:val="24"/>
          <w:szCs w:val="24"/>
        </w:rPr>
        <w:drawing>
          <wp:anchor distT="0" distB="0" distL="114300" distR="114300" simplePos="0" relativeHeight="251658240" behindDoc="0" locked="0" layoutInCell="1" allowOverlap="1" wp14:anchorId="0018078A" wp14:editId="527E3B78">
            <wp:simplePos x="0" y="0"/>
            <wp:positionH relativeFrom="page">
              <wp:align>left</wp:align>
            </wp:positionH>
            <wp:positionV relativeFrom="paragraph">
              <wp:posOffset>191135</wp:posOffset>
            </wp:positionV>
            <wp:extent cx="7723165" cy="4342873"/>
            <wp:effectExtent l="0" t="0" r="0" b="63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3026"/>
                    <a:stretch/>
                  </pic:blipFill>
                  <pic:spPr bwMode="auto">
                    <a:xfrm>
                      <a:off x="0" y="0"/>
                      <a:ext cx="7723165" cy="43428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BC7F78" w14:textId="7E042146" w:rsidR="00702C78" w:rsidRDefault="00702C78" w:rsidP="00226B98">
      <w:pPr>
        <w:spacing w:line="360" w:lineRule="auto"/>
        <w:rPr>
          <w:sz w:val="24"/>
          <w:szCs w:val="24"/>
          <w:rtl/>
        </w:rPr>
      </w:pPr>
    </w:p>
    <w:p w14:paraId="34F583E8" w14:textId="65A2A2AA" w:rsidR="00702C78" w:rsidRDefault="00702C78" w:rsidP="00226B98">
      <w:pPr>
        <w:spacing w:line="360" w:lineRule="auto"/>
        <w:rPr>
          <w:sz w:val="24"/>
          <w:szCs w:val="24"/>
          <w:rtl/>
        </w:rPr>
      </w:pPr>
    </w:p>
    <w:p w14:paraId="219D08CE" w14:textId="27674DBC" w:rsidR="00702C78" w:rsidRDefault="00702C78" w:rsidP="00226B98">
      <w:pPr>
        <w:spacing w:line="360" w:lineRule="auto"/>
        <w:rPr>
          <w:sz w:val="24"/>
          <w:szCs w:val="24"/>
          <w:rtl/>
        </w:rPr>
      </w:pPr>
    </w:p>
    <w:p w14:paraId="3F3624EE" w14:textId="50A59094" w:rsidR="00702C78" w:rsidRDefault="00702C78" w:rsidP="00226B98">
      <w:pPr>
        <w:spacing w:line="360" w:lineRule="auto"/>
        <w:rPr>
          <w:sz w:val="24"/>
          <w:szCs w:val="24"/>
          <w:rtl/>
        </w:rPr>
      </w:pPr>
    </w:p>
    <w:p w14:paraId="24C87AC2" w14:textId="3A1A3A58" w:rsidR="00702C78" w:rsidRDefault="00702C78" w:rsidP="00226B98">
      <w:pPr>
        <w:spacing w:line="360" w:lineRule="auto"/>
        <w:rPr>
          <w:sz w:val="24"/>
          <w:szCs w:val="24"/>
          <w:rtl/>
        </w:rPr>
      </w:pPr>
    </w:p>
    <w:p w14:paraId="1B3D21F4" w14:textId="277AE267" w:rsidR="00702C78" w:rsidRDefault="00702C78" w:rsidP="00226B98">
      <w:pPr>
        <w:spacing w:line="360" w:lineRule="auto"/>
        <w:rPr>
          <w:sz w:val="24"/>
          <w:szCs w:val="24"/>
          <w:rtl/>
        </w:rPr>
      </w:pPr>
    </w:p>
    <w:p w14:paraId="7356206F" w14:textId="4A272F45" w:rsidR="00702C78" w:rsidRDefault="00702C78" w:rsidP="00226B98">
      <w:pPr>
        <w:spacing w:line="360" w:lineRule="auto"/>
        <w:rPr>
          <w:sz w:val="24"/>
          <w:szCs w:val="24"/>
          <w:rtl/>
        </w:rPr>
      </w:pPr>
    </w:p>
    <w:p w14:paraId="5C4D481A" w14:textId="40A333A6" w:rsidR="00702C78" w:rsidRDefault="00702C78" w:rsidP="00226B98">
      <w:pPr>
        <w:spacing w:line="360" w:lineRule="auto"/>
        <w:rPr>
          <w:sz w:val="24"/>
          <w:szCs w:val="24"/>
          <w:rtl/>
        </w:rPr>
      </w:pPr>
    </w:p>
    <w:p w14:paraId="2B204FE9" w14:textId="11A65A7D" w:rsidR="00702C78" w:rsidRDefault="00702C78" w:rsidP="00226B98">
      <w:pPr>
        <w:spacing w:line="360" w:lineRule="auto"/>
        <w:rPr>
          <w:sz w:val="24"/>
          <w:szCs w:val="24"/>
          <w:rtl/>
        </w:rPr>
      </w:pPr>
    </w:p>
    <w:p w14:paraId="35EA33C5" w14:textId="29311E9F" w:rsidR="00702C78" w:rsidRDefault="00702C78" w:rsidP="00226B98">
      <w:pPr>
        <w:spacing w:line="360" w:lineRule="auto"/>
        <w:rPr>
          <w:sz w:val="24"/>
          <w:szCs w:val="24"/>
          <w:rtl/>
        </w:rPr>
      </w:pPr>
    </w:p>
    <w:p w14:paraId="0A9D328E" w14:textId="3C1972A6" w:rsidR="00702C78" w:rsidRDefault="00702C78" w:rsidP="00226B98">
      <w:pPr>
        <w:spacing w:line="360" w:lineRule="auto"/>
        <w:rPr>
          <w:sz w:val="24"/>
          <w:szCs w:val="24"/>
          <w:rtl/>
        </w:rPr>
      </w:pPr>
    </w:p>
    <w:p w14:paraId="33EB5DE1" w14:textId="6142A764" w:rsidR="00702C78" w:rsidRDefault="00702C78" w:rsidP="00226B98">
      <w:pPr>
        <w:spacing w:line="360" w:lineRule="auto"/>
        <w:rPr>
          <w:sz w:val="24"/>
          <w:szCs w:val="24"/>
          <w:rtl/>
        </w:rPr>
      </w:pPr>
    </w:p>
    <w:p w14:paraId="5011258A" w14:textId="3CD9FD05" w:rsidR="00702C78" w:rsidRDefault="00702C78" w:rsidP="00226B98">
      <w:pPr>
        <w:spacing w:line="360" w:lineRule="auto"/>
        <w:rPr>
          <w:sz w:val="24"/>
          <w:szCs w:val="24"/>
          <w:rtl/>
        </w:rPr>
      </w:pPr>
    </w:p>
    <w:p w14:paraId="11CC7326" w14:textId="19F5BF4A" w:rsidR="00702C78" w:rsidRDefault="00702C78" w:rsidP="00226B98">
      <w:pPr>
        <w:spacing w:line="360" w:lineRule="auto"/>
        <w:rPr>
          <w:sz w:val="24"/>
          <w:szCs w:val="24"/>
          <w:rtl/>
        </w:rPr>
      </w:pPr>
    </w:p>
    <w:p w14:paraId="64458B69" w14:textId="5B022F0F" w:rsidR="00702C78" w:rsidRDefault="00702C78" w:rsidP="00226B98">
      <w:pPr>
        <w:spacing w:line="360" w:lineRule="auto"/>
        <w:rPr>
          <w:sz w:val="24"/>
          <w:szCs w:val="24"/>
          <w:rtl/>
        </w:rPr>
      </w:pPr>
    </w:p>
    <w:p w14:paraId="7DD42C36" w14:textId="4FB104AF" w:rsidR="00702C78" w:rsidRDefault="00702C78" w:rsidP="00226B98">
      <w:pPr>
        <w:spacing w:line="360" w:lineRule="auto"/>
        <w:rPr>
          <w:sz w:val="24"/>
          <w:szCs w:val="24"/>
          <w:rtl/>
        </w:rPr>
      </w:pPr>
    </w:p>
    <w:p w14:paraId="24D3C60D" w14:textId="4919210C" w:rsidR="00681F14" w:rsidRDefault="00681F14" w:rsidP="00226B98">
      <w:pPr>
        <w:spacing w:line="360" w:lineRule="auto"/>
        <w:rPr>
          <w:sz w:val="24"/>
          <w:szCs w:val="24"/>
          <w:rtl/>
        </w:rPr>
      </w:pPr>
    </w:p>
    <w:p w14:paraId="6415B6AE" w14:textId="77777777" w:rsidR="00B274CA" w:rsidRDefault="00B274CA" w:rsidP="00226B98">
      <w:pPr>
        <w:spacing w:line="360" w:lineRule="auto"/>
        <w:rPr>
          <w:sz w:val="24"/>
          <w:szCs w:val="24"/>
          <w:rtl/>
        </w:rPr>
      </w:pPr>
    </w:p>
    <w:p w14:paraId="1BA44180" w14:textId="68C97921" w:rsidR="00681F14" w:rsidRDefault="00681F14" w:rsidP="00226B98">
      <w:pPr>
        <w:spacing w:line="360" w:lineRule="auto"/>
        <w:rPr>
          <w:sz w:val="24"/>
          <w:szCs w:val="24"/>
          <w:rtl/>
        </w:rPr>
      </w:pPr>
      <w:r>
        <w:rPr>
          <w:noProof/>
          <w:sz w:val="24"/>
          <w:szCs w:val="24"/>
          <w:rtl/>
        </w:rPr>
        <mc:AlternateContent>
          <mc:Choice Requires="wps">
            <w:drawing>
              <wp:anchor distT="0" distB="0" distL="114300" distR="114300" simplePos="0" relativeHeight="251665408" behindDoc="0" locked="0" layoutInCell="1" allowOverlap="1" wp14:anchorId="2039CEDC" wp14:editId="5744C24A">
                <wp:simplePos x="0" y="0"/>
                <wp:positionH relativeFrom="column">
                  <wp:posOffset>3009275</wp:posOffset>
                </wp:positionH>
                <wp:positionV relativeFrom="paragraph">
                  <wp:posOffset>0</wp:posOffset>
                </wp:positionV>
                <wp:extent cx="3040443" cy="545215"/>
                <wp:effectExtent l="0" t="0" r="0" b="7620"/>
                <wp:wrapNone/>
                <wp:docPr id="13" name="תיבת טקסט 13"/>
                <wp:cNvGraphicFramePr/>
                <a:graphic xmlns:a="http://schemas.openxmlformats.org/drawingml/2006/main">
                  <a:graphicData uri="http://schemas.microsoft.com/office/word/2010/wordprocessingShape">
                    <wps:wsp>
                      <wps:cNvSpPr txBox="1"/>
                      <wps:spPr>
                        <a:xfrm>
                          <a:off x="0" y="0"/>
                          <a:ext cx="3040443" cy="545215"/>
                        </a:xfrm>
                        <a:prstGeom prst="rect">
                          <a:avLst/>
                        </a:prstGeom>
                        <a:noFill/>
                        <a:ln w="6350">
                          <a:noFill/>
                        </a:ln>
                      </wps:spPr>
                      <wps:txbx>
                        <w:txbxContent>
                          <w:p w14:paraId="50756587" w14:textId="03DE7B23" w:rsidR="00681F14" w:rsidRPr="00E91C93" w:rsidRDefault="00681F14" w:rsidP="00681F14">
                            <w:pPr>
                              <w:spacing w:line="360" w:lineRule="auto"/>
                              <w:rPr>
                                <w:sz w:val="32"/>
                                <w:szCs w:val="32"/>
                                <w:rtl/>
                              </w:rPr>
                            </w:pPr>
                            <w:r w:rsidRPr="00E91C93">
                              <w:rPr>
                                <w:rFonts w:hint="cs"/>
                                <w:sz w:val="32"/>
                                <w:szCs w:val="32"/>
                                <w:rtl/>
                              </w:rPr>
                              <w:t>5.</w:t>
                            </w:r>
                            <w:r w:rsidRPr="00E91C93">
                              <w:rPr>
                                <w:rFonts w:hint="cs"/>
                                <w:b/>
                                <w:bCs/>
                                <w:sz w:val="32"/>
                                <w:szCs w:val="32"/>
                                <w:rtl/>
                              </w:rPr>
                              <w:t>ג) חיבור העדות לחומר הנלמד</w:t>
                            </w:r>
                            <w:r w:rsidR="00E91C93">
                              <w:rPr>
                                <w:rFonts w:hint="cs"/>
                                <w:b/>
                                <w:bCs/>
                                <w:sz w:val="32"/>
                                <w:szCs w:val="32"/>
                                <w:rtl/>
                              </w:rPr>
                              <w:t>:</w:t>
                            </w:r>
                          </w:p>
                          <w:p w14:paraId="6E8B17DA" w14:textId="77777777" w:rsidR="00681F14" w:rsidRDefault="00681F1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39CEDC" id="תיבת טקסט 13" o:spid="_x0000_s1027" type="#_x0000_t202" style="position:absolute;left:0;text-align:left;margin-left:236.95pt;margin-top:0;width:239.4pt;height:4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94RwIAAGMEAAAOAAAAZHJzL2Uyb0RvYy54bWysVMFu2zAMvQ/YPwi6L3YSp9uMOEXWIsOA&#10;oC2QDj0rshQbsEVNUmJnf7Fbe9xpQH/IvzNKTtKg22nYRZZIitR7j/T0sq0rshPGlqAyOhzElAjF&#10;IS/VJqNf7xfvPlBiHVM5q0CJjO6FpZezt2+mjU7FCAqocmEIJlE2bXRGC+d0GkWWF6JmdgBaKHRK&#10;MDVzeDSbKDeswex1FY3i+CJqwOTaABfWovW6d9JZyC+l4O5WSiscqTKKb3NhNWFd+zWaTVm6MUwX&#10;JT88g/3DK2pWKix6SnXNHCNbU/6Rqi65AQvSDTjUEUhZchEwIJph/ArNqmBaBCxIjtUnmuz/S8tv&#10;dneGlDlqN6ZEsRo16p67p+5H90y6x+5X97N7JOhDohptU4xfabzh2k/Q4qWj3aLR42+lqf0XkRH0&#10;I+X7E82idYSjcRwncZJgOY6+STIZDSc+TfRyWxvrPguoid9k1KCMgV22W1rXhx5DfDEFi7KqgpSV&#10;Ik1GL8aTOFw4eTB5pbCGx9C/1e9cu2578Ecca8j3CM9A3ylW80WJb1gy6+6YwdZARNju7hYXWQHW&#10;gsOOkgLM97/ZfTwqhl5KGmy1jNpvW2YEJdUXhVp+HCaJ781wSCbvR3gw5571uUdt6yvAbh7iYGke&#10;tj7eVUerNFA/4FTMfVV0McWxdkbdcXvl+gHAqeJiPg9B2I2auaVaae5Te1Y9w/ftAzP6IINDAW/g&#10;2JQsfaVGH9vrMd86kGWQyvPcs3qgHzs5iH2YOj8q5+cQ9fJvmP0GAAD//wMAUEsDBBQABgAIAAAA&#10;IQA3SvEF3wAAAAcBAAAPAAAAZHJzL2Rvd25yZXYueG1sTI9BT4NAFITvJv6HzTPxZhdRLCBL05A0&#10;JkYPrb14W9hXILJvkd226K/3edLjZCYz3xSr2Q7ihJPvHSm4XUQgkBpnemoV7N82NykIHzQZPThC&#10;BV/oYVVeXhQ6N+5MWzztQiu4hHyuFXQhjLmUvunQar9wIxJ7BzdZHVhOrTSTPnO5HWQcRQ/S6p54&#10;odMjVh02H7ujVfBcbV71to5t+j1UTy+H9fi5f0+Uur6a148gAs7hLwy/+IwOJTPV7kjGi0HB/fIu&#10;46gCfsR2lsRLELWCNMlAloX8z1/+AAAA//8DAFBLAQItABQABgAIAAAAIQC2gziS/gAAAOEBAAAT&#10;AAAAAAAAAAAAAAAAAAAAAABbQ29udGVudF9UeXBlc10ueG1sUEsBAi0AFAAGAAgAAAAhADj9If/W&#10;AAAAlAEAAAsAAAAAAAAAAAAAAAAALwEAAF9yZWxzLy5yZWxzUEsBAi0AFAAGAAgAAAAhAFFXX3hH&#10;AgAAYwQAAA4AAAAAAAAAAAAAAAAALgIAAGRycy9lMm9Eb2MueG1sUEsBAi0AFAAGAAgAAAAhADdK&#10;8QXfAAAABwEAAA8AAAAAAAAAAAAAAAAAoQQAAGRycy9kb3ducmV2LnhtbFBLBQYAAAAABAAEAPMA&#10;AACtBQAAAAA=&#10;" filled="f" stroked="f" strokeweight=".5pt">
                <v:textbox>
                  <w:txbxContent>
                    <w:p w14:paraId="50756587" w14:textId="03DE7B23" w:rsidR="00681F14" w:rsidRPr="00E91C93" w:rsidRDefault="00681F14" w:rsidP="00681F14">
                      <w:pPr>
                        <w:spacing w:line="360" w:lineRule="auto"/>
                        <w:rPr>
                          <w:sz w:val="32"/>
                          <w:szCs w:val="32"/>
                          <w:rtl/>
                        </w:rPr>
                      </w:pPr>
                      <w:r w:rsidRPr="00E91C93">
                        <w:rPr>
                          <w:rFonts w:hint="cs"/>
                          <w:sz w:val="32"/>
                          <w:szCs w:val="32"/>
                          <w:rtl/>
                        </w:rPr>
                        <w:t>5.</w:t>
                      </w:r>
                      <w:r w:rsidRPr="00E91C93">
                        <w:rPr>
                          <w:rFonts w:hint="cs"/>
                          <w:b/>
                          <w:bCs/>
                          <w:sz w:val="32"/>
                          <w:szCs w:val="32"/>
                          <w:rtl/>
                        </w:rPr>
                        <w:t>ג) חיבור העדות לחומר הנלמד</w:t>
                      </w:r>
                      <w:r w:rsidR="00E91C93">
                        <w:rPr>
                          <w:rFonts w:hint="cs"/>
                          <w:b/>
                          <w:bCs/>
                          <w:sz w:val="32"/>
                          <w:szCs w:val="32"/>
                          <w:rtl/>
                        </w:rPr>
                        <w:t>:</w:t>
                      </w:r>
                    </w:p>
                    <w:p w14:paraId="6E8B17DA" w14:textId="77777777" w:rsidR="00681F14" w:rsidRDefault="00681F14"/>
                  </w:txbxContent>
                </v:textbox>
              </v:shape>
            </w:pict>
          </mc:Fallback>
        </mc:AlternateContent>
      </w:r>
    </w:p>
    <w:p w14:paraId="25EF7AEA" w14:textId="3005C7A9" w:rsidR="003C33D5" w:rsidRDefault="003C33D5" w:rsidP="00226B98">
      <w:pPr>
        <w:spacing w:line="360" w:lineRule="auto"/>
        <w:rPr>
          <w:sz w:val="24"/>
          <w:szCs w:val="24"/>
          <w:rtl/>
        </w:rPr>
      </w:pPr>
      <w:r w:rsidRPr="00A41ECA">
        <w:rPr>
          <w:b/>
          <w:bCs/>
          <w:noProof/>
          <w:sz w:val="24"/>
          <w:szCs w:val="24"/>
        </w:rPr>
        <w:drawing>
          <wp:anchor distT="0" distB="0" distL="114300" distR="114300" simplePos="0" relativeHeight="251660288" behindDoc="0" locked="0" layoutInCell="1" allowOverlap="1" wp14:anchorId="6DA99876" wp14:editId="1E4AE161">
            <wp:simplePos x="0" y="0"/>
            <wp:positionH relativeFrom="page">
              <wp:posOffset>166255</wp:posOffset>
            </wp:positionH>
            <wp:positionV relativeFrom="paragraph">
              <wp:posOffset>35626</wp:posOffset>
            </wp:positionV>
            <wp:extent cx="1959428" cy="3968032"/>
            <wp:effectExtent l="38100" t="38100" r="41275" b="3302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4950" r="4141"/>
                    <a:stretch/>
                  </pic:blipFill>
                  <pic:spPr bwMode="auto">
                    <a:xfrm>
                      <a:off x="0" y="0"/>
                      <a:ext cx="1964232" cy="3977761"/>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tl/>
        </w:rPr>
        <mc:AlternateContent>
          <mc:Choice Requires="wps">
            <w:drawing>
              <wp:anchor distT="0" distB="0" distL="114300" distR="114300" simplePos="0" relativeHeight="251661312" behindDoc="0" locked="0" layoutInCell="1" allowOverlap="1" wp14:anchorId="39B4F91E" wp14:editId="6EC5B42F">
                <wp:simplePos x="0" y="0"/>
                <wp:positionH relativeFrom="column">
                  <wp:posOffset>1123951</wp:posOffset>
                </wp:positionH>
                <wp:positionV relativeFrom="paragraph">
                  <wp:posOffset>9525</wp:posOffset>
                </wp:positionV>
                <wp:extent cx="4972050" cy="2324100"/>
                <wp:effectExtent l="0" t="0" r="0" b="0"/>
                <wp:wrapNone/>
                <wp:docPr id="12" name="תיבת טקסט 12"/>
                <wp:cNvGraphicFramePr/>
                <a:graphic xmlns:a="http://schemas.openxmlformats.org/drawingml/2006/main">
                  <a:graphicData uri="http://schemas.microsoft.com/office/word/2010/wordprocessingShape">
                    <wps:wsp>
                      <wps:cNvSpPr txBox="1"/>
                      <wps:spPr>
                        <a:xfrm>
                          <a:off x="0" y="0"/>
                          <a:ext cx="4972050" cy="2324100"/>
                        </a:xfrm>
                        <a:prstGeom prst="rect">
                          <a:avLst/>
                        </a:prstGeom>
                        <a:solidFill>
                          <a:schemeClr val="lt1"/>
                        </a:solidFill>
                        <a:ln w="6350">
                          <a:noFill/>
                        </a:ln>
                      </wps:spPr>
                      <wps:txbx>
                        <w:txbxContent>
                          <w:p w14:paraId="2B298E9B" w14:textId="77777777" w:rsidR="003C33D5" w:rsidRDefault="003C33D5" w:rsidP="003C33D5">
                            <w:r w:rsidRPr="00A41ECA">
                              <w:rPr>
                                <w:rFonts w:hint="cs"/>
                                <w:b/>
                                <w:bCs/>
                                <w:sz w:val="24"/>
                                <w:szCs w:val="24"/>
                                <w:rtl/>
                              </w:rPr>
                              <w:t>ריבנטרופ מולוטו</w:t>
                            </w:r>
                            <w:r>
                              <w:rPr>
                                <w:rFonts w:hint="cs"/>
                                <w:b/>
                                <w:bCs/>
                                <w:sz w:val="24"/>
                                <w:szCs w:val="24"/>
                                <w:rtl/>
                              </w:rPr>
                              <w:t>ב-</w:t>
                            </w:r>
                            <w:r w:rsidRPr="00A67533">
                              <w:rPr>
                                <w:rFonts w:cs="Arial"/>
                                <w:sz w:val="24"/>
                                <w:szCs w:val="24"/>
                                <w:rtl/>
                              </w:rPr>
                              <w:t xml:space="preserve"> הסכם שנחתם</w:t>
                            </w:r>
                            <w:r>
                              <w:rPr>
                                <w:rFonts w:cs="Arial" w:hint="cs"/>
                                <w:sz w:val="24"/>
                                <w:szCs w:val="24"/>
                                <w:rtl/>
                              </w:rPr>
                              <w:t xml:space="preserve"> כשבועיים לפני פרוץ מלחמת העולם השנייה. הוא היה </w:t>
                            </w:r>
                            <w:r w:rsidRPr="00CB25B2">
                              <w:rPr>
                                <w:rFonts w:cs="Arial"/>
                                <w:sz w:val="24"/>
                                <w:szCs w:val="24"/>
                                <w:rtl/>
                              </w:rPr>
                              <w:t>הסכם אי-התקפה בין ברית המועצות לגרמניה, ובחלקו החסוי קבע</w:t>
                            </w:r>
                            <w:r>
                              <w:rPr>
                                <w:rFonts w:cs="Arial" w:hint="cs"/>
                                <w:sz w:val="24"/>
                                <w:szCs w:val="24"/>
                                <w:rtl/>
                              </w:rPr>
                              <w:t xml:space="preserve"> </w:t>
                            </w:r>
                            <w:r>
                              <w:rPr>
                                <w:rFonts w:hint="cs"/>
                                <w:sz w:val="24"/>
                                <w:szCs w:val="24"/>
                                <w:rtl/>
                              </w:rPr>
                              <w:t xml:space="preserve">חלוקת שטחים בין שני המעצמות. בין השטחים שחולקו לברית המועצות היה גם האזור בסרביה שהיה בשטחי רומניה. לפי הסכם זה </w:t>
                            </w:r>
                            <w:r w:rsidRPr="00CB25B2">
                              <w:rPr>
                                <w:rFonts w:cs="Arial"/>
                                <w:sz w:val="24"/>
                                <w:szCs w:val="24"/>
                                <w:rtl/>
                              </w:rPr>
                              <w:t>ב-1940 צורפה העיר</w:t>
                            </w:r>
                            <w:r>
                              <w:rPr>
                                <w:rFonts w:cs="Arial" w:hint="cs"/>
                                <w:sz w:val="24"/>
                                <w:szCs w:val="24"/>
                                <w:rtl/>
                              </w:rPr>
                              <w:t xml:space="preserve"> בלץ הנמצאת בבסרביה (</w:t>
                            </w:r>
                            <w:r>
                              <w:rPr>
                                <w:rFonts w:hint="cs"/>
                                <w:sz w:val="24"/>
                                <w:szCs w:val="24"/>
                                <w:rtl/>
                              </w:rPr>
                              <w:t>האזור בו חיה אודל</w:t>
                            </w:r>
                            <w:r>
                              <w:rPr>
                                <w:rFonts w:cs="Arial" w:hint="cs"/>
                                <w:sz w:val="24"/>
                                <w:szCs w:val="24"/>
                                <w:rtl/>
                              </w:rPr>
                              <w:t>)</w:t>
                            </w:r>
                            <w:r w:rsidRPr="00CB25B2">
                              <w:rPr>
                                <w:rFonts w:cs="Arial"/>
                                <w:sz w:val="24"/>
                                <w:szCs w:val="24"/>
                                <w:rtl/>
                              </w:rPr>
                              <w:t xml:space="preserve"> לברית המועצות</w:t>
                            </w:r>
                            <w:r>
                              <w:rPr>
                                <w:rFonts w:hint="cs"/>
                                <w:sz w:val="24"/>
                                <w:szCs w:val="24"/>
                                <w:rtl/>
                              </w:rPr>
                              <w:t xml:space="preserve"> </w:t>
                            </w:r>
                            <w:r>
                              <w:rPr>
                                <w:sz w:val="24"/>
                                <w:szCs w:val="24"/>
                                <w:rtl/>
                              </w:rPr>
                              <w:t>–</w:t>
                            </w:r>
                            <w:r>
                              <w:rPr>
                                <w:rFonts w:hint="cs"/>
                                <w:sz w:val="24"/>
                                <w:szCs w:val="24"/>
                                <w:rtl/>
                              </w:rPr>
                              <w:t xml:space="preserve"> מה שתואם את העדות לפיה אכן הועברו אותם השטחים ובאותם התאריכים.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B4F91E" id="תיבת טקסט 12" o:spid="_x0000_s1028" type="#_x0000_t202" style="position:absolute;left:0;text-align:left;margin-left:88.5pt;margin-top:.75pt;width:391.5pt;height:1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fWQIAAIwEAAAOAAAAZHJzL2Uyb0RvYy54bWysVM1OGzEQvlfqO1i+l01CoCVig1IQVSUE&#10;SKHi7Hi9ZCWvx7Wd7NK36A2OPVXihfZ1+tmbBEp7qnrx2vM/3zezxydtrdlaOV+Ryflwb8CZMpKK&#10;ytzl/MvN+bsPnPkgTCE0GZXze+X5yfTtm+PGTtSIlqQL5RiCGD9pbM6XIdhJlnm5VLXwe2SVgbIk&#10;V4uAp7vLCicaRK91NhoMDrOGXGEdSeU9pGe9kk9T/LJUMlyVpVeB6ZyjtpBOl85FPLPpsZjcOWGX&#10;ldyUIf6hilpUBkl3oc5EEGzlqj9C1ZV05KkMe5LqjMqykir1gG6Gg1fdzJfCqtQLwPF2B5P/f2Hl&#10;5frasaoAdyPOjKjBUffUPXbfuyfWPXQ/ux/dA4MOQDXWT2A/t/AI7Udq4bSVewhj/23p6vhFZwx6&#10;QH6/g1m1gUkIx0fvR4MDqCR0o/3ReDhIRGTP7tb58ElRzeIl5w48JnjF+sIHlALTrUnM5klXxXml&#10;dXrE2VGn2rG1AOs6pCLh8ZuVNqzJ+eE+6ohOhqJ7H1kbJIjN9k3FW2gXbUJpB8SCinvg4KgfKW/l&#10;eYVaL4QP18JhhtAf9iJc4Sg1IRdtbpwtyX37mzzag1poOWswkzn3X1fCKc70ZwPSj4bjcRzi9Bgf&#10;AEXO3EvN4qXGrOpTAgBDbKCV6Rrtg95KS0f1LdZnFrNCJYxE7pyH7fU09JuC9ZNqNktGGFsrwoWZ&#10;WxlDR+wiEzftrXB2Q1cA05e0nV4xecVab9ujPlsFKqtEacS5R3UDP0Y+Mb1Zz7hTL9/J6vknMv0F&#10;AAD//wMAUEsDBBQABgAIAAAAIQDiIsiC3wAAAAkBAAAPAAAAZHJzL2Rvd25yZXYueG1sTI/NToRA&#10;EITvJr7DpE28GHdQAigybIzxJ9mby67G2yzTApHpIcws4NvbnvTWX6pSXVWsF9uLCUffOVJwtYpA&#10;INXOdNQo2FVPlzcgfNBkdO8IFXyjh3V5elLo3LiZXnHahkZwCPlcK2hDGHIpfd2i1X7lBiTWPt1o&#10;dWAcG2lGPXO47eV1FKXS6o74Q6sHfGix/toerYKPi+Z945fn/Rwn8fD4MlXZm6mUOj9b7u9ABFzC&#10;nxl+63N1KLnTwR3JeNEzZxlvCXwkIFi/TSPmg4I4zRKQZSH/Lyh/AAAA//8DAFBLAQItABQABgAI&#10;AAAAIQC2gziS/gAAAOEBAAATAAAAAAAAAAAAAAAAAAAAAABbQ29udGVudF9UeXBlc10ueG1sUEsB&#10;Ai0AFAAGAAgAAAAhADj9If/WAAAAlAEAAAsAAAAAAAAAAAAAAAAALwEAAF9yZWxzLy5yZWxzUEsB&#10;Ai0AFAAGAAgAAAAhAO1n4d9ZAgAAjAQAAA4AAAAAAAAAAAAAAAAALgIAAGRycy9lMm9Eb2MueG1s&#10;UEsBAi0AFAAGAAgAAAAhAOIiyILfAAAACQEAAA8AAAAAAAAAAAAAAAAAswQAAGRycy9kb3ducmV2&#10;LnhtbFBLBQYAAAAABAAEAPMAAAC/BQAAAAA=&#10;" fillcolor="white [3201]" stroked="f" strokeweight=".5pt">
                <v:textbox>
                  <w:txbxContent>
                    <w:p w14:paraId="2B298E9B" w14:textId="77777777" w:rsidR="003C33D5" w:rsidRDefault="003C33D5" w:rsidP="003C33D5">
                      <w:r w:rsidRPr="00A41ECA">
                        <w:rPr>
                          <w:rFonts w:hint="cs"/>
                          <w:b/>
                          <w:bCs/>
                          <w:sz w:val="24"/>
                          <w:szCs w:val="24"/>
                          <w:rtl/>
                        </w:rPr>
                        <w:t>ריבנטרופ מולוטו</w:t>
                      </w:r>
                      <w:r>
                        <w:rPr>
                          <w:rFonts w:hint="cs"/>
                          <w:b/>
                          <w:bCs/>
                          <w:sz w:val="24"/>
                          <w:szCs w:val="24"/>
                          <w:rtl/>
                        </w:rPr>
                        <w:t>ב-</w:t>
                      </w:r>
                      <w:r w:rsidRPr="00A67533">
                        <w:rPr>
                          <w:rFonts w:cs="Arial"/>
                          <w:sz w:val="24"/>
                          <w:szCs w:val="24"/>
                          <w:rtl/>
                        </w:rPr>
                        <w:t xml:space="preserve"> הסכם שנחתם</w:t>
                      </w:r>
                      <w:r>
                        <w:rPr>
                          <w:rFonts w:cs="Arial" w:hint="cs"/>
                          <w:sz w:val="24"/>
                          <w:szCs w:val="24"/>
                          <w:rtl/>
                        </w:rPr>
                        <w:t xml:space="preserve"> כשבועיים לפני פרוץ מלחמת העולם השנייה. הוא היה </w:t>
                      </w:r>
                      <w:r w:rsidRPr="00CB25B2">
                        <w:rPr>
                          <w:rFonts w:cs="Arial"/>
                          <w:sz w:val="24"/>
                          <w:szCs w:val="24"/>
                          <w:rtl/>
                        </w:rPr>
                        <w:t>הסכם אי-התקפה בין ברית המועצות לגרמניה, ובחלקו החסוי קבע</w:t>
                      </w:r>
                      <w:r>
                        <w:rPr>
                          <w:rFonts w:cs="Arial" w:hint="cs"/>
                          <w:sz w:val="24"/>
                          <w:szCs w:val="24"/>
                          <w:rtl/>
                        </w:rPr>
                        <w:t xml:space="preserve"> </w:t>
                      </w:r>
                      <w:r>
                        <w:rPr>
                          <w:rFonts w:hint="cs"/>
                          <w:sz w:val="24"/>
                          <w:szCs w:val="24"/>
                          <w:rtl/>
                        </w:rPr>
                        <w:t xml:space="preserve">חלוקת שטחים בין שני המעצמות. בין השטחים שחולקו לברית המועצות היה גם האזור בסרביה שהיה בשטחי רומניה. לפי הסכם זה </w:t>
                      </w:r>
                      <w:r w:rsidRPr="00CB25B2">
                        <w:rPr>
                          <w:rFonts w:cs="Arial"/>
                          <w:sz w:val="24"/>
                          <w:szCs w:val="24"/>
                          <w:rtl/>
                        </w:rPr>
                        <w:t>ב-1940 צורפה העיר</w:t>
                      </w:r>
                      <w:r>
                        <w:rPr>
                          <w:rFonts w:cs="Arial" w:hint="cs"/>
                          <w:sz w:val="24"/>
                          <w:szCs w:val="24"/>
                          <w:rtl/>
                        </w:rPr>
                        <w:t xml:space="preserve"> בלץ הנמצאת בבסרביה (</w:t>
                      </w:r>
                      <w:r>
                        <w:rPr>
                          <w:rFonts w:hint="cs"/>
                          <w:sz w:val="24"/>
                          <w:szCs w:val="24"/>
                          <w:rtl/>
                        </w:rPr>
                        <w:t>האזור בו חיה אודל</w:t>
                      </w:r>
                      <w:r>
                        <w:rPr>
                          <w:rFonts w:cs="Arial" w:hint="cs"/>
                          <w:sz w:val="24"/>
                          <w:szCs w:val="24"/>
                          <w:rtl/>
                        </w:rPr>
                        <w:t>)</w:t>
                      </w:r>
                      <w:r w:rsidRPr="00CB25B2">
                        <w:rPr>
                          <w:rFonts w:cs="Arial"/>
                          <w:sz w:val="24"/>
                          <w:szCs w:val="24"/>
                          <w:rtl/>
                        </w:rPr>
                        <w:t xml:space="preserve"> לברית המועצות</w:t>
                      </w:r>
                      <w:r>
                        <w:rPr>
                          <w:rFonts w:hint="cs"/>
                          <w:sz w:val="24"/>
                          <w:szCs w:val="24"/>
                          <w:rtl/>
                        </w:rPr>
                        <w:t xml:space="preserve"> </w:t>
                      </w:r>
                      <w:r>
                        <w:rPr>
                          <w:sz w:val="24"/>
                          <w:szCs w:val="24"/>
                          <w:rtl/>
                        </w:rPr>
                        <w:t>–</w:t>
                      </w:r>
                      <w:r>
                        <w:rPr>
                          <w:rFonts w:hint="cs"/>
                          <w:sz w:val="24"/>
                          <w:szCs w:val="24"/>
                          <w:rtl/>
                        </w:rPr>
                        <w:t xml:space="preserve"> מה שתואם את העדות לפיה אכן הועברו אותם השטחים ובאותם התאריכים.</w:t>
                      </w:r>
                    </w:p>
                  </w:txbxContent>
                </v:textbox>
              </v:shape>
            </w:pict>
          </mc:Fallback>
        </mc:AlternateContent>
      </w:r>
    </w:p>
    <w:p w14:paraId="6F4B265E" w14:textId="77777777" w:rsidR="003C33D5" w:rsidRDefault="003C33D5" w:rsidP="00226B98">
      <w:pPr>
        <w:spacing w:line="360" w:lineRule="auto"/>
        <w:rPr>
          <w:sz w:val="24"/>
          <w:szCs w:val="24"/>
          <w:rtl/>
        </w:rPr>
      </w:pPr>
    </w:p>
    <w:p w14:paraId="310BC94E" w14:textId="77777777" w:rsidR="003C33D5" w:rsidRDefault="003C33D5" w:rsidP="00226B98">
      <w:pPr>
        <w:spacing w:line="360" w:lineRule="auto"/>
        <w:rPr>
          <w:sz w:val="24"/>
          <w:szCs w:val="24"/>
          <w:rtl/>
        </w:rPr>
      </w:pPr>
    </w:p>
    <w:p w14:paraId="2C367135" w14:textId="77777777" w:rsidR="003C33D5" w:rsidRDefault="003C33D5" w:rsidP="00226B98">
      <w:pPr>
        <w:spacing w:line="360" w:lineRule="auto"/>
        <w:rPr>
          <w:sz w:val="24"/>
          <w:szCs w:val="24"/>
          <w:rtl/>
        </w:rPr>
      </w:pPr>
    </w:p>
    <w:p w14:paraId="3FA1B6C0" w14:textId="77777777" w:rsidR="003C33D5" w:rsidRDefault="003C33D5" w:rsidP="00226B98">
      <w:pPr>
        <w:spacing w:line="360" w:lineRule="auto"/>
        <w:rPr>
          <w:sz w:val="24"/>
          <w:szCs w:val="24"/>
          <w:rtl/>
        </w:rPr>
      </w:pPr>
    </w:p>
    <w:p w14:paraId="39ECBBF1" w14:textId="77777777" w:rsidR="003C33D5" w:rsidRDefault="003C33D5" w:rsidP="00226B98">
      <w:pPr>
        <w:spacing w:line="360" w:lineRule="auto"/>
        <w:rPr>
          <w:sz w:val="24"/>
          <w:szCs w:val="24"/>
          <w:rtl/>
        </w:rPr>
      </w:pPr>
      <w:r>
        <w:rPr>
          <w:noProof/>
          <w:sz w:val="24"/>
          <w:szCs w:val="24"/>
        </w:rPr>
        <mc:AlternateContent>
          <mc:Choice Requires="wps">
            <w:drawing>
              <wp:anchor distT="0" distB="0" distL="114300" distR="114300" simplePos="0" relativeHeight="251662336" behindDoc="0" locked="0" layoutInCell="1" allowOverlap="1" wp14:anchorId="319E696F" wp14:editId="725E40D5">
                <wp:simplePos x="0" y="0"/>
                <wp:positionH relativeFrom="column">
                  <wp:posOffset>1042416</wp:posOffset>
                </wp:positionH>
                <wp:positionV relativeFrom="paragraph">
                  <wp:posOffset>16764</wp:posOffset>
                </wp:positionV>
                <wp:extent cx="5042535" cy="5797296"/>
                <wp:effectExtent l="0" t="0" r="5715" b="0"/>
                <wp:wrapNone/>
                <wp:docPr id="3" name="תיבת טקסט 3"/>
                <wp:cNvGraphicFramePr/>
                <a:graphic xmlns:a="http://schemas.openxmlformats.org/drawingml/2006/main">
                  <a:graphicData uri="http://schemas.microsoft.com/office/word/2010/wordprocessingShape">
                    <wps:wsp>
                      <wps:cNvSpPr txBox="1"/>
                      <wps:spPr>
                        <a:xfrm>
                          <a:off x="0" y="0"/>
                          <a:ext cx="5042535" cy="5797296"/>
                        </a:xfrm>
                        <a:prstGeom prst="rect">
                          <a:avLst/>
                        </a:prstGeom>
                        <a:solidFill>
                          <a:schemeClr val="lt1"/>
                        </a:solidFill>
                        <a:ln w="6350">
                          <a:noFill/>
                        </a:ln>
                      </wps:spPr>
                      <wps:txbx>
                        <w:txbxContent>
                          <w:p w14:paraId="7450A5A6" w14:textId="77777777" w:rsidR="003C33D5" w:rsidRPr="00681F14" w:rsidRDefault="003C33D5" w:rsidP="003C33D5">
                            <w:pPr>
                              <w:rPr>
                                <w:sz w:val="24"/>
                                <w:szCs w:val="24"/>
                              </w:rPr>
                            </w:pPr>
                            <w:r w:rsidRPr="00681F14">
                              <w:rPr>
                                <w:rFonts w:ascii="Arial" w:hAnsi="Arial" w:cs="Arial"/>
                                <w:b/>
                                <w:bCs/>
                                <w:color w:val="222222"/>
                                <w:sz w:val="24"/>
                                <w:szCs w:val="24"/>
                                <w:shd w:val="clear" w:color="auto" w:fill="FFFFFF"/>
                                <w:rtl/>
                              </w:rPr>
                              <w:t>מבצע ברברוס</w:t>
                            </w:r>
                            <w:r w:rsidRPr="00681F14">
                              <w:rPr>
                                <w:rFonts w:ascii="Arial" w:hAnsi="Arial" w:cs="Arial" w:hint="cs"/>
                                <w:b/>
                                <w:bCs/>
                                <w:color w:val="222222"/>
                                <w:sz w:val="24"/>
                                <w:szCs w:val="24"/>
                                <w:shd w:val="clear" w:color="auto" w:fill="FFFFFF"/>
                                <w:rtl/>
                              </w:rPr>
                              <w:t>ה-</w:t>
                            </w:r>
                            <w:r w:rsidRPr="00681F14">
                              <w:rPr>
                                <w:rFonts w:hint="cs"/>
                                <w:sz w:val="24"/>
                                <w:szCs w:val="24"/>
                                <w:rtl/>
                              </w:rPr>
                              <w:t xml:space="preserve"> תוכנן בכדי </w:t>
                            </w:r>
                            <w:r w:rsidRPr="00681F14">
                              <w:rPr>
                                <w:rFonts w:cs="Arial"/>
                                <w:sz w:val="24"/>
                                <w:szCs w:val="24"/>
                                <w:rtl/>
                              </w:rPr>
                              <w:t>ל</w:t>
                            </w:r>
                            <w:r w:rsidRPr="00681F14">
                              <w:rPr>
                                <w:rFonts w:cs="Arial" w:hint="cs"/>
                                <w:sz w:val="24"/>
                                <w:szCs w:val="24"/>
                                <w:rtl/>
                              </w:rPr>
                              <w:t>הילחם</w:t>
                            </w:r>
                            <w:r w:rsidRPr="00681F14">
                              <w:rPr>
                                <w:rFonts w:cs="Arial"/>
                                <w:sz w:val="24"/>
                                <w:szCs w:val="24"/>
                                <w:rtl/>
                              </w:rPr>
                              <w:t xml:space="preserve"> </w:t>
                            </w:r>
                            <w:r w:rsidRPr="00681F14">
                              <w:rPr>
                                <w:rFonts w:cs="Arial" w:hint="cs"/>
                                <w:sz w:val="24"/>
                                <w:szCs w:val="24"/>
                                <w:rtl/>
                              </w:rPr>
                              <w:t>ב</w:t>
                            </w:r>
                            <w:r w:rsidRPr="00681F14">
                              <w:rPr>
                                <w:rFonts w:cs="Arial"/>
                                <w:sz w:val="24"/>
                                <w:szCs w:val="24"/>
                                <w:rtl/>
                              </w:rPr>
                              <w:t>ברית המועצות</w:t>
                            </w:r>
                            <w:r w:rsidRPr="00681F14">
                              <w:rPr>
                                <w:rFonts w:cs="Arial" w:hint="cs"/>
                                <w:sz w:val="24"/>
                                <w:szCs w:val="24"/>
                                <w:rtl/>
                              </w:rPr>
                              <w:t>, להביס את צבאה</w:t>
                            </w:r>
                            <w:r w:rsidRPr="00681F14">
                              <w:rPr>
                                <w:rFonts w:cs="Arial"/>
                                <w:sz w:val="24"/>
                                <w:szCs w:val="24"/>
                                <w:rtl/>
                              </w:rPr>
                              <w:t xml:space="preserve"> ולכ</w:t>
                            </w:r>
                            <w:r w:rsidRPr="00681F14">
                              <w:rPr>
                                <w:rFonts w:cs="Arial" w:hint="cs"/>
                                <w:sz w:val="24"/>
                                <w:szCs w:val="24"/>
                                <w:rtl/>
                              </w:rPr>
                              <w:t>ב</w:t>
                            </w:r>
                            <w:r w:rsidRPr="00681F14">
                              <w:rPr>
                                <w:rFonts w:cs="Arial"/>
                                <w:sz w:val="24"/>
                                <w:szCs w:val="24"/>
                                <w:rtl/>
                              </w:rPr>
                              <w:t xml:space="preserve">וש </w:t>
                            </w:r>
                            <w:r w:rsidRPr="00681F14">
                              <w:rPr>
                                <w:rFonts w:cs="Arial" w:hint="cs"/>
                                <w:sz w:val="24"/>
                                <w:szCs w:val="24"/>
                                <w:rtl/>
                              </w:rPr>
                              <w:t xml:space="preserve">את </w:t>
                            </w:r>
                            <w:r w:rsidRPr="00681F14">
                              <w:rPr>
                                <w:rFonts w:cs="Arial"/>
                                <w:sz w:val="24"/>
                                <w:szCs w:val="24"/>
                                <w:rtl/>
                              </w:rPr>
                              <w:t>שטחה</w:t>
                            </w:r>
                            <w:r w:rsidRPr="00681F14">
                              <w:rPr>
                                <w:rFonts w:hint="cs"/>
                                <w:sz w:val="24"/>
                                <w:szCs w:val="24"/>
                                <w:rtl/>
                              </w:rPr>
                              <w:t xml:space="preserve"> ואת משאבי הטבע הקיימים בה. במבצע זה החלו הנאצים ב22 ביוני 1941 בפלישה לשטח ברית המועצות (הכולל גם את האזור בו חיה אודל לפני המלחמה שהיה קרוב במיוחד לגבול עם רומניה). בעקבות המבצע הצליחה גרמניה הנאצית לכבוש שטחים נרחבים משטחי שלטונה של ברית המועצות התואמים במדויק את סיפורה של אודל, הן בתאריך ההתקפה שהוא תאריך התחלת מסע הבריחה של אודל והן בכל הבריחה עצמה:</w:t>
                            </w:r>
                          </w:p>
                          <w:p w14:paraId="54EFCD3C" w14:textId="77777777" w:rsidR="003C33D5" w:rsidRPr="00681F14" w:rsidRDefault="003C33D5" w:rsidP="003C33D5">
                            <w:pPr>
                              <w:rPr>
                                <w:sz w:val="24"/>
                                <w:szCs w:val="24"/>
                                <w:rtl/>
                              </w:rPr>
                            </w:pPr>
                            <w:r w:rsidRPr="00681F14">
                              <w:rPr>
                                <w:rFonts w:hint="cs"/>
                                <w:sz w:val="24"/>
                                <w:szCs w:val="24"/>
                                <w:rtl/>
                              </w:rPr>
                              <w:t>הצבא הגרמני הצליח לכבוש את כל השטחים המופיעים באיור למטה הכוללים בתוכם את אודסה וחלק מאזור קווקז שממנו גם לפי העובדות ההיסטוריות וגם לפי העדות, הנאצים לא המשיכו להתקדם בכיבושם ונעצרו בו.</w:t>
                            </w:r>
                          </w:p>
                          <w:p w14:paraId="0EA1616C" w14:textId="77777777" w:rsidR="003C33D5" w:rsidRPr="00681F14" w:rsidRDefault="003C33D5" w:rsidP="003C33D5">
                            <w:pPr>
                              <w:rPr>
                                <w:sz w:val="24"/>
                                <w:szCs w:val="24"/>
                              </w:rPr>
                            </w:pPr>
                            <w:r w:rsidRPr="00681F14">
                              <w:rPr>
                                <w:sz w:val="24"/>
                                <w:szCs w:val="24"/>
                                <w:rtl/>
                              </w:rPr>
                              <w:t>ב-22 ביוני 1941 פלשה גרמניה הנאצית לברית המועצות. בפלישה ספגה העיר בלץ שורה של הפצצות כבדות –</w:t>
                            </w:r>
                            <w:r w:rsidRPr="00681F14">
                              <w:rPr>
                                <w:rFonts w:hint="cs"/>
                                <w:sz w:val="24"/>
                                <w:szCs w:val="24"/>
                                <w:rtl/>
                              </w:rPr>
                              <w:t xml:space="preserve"> שמסבירים את ההפצצות הרועשים ששמעו אודל ומשפחתה בתאריך זה.</w:t>
                            </w:r>
                          </w:p>
                          <w:p w14:paraId="602331EB" w14:textId="77777777" w:rsidR="003C33D5" w:rsidRPr="00681F14" w:rsidRDefault="003C33D5" w:rsidP="003C33D5">
                            <w:pPr>
                              <w:rPr>
                                <w:sz w:val="24"/>
                                <w:szCs w:val="24"/>
                                <w:rtl/>
                              </w:rPr>
                            </w:pPr>
                            <w:r w:rsidRPr="00681F14">
                              <w:rPr>
                                <w:rFonts w:cs="Arial"/>
                                <w:sz w:val="24"/>
                                <w:szCs w:val="24"/>
                                <w:rtl/>
                              </w:rPr>
                              <w:t>במלחמת העולם השנייה הטילה רומניה מצור על העיר אודסה וכבשה אותה. המצור החל ב-5 באוגוסט והסתיים ב-16 בספטמבר 1941</w:t>
                            </w:r>
                            <w:r w:rsidRPr="00681F14">
                              <w:rPr>
                                <w:rFonts w:hint="cs"/>
                                <w:sz w:val="24"/>
                                <w:szCs w:val="24"/>
                                <w:rtl/>
                              </w:rPr>
                              <w:t xml:space="preserve"> </w:t>
                            </w:r>
                            <w:r w:rsidRPr="00681F14">
                              <w:rPr>
                                <w:sz w:val="24"/>
                                <w:szCs w:val="24"/>
                                <w:rtl/>
                              </w:rPr>
                              <w:t>–</w:t>
                            </w:r>
                            <w:r w:rsidRPr="00681F14">
                              <w:rPr>
                                <w:rFonts w:hint="cs"/>
                                <w:sz w:val="24"/>
                                <w:szCs w:val="24"/>
                                <w:rtl/>
                              </w:rPr>
                              <w:t xml:space="preserve"> כמה חודשים לאחר בריחתה של אודל מהאזור. </w:t>
                            </w:r>
                          </w:p>
                          <w:p w14:paraId="23725435" w14:textId="0E1AE322" w:rsidR="003C33D5" w:rsidRDefault="003C33D5" w:rsidP="00681F14">
                            <w:pPr>
                              <w:rPr>
                                <w:sz w:val="24"/>
                                <w:szCs w:val="24"/>
                                <w:rtl/>
                              </w:rPr>
                            </w:pPr>
                            <w:r w:rsidRPr="00681F14">
                              <w:rPr>
                                <w:rFonts w:cs="Arial"/>
                                <w:sz w:val="24"/>
                                <w:szCs w:val="24"/>
                                <w:rtl/>
                              </w:rPr>
                              <w:t xml:space="preserve">ב-23 ביולי 1942 רוסטוב על דון </w:t>
                            </w:r>
                            <w:r w:rsidRPr="00681F14">
                              <w:rPr>
                                <w:rFonts w:cs="Arial" w:hint="cs"/>
                                <w:sz w:val="24"/>
                                <w:szCs w:val="24"/>
                                <w:rtl/>
                              </w:rPr>
                              <w:t xml:space="preserve">(עיר הנמצאת </w:t>
                            </w:r>
                            <w:r w:rsidRPr="00681F14">
                              <w:rPr>
                                <w:rFonts w:cs="Arial"/>
                                <w:sz w:val="24"/>
                                <w:szCs w:val="24"/>
                                <w:rtl/>
                              </w:rPr>
                              <w:t>לפני תחילת רכס הרי הקווקז</w:t>
                            </w:r>
                            <w:r w:rsidRPr="00681F14">
                              <w:rPr>
                                <w:rFonts w:cs="Arial" w:hint="cs"/>
                                <w:sz w:val="24"/>
                                <w:szCs w:val="24"/>
                                <w:rtl/>
                              </w:rPr>
                              <w:t xml:space="preserve">) </w:t>
                            </w:r>
                            <w:r w:rsidRPr="00681F14">
                              <w:rPr>
                                <w:rFonts w:cs="Arial"/>
                                <w:sz w:val="24"/>
                                <w:szCs w:val="24"/>
                                <w:rtl/>
                              </w:rPr>
                              <w:t>נפלה לידי הנאצים והדרך לקווקז נפתחה</w:t>
                            </w:r>
                            <w:r w:rsidRPr="00681F14">
                              <w:rPr>
                                <w:rFonts w:cs="Arial" w:hint="cs"/>
                                <w:sz w:val="24"/>
                                <w:szCs w:val="24"/>
                                <w:rtl/>
                              </w:rPr>
                              <w:t>. ו</w:t>
                            </w:r>
                            <w:r w:rsidRPr="00681F14">
                              <w:rPr>
                                <w:rFonts w:cs="Arial"/>
                                <w:sz w:val="24"/>
                                <w:szCs w:val="24"/>
                                <w:rtl/>
                              </w:rPr>
                              <w:t>המתקפה הגרמנית החלה ב-25 ביולי 1942</w:t>
                            </w:r>
                            <w:r w:rsidRPr="00681F14">
                              <w:rPr>
                                <w:rFonts w:hint="cs"/>
                                <w:sz w:val="24"/>
                                <w:szCs w:val="24"/>
                                <w:rtl/>
                              </w:rPr>
                              <w:t xml:space="preserve"> </w:t>
                            </w:r>
                            <w:r w:rsidRPr="00681F14">
                              <w:rPr>
                                <w:sz w:val="24"/>
                                <w:szCs w:val="24"/>
                                <w:rtl/>
                              </w:rPr>
                              <w:t>–</w:t>
                            </w:r>
                            <w:r w:rsidRPr="00681F14">
                              <w:rPr>
                                <w:rFonts w:hint="cs"/>
                                <w:sz w:val="24"/>
                                <w:szCs w:val="24"/>
                                <w:rtl/>
                              </w:rPr>
                              <w:t xml:space="preserve"> וכמה חודשים קודם לכן אודל ומשפחתה כבר היו בדרך לאוזבקיסטן. נראה כי אודל ומשפחתה היו צעד לפני הגרמנים וכך הם ברחו ללא פגע.</w:t>
                            </w:r>
                          </w:p>
                          <w:p w14:paraId="38885569" w14:textId="77777777" w:rsidR="00681F14" w:rsidRPr="00681F14" w:rsidRDefault="00681F14" w:rsidP="00681F14">
                            <w:pPr>
                              <w:rPr>
                                <w:sz w:val="24"/>
                                <w:szCs w:val="24"/>
                                <w:rtl/>
                              </w:rPr>
                            </w:pPr>
                          </w:p>
                          <w:p w14:paraId="74152B6D" w14:textId="77777777" w:rsidR="003C33D5" w:rsidRPr="00681F14" w:rsidRDefault="003C33D5" w:rsidP="003C33D5">
                            <w:pPr>
                              <w:rPr>
                                <w:sz w:val="24"/>
                                <w:szCs w:val="24"/>
                                <w:rtl/>
                              </w:rPr>
                            </w:pPr>
                          </w:p>
                          <w:p w14:paraId="169E0890" w14:textId="77777777" w:rsidR="00D90665" w:rsidRDefault="003C33D5" w:rsidP="003C33D5">
                            <w:pPr>
                              <w:rPr>
                                <w:sz w:val="24"/>
                                <w:szCs w:val="24"/>
                                <w:rtl/>
                              </w:rPr>
                            </w:pPr>
                            <w:r w:rsidRPr="00681F14">
                              <w:rPr>
                                <w:rFonts w:hint="cs"/>
                                <w:sz w:val="24"/>
                                <w:szCs w:val="24"/>
                                <w:rtl/>
                              </w:rPr>
                              <w:t xml:space="preserve">       </w:t>
                            </w:r>
                          </w:p>
                          <w:p w14:paraId="6B2FDAF3" w14:textId="752D52D7" w:rsidR="003C33D5" w:rsidRPr="00681F14" w:rsidRDefault="00A230F2" w:rsidP="003C33D5">
                            <w:pPr>
                              <w:rPr>
                                <w:sz w:val="24"/>
                                <w:szCs w:val="24"/>
                              </w:rPr>
                            </w:pPr>
                            <w:r>
                              <w:rPr>
                                <w:rFonts w:hint="cs"/>
                                <w:sz w:val="24"/>
                                <w:szCs w:val="24"/>
                                <w:rtl/>
                              </w:rPr>
                              <w:t xml:space="preserve">   ו</w:t>
                            </w:r>
                            <w:r w:rsidR="003C33D5" w:rsidRPr="00681F14">
                              <w:rPr>
                                <w:rFonts w:hint="cs"/>
                                <w:sz w:val="24"/>
                                <w:szCs w:val="24"/>
                                <w:rtl/>
                              </w:rPr>
                              <w:t>לפיכך ניתן להגיד שהמסע של אודל תואם את ההיסטוריה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9E696F" id="תיבת טקסט 3" o:spid="_x0000_s1029" type="#_x0000_t202" style="position:absolute;left:0;text-align:left;margin-left:82.1pt;margin-top:1.3pt;width:397.05pt;height:4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R2XAIAAIoEAAAOAAAAZHJzL2Uyb0RvYy54bWysVM1u2zAMvg/YOwi6L3Z+uwRxiixFhgFB&#10;WyAdelZkOTEgi5qkxM7eYrfuuNOAvpBfZ5TspFm307CLLJHUJ/L7SE+vq0KSgzA2B5XQbiemRCgO&#10;aa62Cf38sHz3nhLrmEqZBCUSehSWXs/evpmWeiJ6sAOZCkMQRNlJqRO6c05PosjynSiY7YAWCp0Z&#10;mII5PJptlBpWInoho14cj6ISTKoNcGEtWm8aJ50F/CwT3N1lmRWOyIRibi6sJqwbv0azKZtsDdO7&#10;nLdpsH/IomC5wkfPUDfMMbI3+R9QRc4NWMhch0MRQZblXIQasJpu/Kqa9Y5pEWpBcqw+02T/Hyy/&#10;PdwbkqcJ7VOiWIES1c/19/pb/Uzqp/pn/aN+In1PU6ntBKPXGuNd9QEqlPtkt2j01VeZKfwX6yLo&#10;R8KPZ5JF5QhH4zAe9Ib9ISUcfcOr8VVvPPI40ct1baz7KKAgfpNQgyoGctlhZV0Tegrxr1mQebrM&#10;pQwH3zliIQ05MNRcupAkgv8WJRUpEzrqD+MArMBfb5Clwlx8sU1RfueqTdVy1BKxgfSIPBhoGspq&#10;vswx1xWz7p4Z7CAsHafC3eGSScC3oN1RsgPz9W92H4/CopeSEjsyofbLnhlBifykUPJxdzDwLRwO&#10;g+FVDw/m0rO59Kh9sQAkoIvzp3nY+ngnT9bMQPGIwzP3r6KLKY5vJ9SdtgvXzAkOHxfzeQjCptXM&#10;rdRacw/tCfdKPFSPzOhWLodK38Kpd9nklWpNrL+pYL53kOVBUs9zw2pLPzZ8aIp2OP1EXZ5D1Msv&#10;ZPYLAAD//wMAUEsDBBQABgAIAAAAIQBH9tz+4AAAAAkBAAAPAAAAZHJzL2Rvd25yZXYueG1sTI9L&#10;T4RAEITvJv6HSZt4Me6wILgiw8YYH4k3Fx/xNsu0QGR6CDML+O9tT3rrSlWqvyq2i+3FhKPvHClY&#10;ryIQSLUzHTUKXqr78w0IHzQZ3TtCBd/oYVseHxU6N26mZ5x2oRFcQj7XCtoQhlxKX7dotV+5AYm9&#10;TzdaHViOjTSjnrnc9jKOokxa3RF/aPWAty3WX7uDVfBx1rw/+eXhdU7SZLh7nKrLN1MpdXqy3FyD&#10;CLiEvzD84jM6lMy0dwcyXvSss4uYowriDAT7V+kmAbHnY51mIMtC/l9Q/gAAAP//AwBQSwECLQAU&#10;AAYACAAAACEAtoM4kv4AAADhAQAAEwAAAAAAAAAAAAAAAAAAAAAAW0NvbnRlbnRfVHlwZXNdLnht&#10;bFBLAQItABQABgAIAAAAIQA4/SH/1gAAAJQBAAALAAAAAAAAAAAAAAAAAC8BAABfcmVscy8ucmVs&#10;c1BLAQItABQABgAIAAAAIQALhYR2XAIAAIoEAAAOAAAAAAAAAAAAAAAAAC4CAABkcnMvZTJvRG9j&#10;LnhtbFBLAQItABQABgAIAAAAIQBH9tz+4AAAAAkBAAAPAAAAAAAAAAAAAAAAALYEAABkcnMvZG93&#10;bnJldi54bWxQSwUGAAAAAAQABADzAAAAwwUAAAAA&#10;" fillcolor="white [3201]" stroked="f" strokeweight=".5pt">
                <v:textbox>
                  <w:txbxContent>
                    <w:p w14:paraId="7450A5A6" w14:textId="77777777" w:rsidR="003C33D5" w:rsidRPr="00681F14" w:rsidRDefault="003C33D5" w:rsidP="003C33D5">
                      <w:pPr>
                        <w:rPr>
                          <w:sz w:val="24"/>
                          <w:szCs w:val="24"/>
                        </w:rPr>
                      </w:pPr>
                      <w:r w:rsidRPr="00681F14">
                        <w:rPr>
                          <w:rFonts w:ascii="Arial" w:hAnsi="Arial" w:cs="Arial"/>
                          <w:b/>
                          <w:bCs/>
                          <w:color w:val="222222"/>
                          <w:sz w:val="24"/>
                          <w:szCs w:val="24"/>
                          <w:shd w:val="clear" w:color="auto" w:fill="FFFFFF"/>
                          <w:rtl/>
                        </w:rPr>
                        <w:t>מבצע ברברוס</w:t>
                      </w:r>
                      <w:r w:rsidRPr="00681F14">
                        <w:rPr>
                          <w:rFonts w:ascii="Arial" w:hAnsi="Arial" w:cs="Arial" w:hint="cs"/>
                          <w:b/>
                          <w:bCs/>
                          <w:color w:val="222222"/>
                          <w:sz w:val="24"/>
                          <w:szCs w:val="24"/>
                          <w:shd w:val="clear" w:color="auto" w:fill="FFFFFF"/>
                          <w:rtl/>
                        </w:rPr>
                        <w:t>ה-</w:t>
                      </w:r>
                      <w:r w:rsidRPr="00681F14">
                        <w:rPr>
                          <w:rFonts w:hint="cs"/>
                          <w:sz w:val="24"/>
                          <w:szCs w:val="24"/>
                          <w:rtl/>
                        </w:rPr>
                        <w:t xml:space="preserve"> תוכנן בכדי </w:t>
                      </w:r>
                      <w:r w:rsidRPr="00681F14">
                        <w:rPr>
                          <w:rFonts w:cs="Arial"/>
                          <w:sz w:val="24"/>
                          <w:szCs w:val="24"/>
                          <w:rtl/>
                        </w:rPr>
                        <w:t>ל</w:t>
                      </w:r>
                      <w:r w:rsidRPr="00681F14">
                        <w:rPr>
                          <w:rFonts w:cs="Arial" w:hint="cs"/>
                          <w:sz w:val="24"/>
                          <w:szCs w:val="24"/>
                          <w:rtl/>
                        </w:rPr>
                        <w:t>הילחם</w:t>
                      </w:r>
                      <w:r w:rsidRPr="00681F14">
                        <w:rPr>
                          <w:rFonts w:cs="Arial"/>
                          <w:sz w:val="24"/>
                          <w:szCs w:val="24"/>
                          <w:rtl/>
                        </w:rPr>
                        <w:t xml:space="preserve"> </w:t>
                      </w:r>
                      <w:r w:rsidRPr="00681F14">
                        <w:rPr>
                          <w:rFonts w:cs="Arial" w:hint="cs"/>
                          <w:sz w:val="24"/>
                          <w:szCs w:val="24"/>
                          <w:rtl/>
                        </w:rPr>
                        <w:t>ב</w:t>
                      </w:r>
                      <w:r w:rsidRPr="00681F14">
                        <w:rPr>
                          <w:rFonts w:cs="Arial"/>
                          <w:sz w:val="24"/>
                          <w:szCs w:val="24"/>
                          <w:rtl/>
                        </w:rPr>
                        <w:t>ברית המועצות</w:t>
                      </w:r>
                      <w:r w:rsidRPr="00681F14">
                        <w:rPr>
                          <w:rFonts w:cs="Arial" w:hint="cs"/>
                          <w:sz w:val="24"/>
                          <w:szCs w:val="24"/>
                          <w:rtl/>
                        </w:rPr>
                        <w:t>, להביס את צבאה</w:t>
                      </w:r>
                      <w:r w:rsidRPr="00681F14">
                        <w:rPr>
                          <w:rFonts w:cs="Arial"/>
                          <w:sz w:val="24"/>
                          <w:szCs w:val="24"/>
                          <w:rtl/>
                        </w:rPr>
                        <w:t xml:space="preserve"> ולכ</w:t>
                      </w:r>
                      <w:r w:rsidRPr="00681F14">
                        <w:rPr>
                          <w:rFonts w:cs="Arial" w:hint="cs"/>
                          <w:sz w:val="24"/>
                          <w:szCs w:val="24"/>
                          <w:rtl/>
                        </w:rPr>
                        <w:t>ב</w:t>
                      </w:r>
                      <w:r w:rsidRPr="00681F14">
                        <w:rPr>
                          <w:rFonts w:cs="Arial"/>
                          <w:sz w:val="24"/>
                          <w:szCs w:val="24"/>
                          <w:rtl/>
                        </w:rPr>
                        <w:t xml:space="preserve">וש </w:t>
                      </w:r>
                      <w:r w:rsidRPr="00681F14">
                        <w:rPr>
                          <w:rFonts w:cs="Arial" w:hint="cs"/>
                          <w:sz w:val="24"/>
                          <w:szCs w:val="24"/>
                          <w:rtl/>
                        </w:rPr>
                        <w:t xml:space="preserve">את </w:t>
                      </w:r>
                      <w:r w:rsidRPr="00681F14">
                        <w:rPr>
                          <w:rFonts w:cs="Arial"/>
                          <w:sz w:val="24"/>
                          <w:szCs w:val="24"/>
                          <w:rtl/>
                        </w:rPr>
                        <w:t>שטחה</w:t>
                      </w:r>
                      <w:r w:rsidRPr="00681F14">
                        <w:rPr>
                          <w:rFonts w:hint="cs"/>
                          <w:sz w:val="24"/>
                          <w:szCs w:val="24"/>
                          <w:rtl/>
                        </w:rPr>
                        <w:t xml:space="preserve"> ואת משאבי הטבע הקיימים בה. במבצע זה החלו הנאצים ב22 ביוני 1941 בפלישה לשטח ברית המועצות (הכולל גם את האזור בו חיה אודל לפני המלחמה שהיה קרוב במיוחד לגבול עם רומניה). בעקבות המבצע הצליחה גרמניה הנאצית לכבוש שטחים נרחבים משטחי שלטונה של ברית המועצות התואמים במדויק את סיפורה של אודל, הן בתאריך ההתקפה שהוא תאריך התחלת מסע הבריחה של אודל והן בכל הבריחה עצמה:</w:t>
                      </w:r>
                    </w:p>
                    <w:p w14:paraId="54EFCD3C" w14:textId="77777777" w:rsidR="003C33D5" w:rsidRPr="00681F14" w:rsidRDefault="003C33D5" w:rsidP="003C33D5">
                      <w:pPr>
                        <w:rPr>
                          <w:sz w:val="24"/>
                          <w:szCs w:val="24"/>
                          <w:rtl/>
                        </w:rPr>
                      </w:pPr>
                      <w:r w:rsidRPr="00681F14">
                        <w:rPr>
                          <w:rFonts w:hint="cs"/>
                          <w:sz w:val="24"/>
                          <w:szCs w:val="24"/>
                          <w:rtl/>
                        </w:rPr>
                        <w:t>הצבא הגרמני הצליח לכבוש את כל השטחים המופיעים באיור למטה הכוללים בתוכם את אודסה וחלק מאזור קווקז שממנו גם לפי העובדות ההיסטוריות וגם לפי העדות, הנאצים לא המשיכו להתקדם בכיבושם ונעצרו בו.</w:t>
                      </w:r>
                    </w:p>
                    <w:p w14:paraId="0EA1616C" w14:textId="77777777" w:rsidR="003C33D5" w:rsidRPr="00681F14" w:rsidRDefault="003C33D5" w:rsidP="003C33D5">
                      <w:pPr>
                        <w:rPr>
                          <w:sz w:val="24"/>
                          <w:szCs w:val="24"/>
                        </w:rPr>
                      </w:pPr>
                      <w:r w:rsidRPr="00681F14">
                        <w:rPr>
                          <w:sz w:val="24"/>
                          <w:szCs w:val="24"/>
                          <w:rtl/>
                        </w:rPr>
                        <w:t>ב-22 ביוני 1941 פלשה גרמניה הנאצית לברית המועצות. בפלישה ספגה העיר בלץ שורה של הפצצות כבדות –</w:t>
                      </w:r>
                      <w:r w:rsidRPr="00681F14">
                        <w:rPr>
                          <w:rFonts w:hint="cs"/>
                          <w:sz w:val="24"/>
                          <w:szCs w:val="24"/>
                          <w:rtl/>
                        </w:rPr>
                        <w:t xml:space="preserve"> שמסבירים את ההפצצות הרועשים ששמעו אודל ומשפחתה בתאריך זה.</w:t>
                      </w:r>
                    </w:p>
                    <w:p w14:paraId="602331EB" w14:textId="77777777" w:rsidR="003C33D5" w:rsidRPr="00681F14" w:rsidRDefault="003C33D5" w:rsidP="003C33D5">
                      <w:pPr>
                        <w:rPr>
                          <w:sz w:val="24"/>
                          <w:szCs w:val="24"/>
                          <w:rtl/>
                        </w:rPr>
                      </w:pPr>
                      <w:r w:rsidRPr="00681F14">
                        <w:rPr>
                          <w:rFonts w:cs="Arial"/>
                          <w:sz w:val="24"/>
                          <w:szCs w:val="24"/>
                          <w:rtl/>
                        </w:rPr>
                        <w:t>במלחמת העולם השנייה הטילה רומניה מצור על העיר אודסה וכבשה אותה. המצור החל ב-5 באוגוסט והסתיים ב-16 בספטמבר 1941</w:t>
                      </w:r>
                      <w:r w:rsidRPr="00681F14">
                        <w:rPr>
                          <w:rFonts w:hint="cs"/>
                          <w:sz w:val="24"/>
                          <w:szCs w:val="24"/>
                          <w:rtl/>
                        </w:rPr>
                        <w:t xml:space="preserve"> </w:t>
                      </w:r>
                      <w:r w:rsidRPr="00681F14">
                        <w:rPr>
                          <w:sz w:val="24"/>
                          <w:szCs w:val="24"/>
                          <w:rtl/>
                        </w:rPr>
                        <w:t>–</w:t>
                      </w:r>
                      <w:r w:rsidRPr="00681F14">
                        <w:rPr>
                          <w:rFonts w:hint="cs"/>
                          <w:sz w:val="24"/>
                          <w:szCs w:val="24"/>
                          <w:rtl/>
                        </w:rPr>
                        <w:t xml:space="preserve"> כמה חודשים לאחר בריחתה של אודל מהאזור. </w:t>
                      </w:r>
                    </w:p>
                    <w:p w14:paraId="23725435" w14:textId="0E1AE322" w:rsidR="003C33D5" w:rsidRDefault="003C33D5" w:rsidP="00681F14">
                      <w:pPr>
                        <w:rPr>
                          <w:sz w:val="24"/>
                          <w:szCs w:val="24"/>
                          <w:rtl/>
                        </w:rPr>
                      </w:pPr>
                      <w:r w:rsidRPr="00681F14">
                        <w:rPr>
                          <w:rFonts w:cs="Arial"/>
                          <w:sz w:val="24"/>
                          <w:szCs w:val="24"/>
                          <w:rtl/>
                        </w:rPr>
                        <w:t xml:space="preserve">ב-23 ביולי 1942 רוסטוב על דון </w:t>
                      </w:r>
                      <w:r w:rsidRPr="00681F14">
                        <w:rPr>
                          <w:rFonts w:cs="Arial" w:hint="cs"/>
                          <w:sz w:val="24"/>
                          <w:szCs w:val="24"/>
                          <w:rtl/>
                        </w:rPr>
                        <w:t xml:space="preserve">(עיר הנמצאת </w:t>
                      </w:r>
                      <w:r w:rsidRPr="00681F14">
                        <w:rPr>
                          <w:rFonts w:cs="Arial"/>
                          <w:sz w:val="24"/>
                          <w:szCs w:val="24"/>
                          <w:rtl/>
                        </w:rPr>
                        <w:t>לפני תחילת רכס הרי הקווקז</w:t>
                      </w:r>
                      <w:r w:rsidRPr="00681F14">
                        <w:rPr>
                          <w:rFonts w:cs="Arial" w:hint="cs"/>
                          <w:sz w:val="24"/>
                          <w:szCs w:val="24"/>
                          <w:rtl/>
                        </w:rPr>
                        <w:t xml:space="preserve">) </w:t>
                      </w:r>
                      <w:r w:rsidRPr="00681F14">
                        <w:rPr>
                          <w:rFonts w:cs="Arial"/>
                          <w:sz w:val="24"/>
                          <w:szCs w:val="24"/>
                          <w:rtl/>
                        </w:rPr>
                        <w:t>נפלה לידי הנאצים והדרך לקווקז נפתחה</w:t>
                      </w:r>
                      <w:r w:rsidRPr="00681F14">
                        <w:rPr>
                          <w:rFonts w:cs="Arial" w:hint="cs"/>
                          <w:sz w:val="24"/>
                          <w:szCs w:val="24"/>
                          <w:rtl/>
                        </w:rPr>
                        <w:t>. ו</w:t>
                      </w:r>
                      <w:r w:rsidRPr="00681F14">
                        <w:rPr>
                          <w:rFonts w:cs="Arial"/>
                          <w:sz w:val="24"/>
                          <w:szCs w:val="24"/>
                          <w:rtl/>
                        </w:rPr>
                        <w:t>המתקפה הגרמנית החלה ב-25 ביולי 1942</w:t>
                      </w:r>
                      <w:r w:rsidRPr="00681F14">
                        <w:rPr>
                          <w:rFonts w:hint="cs"/>
                          <w:sz w:val="24"/>
                          <w:szCs w:val="24"/>
                          <w:rtl/>
                        </w:rPr>
                        <w:t xml:space="preserve"> </w:t>
                      </w:r>
                      <w:r w:rsidRPr="00681F14">
                        <w:rPr>
                          <w:sz w:val="24"/>
                          <w:szCs w:val="24"/>
                          <w:rtl/>
                        </w:rPr>
                        <w:t>–</w:t>
                      </w:r>
                      <w:r w:rsidRPr="00681F14">
                        <w:rPr>
                          <w:rFonts w:hint="cs"/>
                          <w:sz w:val="24"/>
                          <w:szCs w:val="24"/>
                          <w:rtl/>
                        </w:rPr>
                        <w:t xml:space="preserve"> וכמה חודשים קודם לכן אודל ומשפחתה כבר היו בדרך לאוזבקיסטן. נראה כי אודל ומשפחתה היו צעד לפני הגרמנים וכך הם ברחו ללא פגע.</w:t>
                      </w:r>
                    </w:p>
                    <w:p w14:paraId="38885569" w14:textId="77777777" w:rsidR="00681F14" w:rsidRPr="00681F14" w:rsidRDefault="00681F14" w:rsidP="00681F14">
                      <w:pPr>
                        <w:rPr>
                          <w:sz w:val="24"/>
                          <w:szCs w:val="24"/>
                          <w:rtl/>
                        </w:rPr>
                      </w:pPr>
                    </w:p>
                    <w:p w14:paraId="74152B6D" w14:textId="77777777" w:rsidR="003C33D5" w:rsidRPr="00681F14" w:rsidRDefault="003C33D5" w:rsidP="003C33D5">
                      <w:pPr>
                        <w:rPr>
                          <w:sz w:val="24"/>
                          <w:szCs w:val="24"/>
                          <w:rtl/>
                        </w:rPr>
                      </w:pPr>
                    </w:p>
                    <w:p w14:paraId="169E0890" w14:textId="77777777" w:rsidR="00D90665" w:rsidRDefault="003C33D5" w:rsidP="003C33D5">
                      <w:pPr>
                        <w:rPr>
                          <w:sz w:val="24"/>
                          <w:szCs w:val="24"/>
                          <w:rtl/>
                        </w:rPr>
                      </w:pPr>
                      <w:r w:rsidRPr="00681F14">
                        <w:rPr>
                          <w:rFonts w:hint="cs"/>
                          <w:sz w:val="24"/>
                          <w:szCs w:val="24"/>
                          <w:rtl/>
                        </w:rPr>
                        <w:t xml:space="preserve">       </w:t>
                      </w:r>
                    </w:p>
                    <w:p w14:paraId="6B2FDAF3" w14:textId="752D52D7" w:rsidR="003C33D5" w:rsidRPr="00681F14" w:rsidRDefault="00A230F2" w:rsidP="003C33D5">
                      <w:pPr>
                        <w:rPr>
                          <w:sz w:val="24"/>
                          <w:szCs w:val="24"/>
                        </w:rPr>
                      </w:pPr>
                      <w:r>
                        <w:rPr>
                          <w:rFonts w:hint="cs"/>
                          <w:sz w:val="24"/>
                          <w:szCs w:val="24"/>
                          <w:rtl/>
                        </w:rPr>
                        <w:t xml:space="preserve">   ו</w:t>
                      </w:r>
                      <w:r w:rsidR="003C33D5" w:rsidRPr="00681F14">
                        <w:rPr>
                          <w:rFonts w:hint="cs"/>
                          <w:sz w:val="24"/>
                          <w:szCs w:val="24"/>
                          <w:rtl/>
                        </w:rPr>
                        <w:t>לפיכך ניתן להגיד שהמסע של אודל תואם את ההיסטוריה</w:t>
                      </w:r>
                    </w:p>
                  </w:txbxContent>
                </v:textbox>
              </v:shape>
            </w:pict>
          </mc:Fallback>
        </mc:AlternateContent>
      </w:r>
    </w:p>
    <w:p w14:paraId="49F2DE5F" w14:textId="77777777" w:rsidR="003C33D5" w:rsidRDefault="003C33D5" w:rsidP="00226B98">
      <w:pPr>
        <w:spacing w:line="360" w:lineRule="auto"/>
        <w:rPr>
          <w:sz w:val="24"/>
          <w:szCs w:val="24"/>
          <w:rtl/>
        </w:rPr>
      </w:pPr>
    </w:p>
    <w:p w14:paraId="0549C9D7" w14:textId="77777777" w:rsidR="003C33D5" w:rsidRDefault="003C33D5" w:rsidP="00226B98">
      <w:pPr>
        <w:spacing w:line="360" w:lineRule="auto"/>
        <w:rPr>
          <w:noProof/>
          <w:sz w:val="24"/>
          <w:szCs w:val="24"/>
          <w:rtl/>
        </w:rPr>
      </w:pPr>
    </w:p>
    <w:p w14:paraId="7AD10316" w14:textId="77777777" w:rsidR="003C33D5" w:rsidRDefault="003C33D5" w:rsidP="00226B98">
      <w:pPr>
        <w:spacing w:line="360" w:lineRule="auto"/>
        <w:rPr>
          <w:noProof/>
          <w:sz w:val="24"/>
          <w:szCs w:val="24"/>
          <w:rtl/>
        </w:rPr>
      </w:pPr>
    </w:p>
    <w:p w14:paraId="3F7055DC" w14:textId="77777777" w:rsidR="003C33D5" w:rsidRPr="00A67533" w:rsidRDefault="003C33D5" w:rsidP="00226B98">
      <w:pPr>
        <w:spacing w:line="360" w:lineRule="auto"/>
        <w:rPr>
          <w:sz w:val="24"/>
          <w:szCs w:val="24"/>
          <w:rtl/>
        </w:rPr>
      </w:pPr>
    </w:p>
    <w:p w14:paraId="539A9DEE" w14:textId="15D179DB" w:rsidR="003C33D5" w:rsidRPr="00A67533" w:rsidRDefault="003C33D5" w:rsidP="00226B98">
      <w:pPr>
        <w:spacing w:line="360" w:lineRule="auto"/>
        <w:rPr>
          <w:sz w:val="24"/>
          <w:szCs w:val="24"/>
        </w:rPr>
      </w:pPr>
    </w:p>
    <w:p w14:paraId="6723DB2D" w14:textId="77777777" w:rsidR="008E221A" w:rsidRDefault="008E221A" w:rsidP="00226B98">
      <w:pPr>
        <w:spacing w:line="360" w:lineRule="auto"/>
        <w:rPr>
          <w:sz w:val="24"/>
          <w:szCs w:val="24"/>
          <w:rtl/>
        </w:rPr>
      </w:pPr>
    </w:p>
    <w:p w14:paraId="7197E005" w14:textId="77777777" w:rsidR="00681F14" w:rsidRDefault="00681F14" w:rsidP="00226B98">
      <w:pPr>
        <w:spacing w:line="360" w:lineRule="auto"/>
        <w:rPr>
          <w:sz w:val="24"/>
          <w:szCs w:val="24"/>
        </w:rPr>
      </w:pPr>
    </w:p>
    <w:p w14:paraId="69145E2E" w14:textId="77777777" w:rsidR="00681F14" w:rsidRDefault="00681F14" w:rsidP="00226B98">
      <w:pPr>
        <w:spacing w:line="360" w:lineRule="auto"/>
        <w:rPr>
          <w:sz w:val="24"/>
          <w:szCs w:val="24"/>
          <w:rtl/>
        </w:rPr>
      </w:pPr>
    </w:p>
    <w:p w14:paraId="4A2B4099" w14:textId="5345C669" w:rsidR="00681F14" w:rsidRDefault="00D90665" w:rsidP="00226B98">
      <w:pPr>
        <w:bidi w:val="0"/>
        <w:spacing w:line="360" w:lineRule="auto"/>
        <w:rPr>
          <w:sz w:val="24"/>
          <w:szCs w:val="24"/>
          <w:rtl/>
        </w:rPr>
      </w:pPr>
      <w:r w:rsidRPr="00A67533">
        <w:rPr>
          <w:noProof/>
          <w:sz w:val="24"/>
          <w:szCs w:val="24"/>
        </w:rPr>
        <w:drawing>
          <wp:anchor distT="0" distB="0" distL="114300" distR="114300" simplePos="0" relativeHeight="251663360" behindDoc="0" locked="0" layoutInCell="1" allowOverlap="1" wp14:anchorId="141D6A16" wp14:editId="74D3D8BB">
            <wp:simplePos x="0" y="0"/>
            <wp:positionH relativeFrom="page">
              <wp:posOffset>102735</wp:posOffset>
            </wp:positionH>
            <wp:positionV relativeFrom="paragraph">
              <wp:posOffset>836930</wp:posOffset>
            </wp:positionV>
            <wp:extent cx="2660904" cy="3337319"/>
            <wp:effectExtent l="38100" t="38100" r="44450" b="34925"/>
            <wp:wrapNone/>
            <wp:docPr id="2" name="תמונה 2" descr="×ª××¦××ª ×ª××× × ×¢×××¨ ×××¨××¤× ×××××ª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ª××¦××ª ×ª××× × ×¢×××¨ ×××¨××¤× ×××××ª ××¢×××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7870" t="786" r="-1" b="34455"/>
                    <a:stretch/>
                  </pic:blipFill>
                  <pic:spPr bwMode="auto">
                    <a:xfrm>
                      <a:off x="0" y="0"/>
                      <a:ext cx="2660904" cy="3337319"/>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64384" behindDoc="0" locked="0" layoutInCell="1" allowOverlap="1" wp14:anchorId="12E8F306" wp14:editId="46AD1774">
                <wp:simplePos x="0" y="0"/>
                <wp:positionH relativeFrom="column">
                  <wp:posOffset>3968496</wp:posOffset>
                </wp:positionH>
                <wp:positionV relativeFrom="paragraph">
                  <wp:posOffset>1002284</wp:posOffset>
                </wp:positionV>
                <wp:extent cx="249382" cy="850392"/>
                <wp:effectExtent l="19050" t="0" r="17780" b="45085"/>
                <wp:wrapNone/>
                <wp:docPr id="4" name="חץ: למטה 4"/>
                <wp:cNvGraphicFramePr/>
                <a:graphic xmlns:a="http://schemas.openxmlformats.org/drawingml/2006/main">
                  <a:graphicData uri="http://schemas.microsoft.com/office/word/2010/wordprocessingShape">
                    <wps:wsp>
                      <wps:cNvSpPr/>
                      <wps:spPr>
                        <a:xfrm>
                          <a:off x="0" y="0"/>
                          <a:ext cx="249382" cy="85039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8845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4" o:spid="_x0000_s1026" type="#_x0000_t67" style="position:absolute;left:0;text-align:left;margin-left:312.5pt;margin-top:78.9pt;width:19.65pt;height:6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XN9hgIAADYFAAAOAAAAZHJzL2Uyb0RvYy54bWysVMFuEzEQvSPxD5bvdJM0hXbVTRW1KkKq&#10;2ooW9ex67e4Kr8eMnWzCdyDBAXHjm/I7jL2bTSnlgsjB8XhmnmfevvHxyaoxbKnQ12ALPt4bcaas&#10;hLK2DwX/cHv+6pAzH4QthQGrCr5Wnp/MXr44bl2uJlCBKRUyArE+b13BqxBcnmVeVqoRfg+csuTU&#10;gI0IZOJDVqJoCb0x2WQ0ep21gKVDkMp7Oj3rnHyW8LVWMlxp7VVgpuBUW0grpvU+rtnsWOQPKFxV&#10;y74M8Q9VNKK2dOkAdSaCYAus/4BqaongQYc9CU0GWtdSpR6om/HoSTc3lXAq9ULkeDfQ5P8frLxc&#10;XiOry4JPObOioU+0+br5mbPN982PzbfNFzaNHLXO5xR6466xtzxtY8MrjU38p1bYKvG6HnhVq8Ak&#10;HU6mR/uHE84kuQ4PRvtHk4iZ7ZId+vBWQcPipuAltHaOCG2iVCwvfOjit3GUHCvqaki7sDYqlmHs&#10;e6Wpn3hryk5KUqcG2VKQBsqP4+64EqXqjg5G9OsLGqJTeQksouramAG3B4gK/R23q7GPjWkqCXBI&#10;HP2toC5xiE43gg1DYlNbwOeSTRj3hesufktMR0dk5h7KNX1hhE763snzmki+ED5cCySt01TQ/IYr&#10;WrSBtuDQ7zirAD8/dx7jSYLk5ayl2Sm4/7QQqDgz7yyJ82g8ncZhS8b04M2EDHzsuX/ssYvmFOjT&#10;jOmlcDJtY3ww21ON0NzRmM/jreQSVtLdBZcBt8Zp6GaaHgqp5vMURgPmRLiwN05G8Mhq1M/t6k6g&#10;65UWSKKXsJ0zkT/RWhcbMy3MFwF0nYS447Xnm4YzCaZ/SOL0P7ZT1O65m/0CAAD//wMAUEsDBBQA&#10;BgAIAAAAIQCbt1af4AAAAAsBAAAPAAAAZHJzL2Rvd25yZXYueG1sTI9BTsMwEEX3SNzBGiR21GlK&#10;XRLiVAUJhMSGFA7gxkMSEY9D7DaB0zOsYDn6X3/eK7az68UJx9B50rBcJCCQam87ajS8vT5c3YAI&#10;0ZA1vSfU8IUBtuX5WWFy6yeq8LSPjeARCrnR0MY45FKGukVnwsIPSJy9+9GZyOfYSDuaicddL9Mk&#10;UdKZjvhDawa8b7H+2B+dhpXLnqrv5+mxunMv0k67rFOfUevLi3l3CyLiHP/K8IvP6FAy08EfyQbR&#10;a1Dpml0iB+sNO3BDqesViIOGNFtuQJaF/O9Q/gAAAP//AwBQSwECLQAUAAYACAAAACEAtoM4kv4A&#10;AADhAQAAEwAAAAAAAAAAAAAAAAAAAAAAW0NvbnRlbnRfVHlwZXNdLnhtbFBLAQItABQABgAIAAAA&#10;IQA4/SH/1gAAAJQBAAALAAAAAAAAAAAAAAAAAC8BAABfcmVscy8ucmVsc1BLAQItABQABgAIAAAA&#10;IQDM7XN9hgIAADYFAAAOAAAAAAAAAAAAAAAAAC4CAABkcnMvZTJvRG9jLnhtbFBLAQItABQABgAI&#10;AAAAIQCbt1af4AAAAAsBAAAPAAAAAAAAAAAAAAAAAOAEAABkcnMvZG93bnJldi54bWxQSwUGAAAA&#10;AAQABADzAAAA7QUAAAAA&#10;" adj="18433" fillcolor="black [3200]" strokecolor="black [1600]" strokeweight="1pt"/>
            </w:pict>
          </mc:Fallback>
        </mc:AlternateContent>
      </w:r>
      <w:r w:rsidR="00681F14">
        <w:rPr>
          <w:sz w:val="24"/>
          <w:szCs w:val="24"/>
          <w:rtl/>
        </w:rPr>
        <w:br w:type="page"/>
      </w:r>
    </w:p>
    <w:p w14:paraId="1D4B54E4" w14:textId="7E2E713F" w:rsidR="00681F14" w:rsidRPr="00E91C93" w:rsidRDefault="00681F14" w:rsidP="00226B98">
      <w:pPr>
        <w:bidi w:val="0"/>
        <w:spacing w:line="360" w:lineRule="auto"/>
        <w:jc w:val="right"/>
        <w:rPr>
          <w:b/>
          <w:bCs/>
          <w:sz w:val="32"/>
          <w:szCs w:val="32"/>
          <w:u w:val="single"/>
          <w:rtl/>
        </w:rPr>
      </w:pPr>
      <w:r w:rsidRPr="00E91C93">
        <w:rPr>
          <w:rFonts w:hint="cs"/>
          <w:sz w:val="32"/>
          <w:szCs w:val="32"/>
          <w:rtl/>
        </w:rPr>
        <w:lastRenderedPageBreak/>
        <w:t xml:space="preserve">6. </w:t>
      </w:r>
      <w:r w:rsidRPr="00E91C93">
        <w:rPr>
          <w:rFonts w:hint="cs"/>
          <w:b/>
          <w:bCs/>
          <w:sz w:val="32"/>
          <w:szCs w:val="32"/>
          <w:u w:val="single"/>
          <w:rtl/>
        </w:rPr>
        <w:t>רפלקציות</w:t>
      </w:r>
      <w:r w:rsidR="00E91C93">
        <w:rPr>
          <w:rFonts w:hint="cs"/>
          <w:b/>
          <w:bCs/>
          <w:sz w:val="32"/>
          <w:szCs w:val="32"/>
          <w:u w:val="single"/>
          <w:rtl/>
        </w:rPr>
        <w:t>:</w:t>
      </w:r>
    </w:p>
    <w:p w14:paraId="3654A354" w14:textId="75034140" w:rsidR="00681F14" w:rsidRPr="00A230F2" w:rsidRDefault="00681F14" w:rsidP="00226B98">
      <w:pPr>
        <w:bidi w:val="0"/>
        <w:spacing w:line="360" w:lineRule="auto"/>
        <w:jc w:val="center"/>
        <w:rPr>
          <w:b/>
          <w:bCs/>
          <w:sz w:val="28"/>
          <w:szCs w:val="28"/>
          <w:u w:val="single"/>
          <w:rtl/>
        </w:rPr>
      </w:pPr>
      <w:r w:rsidRPr="00A230F2">
        <w:rPr>
          <w:rFonts w:hint="cs"/>
          <w:b/>
          <w:bCs/>
          <w:sz w:val="28"/>
          <w:szCs w:val="28"/>
          <w:u w:val="single"/>
          <w:rtl/>
        </w:rPr>
        <w:t xml:space="preserve">שי סטקולשיק </w:t>
      </w:r>
      <w:r w:rsidRPr="00A230F2">
        <w:rPr>
          <w:b/>
          <w:bCs/>
          <w:sz w:val="28"/>
          <w:szCs w:val="28"/>
          <w:u w:val="single"/>
          <w:rtl/>
        </w:rPr>
        <w:t>–</w:t>
      </w:r>
      <w:r w:rsidRPr="00A230F2">
        <w:rPr>
          <w:rFonts w:hint="cs"/>
          <w:b/>
          <w:bCs/>
          <w:sz w:val="28"/>
          <w:szCs w:val="28"/>
          <w:u w:val="single"/>
          <w:rtl/>
        </w:rPr>
        <w:t xml:space="preserve"> רפלקציה</w:t>
      </w:r>
    </w:p>
    <w:p w14:paraId="0090B5E6" w14:textId="7097B500" w:rsidR="00D90665" w:rsidRPr="00BB5638" w:rsidRDefault="00B65D91" w:rsidP="009C634C">
      <w:pPr>
        <w:bidi w:val="0"/>
        <w:spacing w:line="360" w:lineRule="auto"/>
        <w:jc w:val="right"/>
        <w:rPr>
          <w:sz w:val="24"/>
          <w:szCs w:val="24"/>
        </w:rPr>
      </w:pPr>
      <w:r>
        <w:rPr>
          <w:rFonts w:hint="cs"/>
          <w:sz w:val="24"/>
          <w:szCs w:val="24"/>
          <w:rtl/>
        </w:rPr>
        <w:t>בין החלקים שיותר נהניתי בהם בעבודה הייתה הריאיון. הסיפור של סבאתי אודל, לא רק ריגש אותי אלא גם לימד אותי הרבה על הדרך שבה הסתכלתי על החיים קודם לכן ומעבר לכך גם הרחיב את הידע שלי על השואה ויותר חשוב על סבאתי אודל.</w:t>
      </w:r>
      <w:r w:rsidRPr="00B65D91">
        <w:rPr>
          <w:rFonts w:hint="cs"/>
          <w:sz w:val="24"/>
          <w:szCs w:val="24"/>
          <w:rtl/>
        </w:rPr>
        <w:t xml:space="preserve"> </w:t>
      </w:r>
      <w:r w:rsidRPr="00BB5638">
        <w:rPr>
          <w:rFonts w:hint="cs"/>
          <w:sz w:val="24"/>
          <w:szCs w:val="24"/>
          <w:rtl/>
        </w:rPr>
        <w:t>במהלך הריאיו</w:t>
      </w:r>
      <w:r w:rsidRPr="00BB5638">
        <w:rPr>
          <w:rFonts w:hint="eastAsia"/>
          <w:sz w:val="24"/>
          <w:szCs w:val="24"/>
          <w:rtl/>
        </w:rPr>
        <w:t>ן</w:t>
      </w:r>
      <w:r w:rsidRPr="00BB5638">
        <w:rPr>
          <w:rFonts w:hint="cs"/>
          <w:sz w:val="24"/>
          <w:szCs w:val="24"/>
          <w:rtl/>
        </w:rPr>
        <w:t xml:space="preserve"> הרגשתי עניין ואף חרדה. לא הייתי יכול לתאר </w:t>
      </w:r>
      <w:r>
        <w:rPr>
          <w:rFonts w:hint="cs"/>
          <w:sz w:val="24"/>
          <w:szCs w:val="24"/>
          <w:rtl/>
        </w:rPr>
        <w:t>עד כמה גרוע היה</w:t>
      </w:r>
      <w:r w:rsidRPr="00BB5638">
        <w:rPr>
          <w:rFonts w:hint="cs"/>
          <w:sz w:val="24"/>
          <w:szCs w:val="24"/>
          <w:rtl/>
        </w:rPr>
        <w:t xml:space="preserve"> המצב בשואה</w:t>
      </w:r>
      <w:r w:rsidR="009C634C">
        <w:rPr>
          <w:rFonts w:hint="cs"/>
          <w:sz w:val="24"/>
          <w:szCs w:val="24"/>
          <w:rtl/>
        </w:rPr>
        <w:t xml:space="preserve">. </w:t>
      </w:r>
      <w:r w:rsidRPr="00BB5638">
        <w:rPr>
          <w:rFonts w:hint="cs"/>
          <w:sz w:val="24"/>
          <w:szCs w:val="24"/>
          <w:rtl/>
        </w:rPr>
        <w:t xml:space="preserve">מעבר לכך שהעבודה האירה במוחי את נושא השואה ועזרה לי להגיע לתובנות חדשות אני מרגיש שהיא גם חיזקה עוד יותר את הקשר שלי עם סבאתי ועם חברי </w:t>
      </w:r>
      <w:r w:rsidR="009C634C">
        <w:rPr>
          <w:rFonts w:hint="cs"/>
          <w:sz w:val="24"/>
          <w:szCs w:val="24"/>
          <w:rtl/>
        </w:rPr>
        <w:t>לצוות</w:t>
      </w:r>
      <w:r w:rsidRPr="00BB5638">
        <w:rPr>
          <w:rFonts w:hint="cs"/>
          <w:sz w:val="24"/>
          <w:szCs w:val="24"/>
          <w:rtl/>
        </w:rPr>
        <w:t>.</w:t>
      </w:r>
      <w:r w:rsidRPr="00B65D91">
        <w:rPr>
          <w:rFonts w:hint="cs"/>
          <w:sz w:val="24"/>
          <w:szCs w:val="24"/>
          <w:rtl/>
        </w:rPr>
        <w:t xml:space="preserve"> </w:t>
      </w:r>
    </w:p>
    <w:p w14:paraId="78E81EDE" w14:textId="144A85E6" w:rsidR="00B65D91" w:rsidRDefault="00BB5638" w:rsidP="00B65D91">
      <w:pPr>
        <w:bidi w:val="0"/>
        <w:spacing w:line="360" w:lineRule="auto"/>
        <w:jc w:val="right"/>
        <w:rPr>
          <w:sz w:val="24"/>
          <w:szCs w:val="24"/>
          <w:rtl/>
        </w:rPr>
      </w:pPr>
      <w:r w:rsidRPr="00BB5638">
        <w:rPr>
          <w:rFonts w:hint="cs"/>
          <w:sz w:val="24"/>
          <w:szCs w:val="24"/>
          <w:rtl/>
        </w:rPr>
        <w:t xml:space="preserve">מעבודה זו </w:t>
      </w:r>
      <w:r w:rsidR="009C634C">
        <w:rPr>
          <w:rFonts w:hint="cs"/>
          <w:sz w:val="24"/>
          <w:szCs w:val="24"/>
          <w:rtl/>
        </w:rPr>
        <w:t>הבנתי הרבה דברים</w:t>
      </w:r>
      <w:r w:rsidRPr="00BB5638">
        <w:rPr>
          <w:rFonts w:hint="cs"/>
          <w:sz w:val="24"/>
          <w:szCs w:val="24"/>
          <w:rtl/>
        </w:rPr>
        <w:t xml:space="preserve"> שאני לוקח עימי הלאה בחיים. הבנתי שלא </w:t>
      </w:r>
      <w:r w:rsidR="00E11687" w:rsidRPr="00BB5638">
        <w:rPr>
          <w:rFonts w:hint="cs"/>
          <w:sz w:val="24"/>
          <w:szCs w:val="24"/>
          <w:rtl/>
        </w:rPr>
        <w:t>הכל מובן מאליו</w:t>
      </w:r>
      <w:r w:rsidRPr="00BB5638">
        <w:rPr>
          <w:rFonts w:hint="cs"/>
          <w:sz w:val="24"/>
          <w:szCs w:val="24"/>
          <w:rtl/>
        </w:rPr>
        <w:t xml:space="preserve"> ותמיד צריך להודות על מה שיש לנו, לשמור ולהילחם על זה, בין אם מדובר ברכוש מוחשי ועד זכויות, שוויון וחיים.</w:t>
      </w:r>
      <w:r w:rsidR="00B65D91" w:rsidRPr="00B65D91">
        <w:rPr>
          <w:rFonts w:hint="cs"/>
          <w:sz w:val="24"/>
          <w:szCs w:val="24"/>
          <w:rtl/>
        </w:rPr>
        <w:t xml:space="preserve"> </w:t>
      </w:r>
    </w:p>
    <w:p w14:paraId="33B0697D" w14:textId="32499A69" w:rsidR="00E11687" w:rsidRPr="00BB5638" w:rsidRDefault="00B65D91" w:rsidP="009C634C">
      <w:pPr>
        <w:bidi w:val="0"/>
        <w:spacing w:line="360" w:lineRule="auto"/>
        <w:jc w:val="right"/>
        <w:rPr>
          <w:sz w:val="24"/>
          <w:szCs w:val="24"/>
        </w:rPr>
      </w:pPr>
      <w:r>
        <w:rPr>
          <w:rFonts w:hint="cs"/>
          <w:sz w:val="24"/>
          <w:szCs w:val="24"/>
          <w:rtl/>
        </w:rPr>
        <w:t xml:space="preserve">בעבודה גדולה כמו זו, מיותר לציין שנתקלתי בקשיים </w:t>
      </w:r>
      <w:r w:rsidR="009C634C">
        <w:rPr>
          <w:rFonts w:hint="cs"/>
          <w:sz w:val="24"/>
          <w:szCs w:val="24"/>
          <w:rtl/>
        </w:rPr>
        <w:t xml:space="preserve">רבים </w:t>
      </w:r>
      <w:r>
        <w:rPr>
          <w:rFonts w:hint="cs"/>
          <w:sz w:val="24"/>
          <w:szCs w:val="24"/>
          <w:rtl/>
        </w:rPr>
        <w:t>בין אם בקישור הסיפור של סבאתי לעובדות היסטוריות או בין אם בעריכה הסופית והעיצוב של העבודה. אך בסופו של דבר הצלחתי להתגבר על קשיי ולימד</w:t>
      </w:r>
      <w:r w:rsidR="009C634C">
        <w:rPr>
          <w:rFonts w:hint="cs"/>
          <w:sz w:val="24"/>
          <w:szCs w:val="24"/>
          <w:rtl/>
        </w:rPr>
        <w:t>תי</w:t>
      </w:r>
      <w:r>
        <w:rPr>
          <w:rFonts w:hint="cs"/>
          <w:sz w:val="24"/>
          <w:szCs w:val="24"/>
          <w:rtl/>
        </w:rPr>
        <w:t xml:space="preserve"> </w:t>
      </w:r>
      <w:r w:rsidR="009C634C">
        <w:rPr>
          <w:rFonts w:hint="cs"/>
          <w:sz w:val="24"/>
          <w:szCs w:val="24"/>
          <w:rtl/>
        </w:rPr>
        <w:t>מהם רבות</w:t>
      </w:r>
      <w:r>
        <w:rPr>
          <w:rFonts w:hint="cs"/>
          <w:sz w:val="24"/>
          <w:szCs w:val="24"/>
          <w:rtl/>
        </w:rPr>
        <w:t>.</w:t>
      </w:r>
    </w:p>
    <w:p w14:paraId="6161DA82" w14:textId="6764944E" w:rsidR="00053216" w:rsidRPr="00BB5638" w:rsidRDefault="00053216" w:rsidP="00E11687">
      <w:pPr>
        <w:bidi w:val="0"/>
        <w:spacing w:line="360" w:lineRule="auto"/>
        <w:jc w:val="right"/>
        <w:rPr>
          <w:sz w:val="24"/>
          <w:szCs w:val="24"/>
        </w:rPr>
      </w:pPr>
      <w:r w:rsidRPr="00BB5638">
        <w:rPr>
          <w:rFonts w:hint="cs"/>
          <w:sz w:val="24"/>
          <w:szCs w:val="24"/>
          <w:rtl/>
        </w:rPr>
        <w:t>עבודתנו הייתה עבודת צוות מעולה ו</w:t>
      </w:r>
      <w:r w:rsidR="00BB5638" w:rsidRPr="00BB5638">
        <w:rPr>
          <w:rFonts w:hint="cs"/>
          <w:sz w:val="24"/>
          <w:szCs w:val="24"/>
          <w:rtl/>
        </w:rPr>
        <w:t>לא הייתי משנה בה דבר</w:t>
      </w:r>
      <w:r w:rsidR="00BB5638">
        <w:rPr>
          <w:rFonts w:hint="cs"/>
          <w:sz w:val="24"/>
          <w:szCs w:val="24"/>
          <w:rtl/>
        </w:rPr>
        <w:t>,</w:t>
      </w:r>
      <w:r w:rsidRPr="00BB5638">
        <w:rPr>
          <w:rFonts w:hint="cs"/>
          <w:sz w:val="24"/>
          <w:szCs w:val="24"/>
          <w:rtl/>
        </w:rPr>
        <w:t xml:space="preserve"> מכיוון שלפי דעתי היה שיתוף פעולה מרבי ביננו ואני מרוצה מהתהליך שעשינו ומהעבודה שהכנו.</w:t>
      </w:r>
      <w:r w:rsidR="00BB5638">
        <w:rPr>
          <w:rFonts w:hint="cs"/>
          <w:sz w:val="24"/>
          <w:szCs w:val="24"/>
          <w:rtl/>
        </w:rPr>
        <w:t xml:space="preserve"> הדרך שלפיה עבדנו הייתה חלוקה שווה לתפקידים, כזו שתאפשר לנו לעבוד ביחד באופן היעיל ביותר. וכמובן שבמהלך יצירת העבודה עזרנו אחד לשני המון ולא הנחנו לעצמנו לבצע את חלקנו האישי באופן פרטי מוחלט</w:t>
      </w:r>
      <w:r w:rsidR="00D16098">
        <w:rPr>
          <w:rFonts w:hint="cs"/>
          <w:sz w:val="24"/>
          <w:szCs w:val="24"/>
          <w:rtl/>
        </w:rPr>
        <w:t>, כך שיצירת העבודה הסופית דרשה את המעורבות של שנינו.</w:t>
      </w:r>
      <w:r w:rsidR="00B65D91">
        <w:rPr>
          <w:rFonts w:hint="cs"/>
          <w:sz w:val="24"/>
          <w:szCs w:val="24"/>
          <w:rtl/>
        </w:rPr>
        <w:t xml:space="preserve"> </w:t>
      </w:r>
    </w:p>
    <w:p w14:paraId="14572A18" w14:textId="78B5DB3A" w:rsidR="00B65D91" w:rsidRDefault="009C634C" w:rsidP="00B65D91">
      <w:pPr>
        <w:bidi w:val="0"/>
        <w:spacing w:line="360" w:lineRule="auto"/>
        <w:jc w:val="right"/>
        <w:rPr>
          <w:sz w:val="24"/>
          <w:szCs w:val="24"/>
        </w:rPr>
      </w:pPr>
      <w:r>
        <w:rPr>
          <w:rFonts w:hint="cs"/>
          <w:sz w:val="24"/>
          <w:szCs w:val="24"/>
          <w:rtl/>
        </w:rPr>
        <w:t xml:space="preserve">לפי דעתי באתי לידי ביטוי בצורה טובה בעבודת הצוות. </w:t>
      </w:r>
      <w:r w:rsidR="00053216" w:rsidRPr="00BB5638">
        <w:rPr>
          <w:rFonts w:hint="cs"/>
          <w:sz w:val="24"/>
          <w:szCs w:val="24"/>
          <w:rtl/>
        </w:rPr>
        <w:t xml:space="preserve">תרומתי </w:t>
      </w:r>
      <w:r w:rsidR="00D16098">
        <w:rPr>
          <w:rFonts w:hint="cs"/>
          <w:sz w:val="24"/>
          <w:szCs w:val="24"/>
          <w:rtl/>
        </w:rPr>
        <w:t>בעבודה הייתה תהליך הריאיון והקלדתו למחשב, יצירת המפה המתארת את מסלולה של אודל</w:t>
      </w:r>
      <w:r>
        <w:rPr>
          <w:rFonts w:hint="cs"/>
          <w:sz w:val="24"/>
          <w:szCs w:val="24"/>
          <w:rtl/>
        </w:rPr>
        <w:t>, אשת העדות</w:t>
      </w:r>
      <w:r w:rsidR="00D16098">
        <w:rPr>
          <w:rFonts w:hint="cs"/>
          <w:sz w:val="24"/>
          <w:szCs w:val="24"/>
          <w:rtl/>
        </w:rPr>
        <w:t>. חשוב לי לציין שזה הוא לא חלקי המוחלט בעבודה, כמו שציינתי קודם לכן, אני ויניב האומנם התחלקנו לתפקידים אך זה לא מנע מאתנו לעזור אחד לשני</w:t>
      </w:r>
      <w:r>
        <w:rPr>
          <w:rFonts w:hint="cs"/>
          <w:sz w:val="24"/>
          <w:szCs w:val="24"/>
          <w:rtl/>
        </w:rPr>
        <w:t xml:space="preserve"> מספר רב של פעמים</w:t>
      </w:r>
      <w:r w:rsidR="00D16098">
        <w:rPr>
          <w:rFonts w:hint="cs"/>
          <w:sz w:val="24"/>
          <w:szCs w:val="24"/>
          <w:rtl/>
        </w:rPr>
        <w:t>.</w:t>
      </w:r>
    </w:p>
    <w:p w14:paraId="6F3950ED" w14:textId="2542A75D" w:rsidR="00053216" w:rsidRDefault="00053216" w:rsidP="00B65D91">
      <w:pPr>
        <w:bidi w:val="0"/>
        <w:spacing w:line="240" w:lineRule="auto"/>
        <w:jc w:val="right"/>
        <w:rPr>
          <w:sz w:val="24"/>
          <w:szCs w:val="24"/>
          <w:rtl/>
        </w:rPr>
      </w:pPr>
      <w:r w:rsidRPr="00BB5638">
        <w:rPr>
          <w:sz w:val="24"/>
          <w:szCs w:val="24"/>
          <w:rtl/>
        </w:rPr>
        <w:br/>
      </w:r>
      <w:r w:rsidRPr="00BB5638">
        <w:rPr>
          <w:rFonts w:hint="cs"/>
          <w:sz w:val="24"/>
          <w:szCs w:val="24"/>
          <w:rtl/>
        </w:rPr>
        <w:t>בסיום התהליך</w:t>
      </w:r>
      <w:r w:rsidR="00D16098">
        <w:rPr>
          <w:rFonts w:hint="cs"/>
          <w:sz w:val="24"/>
          <w:szCs w:val="24"/>
          <w:rtl/>
        </w:rPr>
        <w:t xml:space="preserve"> הבנתי כי העבודה הייתה משמעותית מאוד עבורי לא רק מבחינת הפן הלימודי אלא גם מבחינת הפן החברותי.</w:t>
      </w:r>
      <w:r w:rsidRPr="00BB5638">
        <w:rPr>
          <w:rFonts w:hint="cs"/>
          <w:sz w:val="24"/>
          <w:szCs w:val="24"/>
          <w:rtl/>
        </w:rPr>
        <w:t xml:space="preserve"> הצלחתי ללמוד מהעבודה דברים חדשים שכנראה שלא הייתי מצליח לקלוט מעבודה רגילה</w:t>
      </w:r>
      <w:r w:rsidR="009C634C">
        <w:rPr>
          <w:rFonts w:hint="cs"/>
          <w:sz w:val="24"/>
          <w:szCs w:val="24"/>
          <w:rtl/>
        </w:rPr>
        <w:t xml:space="preserve"> בשיעור בנושא השואה, הבנתי הרבה על סבאתי ועל סיפור חייה ולמדתי לעבוד טוב יותר בעבודת צוות</w:t>
      </w:r>
      <w:r w:rsidR="008A7B0E">
        <w:rPr>
          <w:rFonts w:hint="cs"/>
          <w:sz w:val="24"/>
          <w:szCs w:val="24"/>
          <w:rtl/>
        </w:rPr>
        <w:t>.</w:t>
      </w:r>
    </w:p>
    <w:p w14:paraId="28FD7976" w14:textId="77777777" w:rsidR="00D16098" w:rsidRPr="00BB5638" w:rsidRDefault="00D16098" w:rsidP="00D16098">
      <w:pPr>
        <w:bidi w:val="0"/>
        <w:spacing w:line="360" w:lineRule="auto"/>
        <w:jc w:val="right"/>
        <w:rPr>
          <w:sz w:val="24"/>
          <w:szCs w:val="24"/>
          <w:rtl/>
        </w:rPr>
      </w:pPr>
    </w:p>
    <w:p w14:paraId="4BD2FFB7" w14:textId="78A8EB57" w:rsidR="00B65D91" w:rsidRDefault="00B65D91" w:rsidP="00B65D91">
      <w:pPr>
        <w:bidi w:val="0"/>
        <w:spacing w:line="360" w:lineRule="auto"/>
        <w:jc w:val="right"/>
        <w:rPr>
          <w:sz w:val="26"/>
          <w:szCs w:val="26"/>
        </w:rPr>
      </w:pPr>
    </w:p>
    <w:p w14:paraId="03595CF9" w14:textId="77777777" w:rsidR="00B65D91" w:rsidRPr="00B65D91" w:rsidRDefault="00B65D91" w:rsidP="00B65D91">
      <w:pPr>
        <w:bidi w:val="0"/>
        <w:spacing w:line="360" w:lineRule="auto"/>
        <w:jc w:val="right"/>
        <w:rPr>
          <w:sz w:val="24"/>
          <w:szCs w:val="24"/>
          <w:rtl/>
        </w:rPr>
      </w:pPr>
    </w:p>
    <w:p w14:paraId="7CF07674" w14:textId="4C4B6184" w:rsidR="00D90665" w:rsidRDefault="00D90665" w:rsidP="00BB5638">
      <w:pPr>
        <w:bidi w:val="0"/>
        <w:spacing w:line="360" w:lineRule="auto"/>
        <w:jc w:val="center"/>
        <w:rPr>
          <w:b/>
          <w:bCs/>
          <w:sz w:val="28"/>
          <w:szCs w:val="28"/>
          <w:u w:val="single"/>
          <w:rtl/>
        </w:rPr>
      </w:pPr>
      <w:r w:rsidRPr="00A230F2">
        <w:rPr>
          <w:rFonts w:hint="cs"/>
          <w:b/>
          <w:bCs/>
          <w:sz w:val="28"/>
          <w:szCs w:val="28"/>
          <w:u w:val="single"/>
          <w:rtl/>
        </w:rPr>
        <w:lastRenderedPageBreak/>
        <w:t xml:space="preserve">יניב אוסטרובסקי </w:t>
      </w:r>
      <w:r w:rsidRPr="00A230F2">
        <w:rPr>
          <w:b/>
          <w:bCs/>
          <w:sz w:val="28"/>
          <w:szCs w:val="28"/>
          <w:u w:val="single"/>
          <w:rtl/>
        </w:rPr>
        <w:t>–</w:t>
      </w:r>
      <w:r w:rsidRPr="00A230F2">
        <w:rPr>
          <w:rFonts w:hint="cs"/>
          <w:b/>
          <w:bCs/>
          <w:sz w:val="28"/>
          <w:szCs w:val="28"/>
          <w:u w:val="single"/>
          <w:rtl/>
        </w:rPr>
        <w:t xml:space="preserve"> רפלקצ</w:t>
      </w:r>
      <w:r w:rsidRPr="00E91C93">
        <w:rPr>
          <w:rFonts w:hint="cs"/>
          <w:b/>
          <w:bCs/>
          <w:sz w:val="28"/>
          <w:szCs w:val="28"/>
          <w:u w:val="single"/>
          <w:rtl/>
        </w:rPr>
        <w:t>יה</w:t>
      </w:r>
    </w:p>
    <w:p w14:paraId="2A506128" w14:textId="77777777" w:rsidR="00E11687" w:rsidRDefault="00E11687" w:rsidP="00E11687">
      <w:pPr>
        <w:rPr>
          <w:sz w:val="24"/>
          <w:szCs w:val="24"/>
        </w:rPr>
      </w:pPr>
      <w:r>
        <w:rPr>
          <w:sz w:val="24"/>
          <w:szCs w:val="24"/>
          <w:rtl/>
        </w:rPr>
        <w:t xml:space="preserve">לדעתי בעבודה הייתה עבודת צוות טובה, התחלקנו במשימות וכל אחד עשה משהו אחר, </w:t>
      </w:r>
    </w:p>
    <w:p w14:paraId="68AC0063" w14:textId="5F538835" w:rsidR="00E11687" w:rsidRDefault="00E11687" w:rsidP="00E11687">
      <w:pPr>
        <w:rPr>
          <w:sz w:val="24"/>
          <w:szCs w:val="24"/>
          <w:rtl/>
        </w:rPr>
      </w:pPr>
      <w:r>
        <w:rPr>
          <w:sz w:val="24"/>
          <w:szCs w:val="24"/>
          <w:rtl/>
        </w:rPr>
        <w:t xml:space="preserve">למשל חלקנו את העבודה לכך שמישהו אחד </w:t>
      </w:r>
      <w:r>
        <w:rPr>
          <w:rFonts w:hint="cs"/>
          <w:sz w:val="24"/>
          <w:szCs w:val="24"/>
          <w:rtl/>
        </w:rPr>
        <w:t>היה אחראי לריאיו</w:t>
      </w:r>
      <w:r>
        <w:rPr>
          <w:rFonts w:hint="eastAsia"/>
          <w:sz w:val="24"/>
          <w:szCs w:val="24"/>
          <w:rtl/>
        </w:rPr>
        <w:t>ן</w:t>
      </w:r>
      <w:r>
        <w:rPr>
          <w:sz w:val="24"/>
          <w:szCs w:val="24"/>
          <w:rtl/>
        </w:rPr>
        <w:t xml:space="preserve"> ומישהו אחר עשה את השאלות שמחברות את </w:t>
      </w:r>
      <w:r>
        <w:rPr>
          <w:rFonts w:hint="cs"/>
          <w:sz w:val="24"/>
          <w:szCs w:val="24"/>
          <w:rtl/>
        </w:rPr>
        <w:t>הריאיו</w:t>
      </w:r>
      <w:r>
        <w:rPr>
          <w:rFonts w:hint="eastAsia"/>
          <w:sz w:val="24"/>
          <w:szCs w:val="24"/>
          <w:rtl/>
        </w:rPr>
        <w:t>ן</w:t>
      </w:r>
      <w:r>
        <w:rPr>
          <w:sz w:val="24"/>
          <w:szCs w:val="24"/>
          <w:rtl/>
        </w:rPr>
        <w:t xml:space="preserve"> לחומר הנלמד בכיתה.</w:t>
      </w:r>
    </w:p>
    <w:p w14:paraId="2997D366" w14:textId="77777777" w:rsidR="00E11687" w:rsidRDefault="00E11687" w:rsidP="00E11687">
      <w:pPr>
        <w:rPr>
          <w:sz w:val="24"/>
          <w:szCs w:val="24"/>
          <w:rtl/>
        </w:rPr>
      </w:pPr>
      <w:r>
        <w:rPr>
          <w:sz w:val="24"/>
          <w:szCs w:val="24"/>
          <w:rtl/>
        </w:rPr>
        <w:t>חלוקת המשימות הפכה את הכנת העבודה ליעילה יותר וכך סיימנו לעשות כמה שיותר שאלות בכמה שפחות זמן, עבודת הצוות הייתה טובה מכיוון שגם הצלחנו להיפגש ולעמוד בלוחות הזמנים שהוצבו לנו לעשות את העבודה, ושיתוף הפעולה בנינו היה ללא ריבים והסכמנו על כל חלק שעשינו ורשמנו, הצלחנו לבצע כל מה שתכננו שיהיה בעבודה, והיו דיונים מועילים שעזרו להבין את החומר.</w:t>
      </w:r>
    </w:p>
    <w:p w14:paraId="4095A614" w14:textId="77777777" w:rsidR="00E11687" w:rsidRDefault="00E11687" w:rsidP="00E11687">
      <w:pPr>
        <w:rPr>
          <w:sz w:val="24"/>
          <w:szCs w:val="24"/>
          <w:rtl/>
        </w:rPr>
      </w:pPr>
      <w:r>
        <w:rPr>
          <w:sz w:val="24"/>
          <w:szCs w:val="24"/>
          <w:rtl/>
        </w:rPr>
        <w:t>תרמתי לעבודת הצוות בפתירת השאלות שקשורות לחומר הנלמד, איסוף החומר לעבודה, עריכתו לאחר שסיימנו לכתוב הכל.</w:t>
      </w:r>
    </w:p>
    <w:p w14:paraId="481125AE" w14:textId="77777777" w:rsidR="00E11687" w:rsidRDefault="00E11687" w:rsidP="00E11687">
      <w:pPr>
        <w:rPr>
          <w:sz w:val="24"/>
          <w:szCs w:val="24"/>
          <w:rtl/>
        </w:rPr>
      </w:pPr>
      <w:r>
        <w:rPr>
          <w:sz w:val="24"/>
          <w:szCs w:val="24"/>
          <w:rtl/>
        </w:rPr>
        <w:t>לדעתי הצלחתי לבוא לידי ביטוי בצורה טובה בעבודת הצוות, מכיוון שחלקנו את העבודה בצורה מסוימת וכל אחד עשה ומילא בדיוק את מה שהיה עליו לעשות, לכן שנינו עבדנו בצורה טובה ויעילה.</w:t>
      </w:r>
    </w:p>
    <w:p w14:paraId="54DF6AF0" w14:textId="77777777" w:rsidR="00E11687" w:rsidRDefault="00E11687" w:rsidP="00E11687">
      <w:pPr>
        <w:rPr>
          <w:sz w:val="24"/>
          <w:szCs w:val="24"/>
          <w:rtl/>
        </w:rPr>
      </w:pPr>
      <w:r>
        <w:rPr>
          <w:sz w:val="24"/>
          <w:szCs w:val="24"/>
          <w:rtl/>
        </w:rPr>
        <w:t>התקשיתי בעבודה במהלך פתירת השאלות הקשורות לחברה בה הדמות שעליו נעשתה עבודה התגורר באותה תקופה, מכיוון שזו חברה ומדינה שלא למדנו עליה בכיתה, ולא העמקנו על החומר שלמדתי דרך העבודה בבית הספר.</w:t>
      </w:r>
      <w:r>
        <w:rPr>
          <w:sz w:val="24"/>
          <w:szCs w:val="24"/>
          <w:rtl/>
        </w:rPr>
        <w:br/>
        <w:t>פתרתי את הקשיים שנוצרו בעבודה בעזרת המשפחה – שעזרה והביאה חלק מהמידע שלא ידעתי.</w:t>
      </w:r>
    </w:p>
    <w:p w14:paraId="1A165427" w14:textId="77777777" w:rsidR="00E11687" w:rsidRDefault="00E11687" w:rsidP="00E11687">
      <w:pPr>
        <w:rPr>
          <w:sz w:val="24"/>
          <w:szCs w:val="24"/>
          <w:rtl/>
        </w:rPr>
      </w:pPr>
      <w:r>
        <w:rPr>
          <w:sz w:val="24"/>
          <w:szCs w:val="24"/>
          <w:rtl/>
        </w:rPr>
        <w:t xml:space="preserve">למדתי בעבודה זו דברים חדשים ומעניינים על מדינה וחברה מסוימת שלא הייתי לומד אותה בבית הספר מכיוון שמדינה זו והחומר שסביבו עסקה העבודה בחלקו אינו נלמד ואינו נמצא בחומר הלימודי. </w:t>
      </w:r>
    </w:p>
    <w:p w14:paraId="65A72346" w14:textId="77777777" w:rsidR="00E11687" w:rsidRDefault="00E11687" w:rsidP="00E11687">
      <w:pPr>
        <w:rPr>
          <w:sz w:val="24"/>
          <w:szCs w:val="24"/>
          <w:rtl/>
        </w:rPr>
      </w:pPr>
      <w:r>
        <w:rPr>
          <w:sz w:val="24"/>
          <w:szCs w:val="24"/>
          <w:rtl/>
        </w:rPr>
        <w:t>במהלך העבודה הצלחתי לרכוש מיומנויות חדשות כמו איסוף חומר ועריכתו וסיכמו בזמן קצר, למידת נושאים חדשים שלא למדתי לפני כן בשום מקום.</w:t>
      </w:r>
    </w:p>
    <w:p w14:paraId="796F48FF" w14:textId="4573C862" w:rsidR="00681F14" w:rsidRDefault="00E11687" w:rsidP="00E11687">
      <w:pPr>
        <w:rPr>
          <w:sz w:val="24"/>
          <w:szCs w:val="24"/>
          <w:rtl/>
        </w:rPr>
      </w:pPr>
      <w:r>
        <w:rPr>
          <w:sz w:val="24"/>
          <w:szCs w:val="24"/>
          <w:rtl/>
        </w:rPr>
        <w:t xml:space="preserve">קריאת </w:t>
      </w:r>
      <w:r>
        <w:rPr>
          <w:rFonts w:hint="cs"/>
          <w:sz w:val="24"/>
          <w:szCs w:val="24"/>
          <w:rtl/>
        </w:rPr>
        <w:t>הריאיו</w:t>
      </w:r>
      <w:r>
        <w:rPr>
          <w:rFonts w:hint="eastAsia"/>
          <w:sz w:val="24"/>
          <w:szCs w:val="24"/>
          <w:rtl/>
        </w:rPr>
        <w:t>ן</w:t>
      </w:r>
      <w:r>
        <w:rPr>
          <w:sz w:val="24"/>
          <w:szCs w:val="24"/>
          <w:rtl/>
        </w:rPr>
        <w:t xml:space="preserve"> ועשיית העבודה עצמה גרמה לי להבין יותר את החומר שלמדתי לפני כן בבית הספר, ולראות ולקרוא על החומר ממקום ומנקודת מבט שונה ממה שמלמדים אותנו בבית הספר.</w:t>
      </w:r>
    </w:p>
    <w:p w14:paraId="05DB3797" w14:textId="45F0431E" w:rsidR="009A0F36" w:rsidRDefault="009A0F36" w:rsidP="00E11687">
      <w:pPr>
        <w:rPr>
          <w:sz w:val="24"/>
          <w:szCs w:val="24"/>
          <w:rtl/>
        </w:rPr>
      </w:pPr>
    </w:p>
    <w:p w14:paraId="2D4BB6A2" w14:textId="4CAA2B6F" w:rsidR="009A0F36" w:rsidRDefault="009A0F36" w:rsidP="00E11687">
      <w:pPr>
        <w:rPr>
          <w:sz w:val="24"/>
          <w:szCs w:val="24"/>
          <w:rtl/>
        </w:rPr>
      </w:pPr>
    </w:p>
    <w:p w14:paraId="37511F36" w14:textId="3E2724F2" w:rsidR="009A0F36" w:rsidRDefault="009A0F36" w:rsidP="00E11687">
      <w:pPr>
        <w:rPr>
          <w:sz w:val="24"/>
          <w:szCs w:val="24"/>
          <w:rtl/>
        </w:rPr>
      </w:pPr>
    </w:p>
    <w:p w14:paraId="7EC138F1" w14:textId="55B27E5E" w:rsidR="009A0F36" w:rsidRDefault="009A0F36" w:rsidP="00E11687">
      <w:pPr>
        <w:rPr>
          <w:sz w:val="24"/>
          <w:szCs w:val="24"/>
          <w:rtl/>
        </w:rPr>
      </w:pPr>
    </w:p>
    <w:p w14:paraId="3BA6D010" w14:textId="0988CF95" w:rsidR="009A0F36" w:rsidRDefault="009A0F36" w:rsidP="00E11687">
      <w:pPr>
        <w:rPr>
          <w:sz w:val="24"/>
          <w:szCs w:val="24"/>
          <w:rtl/>
        </w:rPr>
      </w:pPr>
    </w:p>
    <w:p w14:paraId="60902B78" w14:textId="15E0781B" w:rsidR="009A0F36" w:rsidRDefault="009A0F36" w:rsidP="00E11687">
      <w:pPr>
        <w:rPr>
          <w:sz w:val="24"/>
          <w:szCs w:val="24"/>
          <w:rtl/>
        </w:rPr>
      </w:pPr>
    </w:p>
    <w:p w14:paraId="5F6C71A8" w14:textId="5E512FAB" w:rsidR="009A0F36" w:rsidRDefault="009A0F36" w:rsidP="00E11687">
      <w:pPr>
        <w:rPr>
          <w:sz w:val="24"/>
          <w:szCs w:val="24"/>
          <w:rtl/>
        </w:rPr>
      </w:pPr>
    </w:p>
    <w:p w14:paraId="6B9E93B4" w14:textId="3D953F66" w:rsidR="009A0F36" w:rsidRDefault="009A0F36" w:rsidP="00E11687">
      <w:pPr>
        <w:rPr>
          <w:sz w:val="24"/>
          <w:szCs w:val="24"/>
          <w:rtl/>
        </w:rPr>
      </w:pPr>
    </w:p>
    <w:p w14:paraId="21AE122F" w14:textId="2DFC5EA8" w:rsidR="009A0F36" w:rsidRDefault="009A0F36" w:rsidP="00E11687">
      <w:pPr>
        <w:rPr>
          <w:sz w:val="24"/>
          <w:szCs w:val="24"/>
          <w:rtl/>
        </w:rPr>
      </w:pPr>
    </w:p>
    <w:p w14:paraId="49983155" w14:textId="4669B842" w:rsidR="00EA0D0E" w:rsidRDefault="009A0F36" w:rsidP="00EA0D0E">
      <w:pPr>
        <w:rPr>
          <w:b/>
          <w:bCs/>
          <w:sz w:val="28"/>
          <w:szCs w:val="28"/>
          <w:rtl/>
        </w:rPr>
      </w:pPr>
      <w:r w:rsidRPr="009A0F36">
        <w:rPr>
          <w:rFonts w:hint="cs"/>
          <w:b/>
          <w:bCs/>
          <w:sz w:val="32"/>
          <w:szCs w:val="32"/>
          <w:u w:val="single"/>
          <w:rtl/>
        </w:rPr>
        <w:lastRenderedPageBreak/>
        <w:t>תמונות</w:t>
      </w:r>
      <w:r>
        <w:rPr>
          <w:rFonts w:hint="cs"/>
          <w:b/>
          <w:bCs/>
          <w:sz w:val="32"/>
          <w:szCs w:val="32"/>
          <w:u w:val="single"/>
          <w:rtl/>
        </w:rPr>
        <w:t xml:space="preserve"> של אשת העדות</w:t>
      </w:r>
      <w:r w:rsidRPr="009A0F36">
        <w:rPr>
          <w:rFonts w:hint="cs"/>
          <w:b/>
          <w:bCs/>
          <w:sz w:val="32"/>
          <w:szCs w:val="32"/>
          <w:u w:val="single"/>
          <w:rtl/>
        </w:rPr>
        <w:t>:</w:t>
      </w:r>
      <w:r w:rsidR="008445E3" w:rsidRPr="008445E3">
        <w:rPr>
          <w:rFonts w:hint="cs"/>
          <w:b/>
          <w:bCs/>
          <w:sz w:val="28"/>
          <w:szCs w:val="28"/>
          <w:rtl/>
        </w:rPr>
        <w:t xml:space="preserve"> </w:t>
      </w:r>
    </w:p>
    <w:p w14:paraId="1F16003D" w14:textId="7E1DBB5C" w:rsidR="00EA0D0E" w:rsidRDefault="00EA0D0E" w:rsidP="008445E3">
      <w:pPr>
        <w:rPr>
          <w:b/>
          <w:bCs/>
          <w:sz w:val="28"/>
          <w:szCs w:val="28"/>
        </w:rPr>
      </w:pPr>
      <w:r>
        <w:rPr>
          <w:rFonts w:ascii="Arial" w:hAnsi="Arial" w:cs="Arial"/>
          <w:b/>
          <w:bCs/>
          <w:noProof/>
          <w:sz w:val="32"/>
          <w:szCs w:val="32"/>
        </w:rPr>
        <w:drawing>
          <wp:anchor distT="0" distB="0" distL="114300" distR="114300" simplePos="0" relativeHeight="251673600" behindDoc="0" locked="0" layoutInCell="1" allowOverlap="1" wp14:anchorId="461F4051" wp14:editId="5C833387">
            <wp:simplePos x="0" y="0"/>
            <wp:positionH relativeFrom="margin">
              <wp:align>center</wp:align>
            </wp:positionH>
            <wp:positionV relativeFrom="paragraph">
              <wp:posOffset>130331</wp:posOffset>
            </wp:positionV>
            <wp:extent cx="1618615" cy="2263515"/>
            <wp:effectExtent l="0" t="0" r="635" b="381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44" t="4244" r="6056" b="4154"/>
                    <a:stretch/>
                  </pic:blipFill>
                  <pic:spPr bwMode="auto">
                    <a:xfrm>
                      <a:off x="0" y="0"/>
                      <a:ext cx="1618615" cy="2263515"/>
                    </a:xfrm>
                    <a:prstGeom prst="rect">
                      <a:avLst/>
                    </a:prstGeom>
                    <a:noFill/>
                    <a:ln>
                      <a:noFill/>
                    </a:ln>
                    <a:extLst>
                      <a:ext uri="{53640926-AAD7-44D8-BBD7-CCE9431645EC}">
                        <a14:shadowObscured xmlns:a14="http://schemas.microsoft.com/office/drawing/2010/main"/>
                      </a:ext>
                    </a:extLst>
                  </pic:spPr>
                </pic:pic>
              </a:graphicData>
            </a:graphic>
          </wp:anchor>
        </w:drawing>
      </w:r>
    </w:p>
    <w:p w14:paraId="59B9B20E" w14:textId="3C8732F0" w:rsidR="00EA0D0E" w:rsidRDefault="00EA0D0E" w:rsidP="008445E3">
      <w:pPr>
        <w:rPr>
          <w:b/>
          <w:bCs/>
          <w:sz w:val="28"/>
          <w:szCs w:val="28"/>
        </w:rPr>
      </w:pPr>
    </w:p>
    <w:p w14:paraId="0031483D" w14:textId="77777777" w:rsidR="00EA0D0E" w:rsidRDefault="00EA0D0E" w:rsidP="008445E3">
      <w:pPr>
        <w:rPr>
          <w:b/>
          <w:bCs/>
          <w:sz w:val="28"/>
          <w:szCs w:val="28"/>
        </w:rPr>
      </w:pPr>
    </w:p>
    <w:p w14:paraId="5BFE26CA" w14:textId="53EE757A" w:rsidR="008445E3" w:rsidRDefault="008445E3" w:rsidP="008445E3">
      <w:pPr>
        <w:rPr>
          <w:b/>
          <w:bCs/>
          <w:sz w:val="28"/>
          <w:szCs w:val="28"/>
          <w:rtl/>
        </w:rPr>
      </w:pPr>
      <w:r w:rsidRPr="009A0F36">
        <w:rPr>
          <w:rFonts w:hint="cs"/>
          <w:b/>
          <w:bCs/>
          <w:sz w:val="28"/>
          <w:szCs w:val="28"/>
          <w:rtl/>
        </w:rPr>
        <w:t>בתמונה-</w:t>
      </w:r>
      <w:r>
        <w:rPr>
          <w:rFonts w:hint="cs"/>
          <w:b/>
          <w:bCs/>
          <w:sz w:val="28"/>
          <w:szCs w:val="28"/>
          <w:rtl/>
        </w:rPr>
        <w:t xml:space="preserve"> אודל, 1945</w:t>
      </w:r>
    </w:p>
    <w:p w14:paraId="027BD047" w14:textId="388DA333" w:rsidR="00EA0D0E" w:rsidRDefault="00EA0D0E" w:rsidP="00E11687">
      <w:pPr>
        <w:rPr>
          <w:rFonts w:ascii="Arial" w:hAnsi="Arial" w:cs="Arial"/>
          <w:b/>
          <w:bCs/>
          <w:noProof/>
          <w:sz w:val="32"/>
          <w:szCs w:val="32"/>
          <w:rtl/>
        </w:rPr>
      </w:pPr>
    </w:p>
    <w:p w14:paraId="27B5366A" w14:textId="30813C5F" w:rsidR="00EA0D0E" w:rsidRDefault="00EA0D0E" w:rsidP="00E11687">
      <w:pPr>
        <w:rPr>
          <w:rFonts w:ascii="Arial" w:hAnsi="Arial" w:cs="Arial"/>
          <w:b/>
          <w:bCs/>
          <w:noProof/>
          <w:sz w:val="32"/>
          <w:szCs w:val="32"/>
          <w:rtl/>
        </w:rPr>
      </w:pPr>
    </w:p>
    <w:p w14:paraId="730EB9C2" w14:textId="151C6DC3" w:rsidR="00EA0D0E" w:rsidRDefault="00EA0D0E" w:rsidP="00E11687">
      <w:pPr>
        <w:rPr>
          <w:rFonts w:ascii="Arial" w:hAnsi="Arial" w:cs="Arial"/>
          <w:b/>
          <w:bCs/>
          <w:noProof/>
          <w:sz w:val="32"/>
          <w:szCs w:val="32"/>
          <w:rtl/>
        </w:rPr>
      </w:pPr>
    </w:p>
    <w:p w14:paraId="7EAB9C2A" w14:textId="3484531A" w:rsidR="00EA0D0E" w:rsidRDefault="00EA0D0E" w:rsidP="00E11687">
      <w:pPr>
        <w:rPr>
          <w:rFonts w:ascii="Arial" w:hAnsi="Arial" w:cs="Arial"/>
          <w:b/>
          <w:bCs/>
          <w:noProof/>
          <w:sz w:val="32"/>
          <w:szCs w:val="32"/>
          <w:rtl/>
        </w:rPr>
      </w:pPr>
      <w:r w:rsidRPr="002D114E">
        <w:rPr>
          <w:rFonts w:ascii="Arial" w:hAnsi="Arial" w:cs="Arial"/>
          <w:b/>
          <w:bCs/>
          <w:noProof/>
          <w:sz w:val="32"/>
          <w:szCs w:val="32"/>
        </w:rPr>
        <w:drawing>
          <wp:anchor distT="0" distB="0" distL="114300" distR="114300" simplePos="0" relativeHeight="251671552" behindDoc="0" locked="0" layoutInCell="1" allowOverlap="1" wp14:anchorId="07EBA6A5" wp14:editId="43C6C60E">
            <wp:simplePos x="0" y="0"/>
            <wp:positionH relativeFrom="margin">
              <wp:posOffset>11409</wp:posOffset>
            </wp:positionH>
            <wp:positionV relativeFrom="paragraph">
              <wp:posOffset>189865</wp:posOffset>
            </wp:positionV>
            <wp:extent cx="3027074" cy="2143594"/>
            <wp:effectExtent l="0" t="0" r="1905" b="9525"/>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7074" cy="2143594"/>
                    </a:xfrm>
                    <a:prstGeom prst="rect">
                      <a:avLst/>
                    </a:prstGeom>
                    <a:noFill/>
                  </pic:spPr>
                </pic:pic>
              </a:graphicData>
            </a:graphic>
            <wp14:sizeRelH relativeFrom="margin">
              <wp14:pctWidth>0</wp14:pctWidth>
            </wp14:sizeRelH>
            <wp14:sizeRelV relativeFrom="margin">
              <wp14:pctHeight>0</wp14:pctHeight>
            </wp14:sizeRelV>
          </wp:anchor>
        </w:drawing>
      </w:r>
    </w:p>
    <w:p w14:paraId="3CF1DCC9" w14:textId="6FDC1241" w:rsidR="00EA0D0E" w:rsidRDefault="00EA0D0E" w:rsidP="00E11687">
      <w:pPr>
        <w:rPr>
          <w:rFonts w:ascii="Arial" w:hAnsi="Arial" w:cs="Arial"/>
          <w:b/>
          <w:bCs/>
          <w:noProof/>
          <w:sz w:val="32"/>
          <w:szCs w:val="32"/>
          <w:rtl/>
        </w:rPr>
      </w:pPr>
    </w:p>
    <w:p w14:paraId="45C814BE" w14:textId="041FD348" w:rsidR="009A0F36" w:rsidRDefault="009A0F36" w:rsidP="00E11687">
      <w:pPr>
        <w:rPr>
          <w:b/>
          <w:bCs/>
          <w:sz w:val="32"/>
          <w:szCs w:val="32"/>
          <w:u w:val="single"/>
          <w:rtl/>
        </w:rPr>
      </w:pPr>
    </w:p>
    <w:p w14:paraId="31BAA5E5" w14:textId="45F71F9B" w:rsidR="009A0F36" w:rsidRDefault="009A0F36" w:rsidP="00E11687">
      <w:pPr>
        <w:rPr>
          <w:b/>
          <w:bCs/>
          <w:sz w:val="28"/>
          <w:szCs w:val="28"/>
          <w:rtl/>
        </w:rPr>
      </w:pPr>
      <w:r>
        <w:rPr>
          <w:rFonts w:hint="cs"/>
          <w:b/>
          <w:bCs/>
          <w:sz w:val="28"/>
          <w:szCs w:val="28"/>
          <w:rtl/>
        </w:rPr>
        <w:t xml:space="preserve">בתמונה- אודל ובעלה, </w:t>
      </w:r>
      <w:r w:rsidR="005A750C">
        <w:rPr>
          <w:rFonts w:hint="cs"/>
          <w:b/>
          <w:bCs/>
          <w:sz w:val="28"/>
          <w:szCs w:val="28"/>
          <w:rtl/>
        </w:rPr>
        <w:t>1950</w:t>
      </w:r>
    </w:p>
    <w:p w14:paraId="0626DE53" w14:textId="6CA6BE4A" w:rsidR="00EA0D0E" w:rsidRPr="009A0F36" w:rsidRDefault="00EA0D0E" w:rsidP="00E11687">
      <w:pPr>
        <w:rPr>
          <w:b/>
          <w:bCs/>
          <w:sz w:val="28"/>
          <w:szCs w:val="28"/>
          <w:rtl/>
        </w:rPr>
      </w:pPr>
    </w:p>
    <w:p w14:paraId="109A82BC" w14:textId="1FAB0DCD" w:rsidR="009A0F36" w:rsidRDefault="009A0F36" w:rsidP="00E11687">
      <w:pPr>
        <w:rPr>
          <w:rFonts w:ascii="Arial" w:hAnsi="Arial" w:cs="Arial"/>
          <w:b/>
          <w:bCs/>
          <w:noProof/>
          <w:sz w:val="32"/>
          <w:szCs w:val="32"/>
        </w:rPr>
      </w:pPr>
    </w:p>
    <w:p w14:paraId="248FA548" w14:textId="7F169C8B" w:rsidR="009A0F36" w:rsidRDefault="009A0F36" w:rsidP="00E11687">
      <w:pPr>
        <w:rPr>
          <w:b/>
          <w:bCs/>
          <w:sz w:val="32"/>
          <w:szCs w:val="32"/>
          <w:u w:val="single"/>
        </w:rPr>
      </w:pPr>
    </w:p>
    <w:p w14:paraId="5124B15A" w14:textId="7836350D" w:rsidR="009A0F36" w:rsidRDefault="009A0F36" w:rsidP="00E11687">
      <w:pPr>
        <w:rPr>
          <w:b/>
          <w:bCs/>
          <w:sz w:val="32"/>
          <w:szCs w:val="32"/>
          <w:u w:val="single"/>
        </w:rPr>
      </w:pPr>
    </w:p>
    <w:p w14:paraId="38F824AC" w14:textId="3BF1FDC6" w:rsidR="009A0F36" w:rsidRDefault="00EA0D0E" w:rsidP="00E11687">
      <w:pPr>
        <w:rPr>
          <w:b/>
          <w:bCs/>
          <w:sz w:val="32"/>
          <w:szCs w:val="32"/>
          <w:u w:val="single"/>
        </w:rPr>
      </w:pPr>
      <w:r>
        <w:rPr>
          <w:b/>
          <w:bCs/>
          <w:noProof/>
          <w:sz w:val="32"/>
          <w:szCs w:val="32"/>
          <w:u w:val="single"/>
        </w:rPr>
        <w:drawing>
          <wp:anchor distT="0" distB="0" distL="114300" distR="114300" simplePos="0" relativeHeight="251672576" behindDoc="0" locked="0" layoutInCell="1" allowOverlap="1" wp14:anchorId="401F454E" wp14:editId="557586D2">
            <wp:simplePos x="0" y="0"/>
            <wp:positionH relativeFrom="margin">
              <wp:posOffset>455680</wp:posOffset>
            </wp:positionH>
            <wp:positionV relativeFrom="paragraph">
              <wp:posOffset>134901</wp:posOffset>
            </wp:positionV>
            <wp:extent cx="3207884" cy="2412688"/>
            <wp:effectExtent l="0" t="254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3207884" cy="2412688"/>
                    </a:xfrm>
                    <a:prstGeom prst="rect">
                      <a:avLst/>
                    </a:prstGeom>
                    <a:noFill/>
                    <a:ln>
                      <a:noFill/>
                    </a:ln>
                  </pic:spPr>
                </pic:pic>
              </a:graphicData>
            </a:graphic>
          </wp:anchor>
        </w:drawing>
      </w:r>
    </w:p>
    <w:p w14:paraId="420DFDFA" w14:textId="12B4C4E3" w:rsidR="00EA0D0E" w:rsidRDefault="00EA0D0E" w:rsidP="00E11687">
      <w:pPr>
        <w:rPr>
          <w:b/>
          <w:bCs/>
          <w:sz w:val="32"/>
          <w:szCs w:val="32"/>
          <w:u w:val="single"/>
          <w:rtl/>
        </w:rPr>
      </w:pPr>
    </w:p>
    <w:p w14:paraId="3EF6DC05" w14:textId="77777777" w:rsidR="00EA0D0E" w:rsidRDefault="00EA0D0E" w:rsidP="00EA0D0E">
      <w:pPr>
        <w:rPr>
          <w:b/>
          <w:bCs/>
          <w:sz w:val="28"/>
          <w:szCs w:val="28"/>
          <w:rtl/>
        </w:rPr>
      </w:pPr>
    </w:p>
    <w:p w14:paraId="48E8A5BF" w14:textId="77777777" w:rsidR="00EA0D0E" w:rsidRDefault="00EA0D0E" w:rsidP="00EA0D0E">
      <w:pPr>
        <w:rPr>
          <w:b/>
          <w:bCs/>
          <w:sz w:val="28"/>
          <w:szCs w:val="28"/>
          <w:rtl/>
        </w:rPr>
      </w:pPr>
    </w:p>
    <w:p w14:paraId="3AF6377F" w14:textId="77777777" w:rsidR="00EA0D0E" w:rsidRDefault="00EA0D0E" w:rsidP="00EA0D0E">
      <w:pPr>
        <w:rPr>
          <w:b/>
          <w:bCs/>
          <w:sz w:val="28"/>
          <w:szCs w:val="28"/>
          <w:rtl/>
        </w:rPr>
      </w:pPr>
    </w:p>
    <w:p w14:paraId="69BFE713" w14:textId="202B5F5D" w:rsidR="009A0F36" w:rsidRPr="00EA0D0E" w:rsidRDefault="009A0F36" w:rsidP="00EA0D0E">
      <w:pPr>
        <w:rPr>
          <w:b/>
          <w:bCs/>
          <w:sz w:val="32"/>
          <w:szCs w:val="32"/>
          <w:u w:val="single"/>
        </w:rPr>
      </w:pPr>
      <w:r>
        <w:rPr>
          <w:rFonts w:hint="cs"/>
          <w:b/>
          <w:bCs/>
          <w:sz w:val="28"/>
          <w:szCs w:val="28"/>
          <w:rtl/>
        </w:rPr>
        <w:t xml:space="preserve">בתמונה- אודל ושי, </w:t>
      </w:r>
      <w:r w:rsidR="00EA0D0E">
        <w:rPr>
          <w:rFonts w:hint="cs"/>
          <w:b/>
          <w:bCs/>
          <w:sz w:val="28"/>
          <w:szCs w:val="28"/>
          <w:rtl/>
        </w:rPr>
        <w:t>2015</w:t>
      </w:r>
    </w:p>
    <w:p w14:paraId="4B2E7055" w14:textId="52F26C0B" w:rsidR="009A0F36" w:rsidRDefault="009A0F36" w:rsidP="00E11687">
      <w:pPr>
        <w:rPr>
          <w:b/>
          <w:bCs/>
          <w:sz w:val="32"/>
          <w:szCs w:val="32"/>
          <w:u w:val="single"/>
        </w:rPr>
      </w:pPr>
    </w:p>
    <w:p w14:paraId="3CDE747B" w14:textId="3B733461" w:rsidR="009A0F36" w:rsidRPr="009A0F36" w:rsidRDefault="009A0F36" w:rsidP="00E11687">
      <w:pPr>
        <w:rPr>
          <w:b/>
          <w:bCs/>
          <w:sz w:val="32"/>
          <w:szCs w:val="32"/>
          <w:u w:val="single"/>
          <w:rtl/>
        </w:rPr>
      </w:pPr>
    </w:p>
    <w:sectPr w:rsidR="009A0F36" w:rsidRPr="009A0F36" w:rsidSect="004A5826">
      <w:footerReference w:type="default" r:id="rId1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76296" w14:textId="77777777" w:rsidR="00F607EC" w:rsidRDefault="00F607EC" w:rsidP="004E5FCA">
      <w:pPr>
        <w:spacing w:after="0" w:line="240" w:lineRule="auto"/>
      </w:pPr>
      <w:r>
        <w:separator/>
      </w:r>
    </w:p>
  </w:endnote>
  <w:endnote w:type="continuationSeparator" w:id="0">
    <w:p w14:paraId="6A8AE786" w14:textId="77777777" w:rsidR="00F607EC" w:rsidRDefault="00F607EC" w:rsidP="004E5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53143783"/>
      <w:docPartObj>
        <w:docPartGallery w:val="Page Numbers (Bottom of Page)"/>
        <w:docPartUnique/>
      </w:docPartObj>
    </w:sdtPr>
    <w:sdtEndPr/>
    <w:sdtContent>
      <w:p w14:paraId="44FC658B" w14:textId="6A5A281B" w:rsidR="00C37BE9" w:rsidRDefault="00C37BE9">
        <w:pPr>
          <w:pStyle w:val="a5"/>
          <w:jc w:val="center"/>
        </w:pPr>
        <w:r>
          <w:fldChar w:fldCharType="begin"/>
        </w:r>
        <w:r>
          <w:instrText>PAGE   \* MERGEFORMAT</w:instrText>
        </w:r>
        <w:r>
          <w:fldChar w:fldCharType="separate"/>
        </w:r>
        <w:r w:rsidR="00042FB0" w:rsidRPr="00042FB0">
          <w:rPr>
            <w:noProof/>
            <w:rtl/>
            <w:lang w:val="he-IL"/>
          </w:rPr>
          <w:t>2</w:t>
        </w:r>
        <w:r>
          <w:fldChar w:fldCharType="end"/>
        </w:r>
      </w:p>
    </w:sdtContent>
  </w:sdt>
  <w:p w14:paraId="7436527B" w14:textId="77777777" w:rsidR="00C37BE9" w:rsidRDefault="00C37BE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CAE24" w14:textId="77777777" w:rsidR="00F607EC" w:rsidRDefault="00F607EC" w:rsidP="004E5FCA">
      <w:pPr>
        <w:spacing w:after="0" w:line="240" w:lineRule="auto"/>
      </w:pPr>
      <w:r>
        <w:separator/>
      </w:r>
    </w:p>
  </w:footnote>
  <w:footnote w:type="continuationSeparator" w:id="0">
    <w:p w14:paraId="1B1BBBFE" w14:textId="77777777" w:rsidR="00F607EC" w:rsidRDefault="00F607EC" w:rsidP="004E5F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96095"/>
    <w:multiLevelType w:val="hybridMultilevel"/>
    <w:tmpl w:val="1D640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374"/>
    <w:rsid w:val="00000ECE"/>
    <w:rsid w:val="00006D33"/>
    <w:rsid w:val="000147AF"/>
    <w:rsid w:val="000169E5"/>
    <w:rsid w:val="000204C2"/>
    <w:rsid w:val="00024365"/>
    <w:rsid w:val="0002685A"/>
    <w:rsid w:val="000270CB"/>
    <w:rsid w:val="0002756A"/>
    <w:rsid w:val="000313DC"/>
    <w:rsid w:val="00032482"/>
    <w:rsid w:val="000330E9"/>
    <w:rsid w:val="00042FB0"/>
    <w:rsid w:val="00053216"/>
    <w:rsid w:val="00053C73"/>
    <w:rsid w:val="00054ED5"/>
    <w:rsid w:val="00055127"/>
    <w:rsid w:val="00056597"/>
    <w:rsid w:val="00060EB9"/>
    <w:rsid w:val="0006356A"/>
    <w:rsid w:val="00071337"/>
    <w:rsid w:val="00074997"/>
    <w:rsid w:val="00074ED9"/>
    <w:rsid w:val="00081438"/>
    <w:rsid w:val="00091456"/>
    <w:rsid w:val="00096DB0"/>
    <w:rsid w:val="000B22E6"/>
    <w:rsid w:val="000B5240"/>
    <w:rsid w:val="000C2C81"/>
    <w:rsid w:val="000C3860"/>
    <w:rsid w:val="000D0501"/>
    <w:rsid w:val="000E1B07"/>
    <w:rsid w:val="000E55CA"/>
    <w:rsid w:val="000F0679"/>
    <w:rsid w:val="00101AE9"/>
    <w:rsid w:val="00102559"/>
    <w:rsid w:val="00104942"/>
    <w:rsid w:val="00111C2C"/>
    <w:rsid w:val="00117602"/>
    <w:rsid w:val="001254BF"/>
    <w:rsid w:val="0014301D"/>
    <w:rsid w:val="00143F7A"/>
    <w:rsid w:val="0014525F"/>
    <w:rsid w:val="0015075E"/>
    <w:rsid w:val="0016144A"/>
    <w:rsid w:val="00194345"/>
    <w:rsid w:val="0019558B"/>
    <w:rsid w:val="0019742B"/>
    <w:rsid w:val="00197E9D"/>
    <w:rsid w:val="001A68DC"/>
    <w:rsid w:val="001C5401"/>
    <w:rsid w:val="001C62BD"/>
    <w:rsid w:val="001E47BE"/>
    <w:rsid w:val="001E6282"/>
    <w:rsid w:val="001F4F9F"/>
    <w:rsid w:val="001F7CDB"/>
    <w:rsid w:val="00200149"/>
    <w:rsid w:val="00201780"/>
    <w:rsid w:val="00206A7B"/>
    <w:rsid w:val="002132AC"/>
    <w:rsid w:val="0021333F"/>
    <w:rsid w:val="00220152"/>
    <w:rsid w:val="002213F6"/>
    <w:rsid w:val="00224FC1"/>
    <w:rsid w:val="00225A96"/>
    <w:rsid w:val="00226B98"/>
    <w:rsid w:val="0023786F"/>
    <w:rsid w:val="002379A5"/>
    <w:rsid w:val="00257C0B"/>
    <w:rsid w:val="002644C6"/>
    <w:rsid w:val="00274064"/>
    <w:rsid w:val="002764F0"/>
    <w:rsid w:val="0028122C"/>
    <w:rsid w:val="002A633E"/>
    <w:rsid w:val="002B0866"/>
    <w:rsid w:val="002B1DAB"/>
    <w:rsid w:val="002C3A0A"/>
    <w:rsid w:val="002D33EF"/>
    <w:rsid w:val="002E079C"/>
    <w:rsid w:val="002E621A"/>
    <w:rsid w:val="002E68FE"/>
    <w:rsid w:val="002F07BD"/>
    <w:rsid w:val="002F1FC0"/>
    <w:rsid w:val="002F2A14"/>
    <w:rsid w:val="00314A3B"/>
    <w:rsid w:val="003168D3"/>
    <w:rsid w:val="003358E6"/>
    <w:rsid w:val="00373EFF"/>
    <w:rsid w:val="00377634"/>
    <w:rsid w:val="003A193A"/>
    <w:rsid w:val="003A4032"/>
    <w:rsid w:val="003A595D"/>
    <w:rsid w:val="003B0458"/>
    <w:rsid w:val="003C33D5"/>
    <w:rsid w:val="003C449D"/>
    <w:rsid w:val="003C7979"/>
    <w:rsid w:val="003D4B6D"/>
    <w:rsid w:val="003E25EF"/>
    <w:rsid w:val="003E5DEF"/>
    <w:rsid w:val="003E71CD"/>
    <w:rsid w:val="00405457"/>
    <w:rsid w:val="0040565D"/>
    <w:rsid w:val="0040661B"/>
    <w:rsid w:val="00410983"/>
    <w:rsid w:val="0042568B"/>
    <w:rsid w:val="00426311"/>
    <w:rsid w:val="00441149"/>
    <w:rsid w:val="00441BB2"/>
    <w:rsid w:val="00451864"/>
    <w:rsid w:val="0047565F"/>
    <w:rsid w:val="0048294B"/>
    <w:rsid w:val="004847DD"/>
    <w:rsid w:val="00486A54"/>
    <w:rsid w:val="0048709B"/>
    <w:rsid w:val="004A24CD"/>
    <w:rsid w:val="004A5826"/>
    <w:rsid w:val="004D29BA"/>
    <w:rsid w:val="004D61C8"/>
    <w:rsid w:val="004E122D"/>
    <w:rsid w:val="004E5FCA"/>
    <w:rsid w:val="00502494"/>
    <w:rsid w:val="00504C0E"/>
    <w:rsid w:val="00505A24"/>
    <w:rsid w:val="005224B5"/>
    <w:rsid w:val="0052455F"/>
    <w:rsid w:val="005351F6"/>
    <w:rsid w:val="00542D68"/>
    <w:rsid w:val="005445A0"/>
    <w:rsid w:val="00563DEC"/>
    <w:rsid w:val="00566325"/>
    <w:rsid w:val="00566BF1"/>
    <w:rsid w:val="005769F1"/>
    <w:rsid w:val="00583146"/>
    <w:rsid w:val="00585772"/>
    <w:rsid w:val="0059135A"/>
    <w:rsid w:val="005A3034"/>
    <w:rsid w:val="005A54BD"/>
    <w:rsid w:val="005A750C"/>
    <w:rsid w:val="005B2B6D"/>
    <w:rsid w:val="005C6444"/>
    <w:rsid w:val="005D5F01"/>
    <w:rsid w:val="005D7787"/>
    <w:rsid w:val="005E43F1"/>
    <w:rsid w:val="005E7FB3"/>
    <w:rsid w:val="005F0033"/>
    <w:rsid w:val="005F20C6"/>
    <w:rsid w:val="005F552F"/>
    <w:rsid w:val="005F622B"/>
    <w:rsid w:val="0061136D"/>
    <w:rsid w:val="00612EE6"/>
    <w:rsid w:val="00620E04"/>
    <w:rsid w:val="0065029C"/>
    <w:rsid w:val="0065303A"/>
    <w:rsid w:val="006720DC"/>
    <w:rsid w:val="00677D9F"/>
    <w:rsid w:val="00681F14"/>
    <w:rsid w:val="006927F2"/>
    <w:rsid w:val="00695678"/>
    <w:rsid w:val="00695A22"/>
    <w:rsid w:val="006A0542"/>
    <w:rsid w:val="006A285E"/>
    <w:rsid w:val="006B2348"/>
    <w:rsid w:val="006B28BF"/>
    <w:rsid w:val="006C775F"/>
    <w:rsid w:val="006F5152"/>
    <w:rsid w:val="006F656A"/>
    <w:rsid w:val="006F72F9"/>
    <w:rsid w:val="00702C78"/>
    <w:rsid w:val="0070556C"/>
    <w:rsid w:val="007242C4"/>
    <w:rsid w:val="0073072F"/>
    <w:rsid w:val="00730BC8"/>
    <w:rsid w:val="00733917"/>
    <w:rsid w:val="00760342"/>
    <w:rsid w:val="00766290"/>
    <w:rsid w:val="007741BA"/>
    <w:rsid w:val="00777B07"/>
    <w:rsid w:val="007820DE"/>
    <w:rsid w:val="0078272D"/>
    <w:rsid w:val="007835EF"/>
    <w:rsid w:val="0078778A"/>
    <w:rsid w:val="007A74AC"/>
    <w:rsid w:val="007B7330"/>
    <w:rsid w:val="007E1CD9"/>
    <w:rsid w:val="007F3591"/>
    <w:rsid w:val="00822A0A"/>
    <w:rsid w:val="00832573"/>
    <w:rsid w:val="0083757E"/>
    <w:rsid w:val="00842428"/>
    <w:rsid w:val="008445E3"/>
    <w:rsid w:val="00847549"/>
    <w:rsid w:val="008536CD"/>
    <w:rsid w:val="008569F1"/>
    <w:rsid w:val="00860482"/>
    <w:rsid w:val="0086118B"/>
    <w:rsid w:val="00863B68"/>
    <w:rsid w:val="00866248"/>
    <w:rsid w:val="00890389"/>
    <w:rsid w:val="00897CB4"/>
    <w:rsid w:val="008A6D0A"/>
    <w:rsid w:val="008A7B0E"/>
    <w:rsid w:val="008B1E47"/>
    <w:rsid w:val="008D3EA9"/>
    <w:rsid w:val="008E221A"/>
    <w:rsid w:val="008E6837"/>
    <w:rsid w:val="008F05BF"/>
    <w:rsid w:val="008F35D5"/>
    <w:rsid w:val="008F645D"/>
    <w:rsid w:val="009268BC"/>
    <w:rsid w:val="00935374"/>
    <w:rsid w:val="0093791E"/>
    <w:rsid w:val="00950934"/>
    <w:rsid w:val="0095478B"/>
    <w:rsid w:val="0096123B"/>
    <w:rsid w:val="0096243E"/>
    <w:rsid w:val="009817E0"/>
    <w:rsid w:val="009854B3"/>
    <w:rsid w:val="00990971"/>
    <w:rsid w:val="00993A60"/>
    <w:rsid w:val="00994DFC"/>
    <w:rsid w:val="009A0F36"/>
    <w:rsid w:val="009A7488"/>
    <w:rsid w:val="009C119A"/>
    <w:rsid w:val="009C3E53"/>
    <w:rsid w:val="009C4713"/>
    <w:rsid w:val="009C634C"/>
    <w:rsid w:val="009C6409"/>
    <w:rsid w:val="009D575B"/>
    <w:rsid w:val="009D7F79"/>
    <w:rsid w:val="009F494D"/>
    <w:rsid w:val="00A00A29"/>
    <w:rsid w:val="00A05ACD"/>
    <w:rsid w:val="00A14803"/>
    <w:rsid w:val="00A230F2"/>
    <w:rsid w:val="00A34590"/>
    <w:rsid w:val="00A36C73"/>
    <w:rsid w:val="00A54197"/>
    <w:rsid w:val="00A61305"/>
    <w:rsid w:val="00A748A8"/>
    <w:rsid w:val="00A75522"/>
    <w:rsid w:val="00A86721"/>
    <w:rsid w:val="00A87125"/>
    <w:rsid w:val="00AA2081"/>
    <w:rsid w:val="00AA51F7"/>
    <w:rsid w:val="00AC1C5E"/>
    <w:rsid w:val="00AC4E59"/>
    <w:rsid w:val="00AD00A4"/>
    <w:rsid w:val="00AE48EB"/>
    <w:rsid w:val="00AF32A3"/>
    <w:rsid w:val="00B0216F"/>
    <w:rsid w:val="00B04515"/>
    <w:rsid w:val="00B04CCA"/>
    <w:rsid w:val="00B072DB"/>
    <w:rsid w:val="00B1038D"/>
    <w:rsid w:val="00B274CA"/>
    <w:rsid w:val="00B330B2"/>
    <w:rsid w:val="00B40654"/>
    <w:rsid w:val="00B44440"/>
    <w:rsid w:val="00B5705C"/>
    <w:rsid w:val="00B60B38"/>
    <w:rsid w:val="00B65D91"/>
    <w:rsid w:val="00B70523"/>
    <w:rsid w:val="00B72E0C"/>
    <w:rsid w:val="00B76EFE"/>
    <w:rsid w:val="00B874EA"/>
    <w:rsid w:val="00B90AB5"/>
    <w:rsid w:val="00B92BBA"/>
    <w:rsid w:val="00BA2E9A"/>
    <w:rsid w:val="00BB2484"/>
    <w:rsid w:val="00BB5638"/>
    <w:rsid w:val="00BB6C85"/>
    <w:rsid w:val="00BC76C2"/>
    <w:rsid w:val="00BE02C9"/>
    <w:rsid w:val="00BE17FC"/>
    <w:rsid w:val="00BE7167"/>
    <w:rsid w:val="00BE7D75"/>
    <w:rsid w:val="00BF4CD6"/>
    <w:rsid w:val="00C37BE9"/>
    <w:rsid w:val="00C60AED"/>
    <w:rsid w:val="00C63520"/>
    <w:rsid w:val="00C705AD"/>
    <w:rsid w:val="00C9139B"/>
    <w:rsid w:val="00C93C15"/>
    <w:rsid w:val="00CA235A"/>
    <w:rsid w:val="00CA4623"/>
    <w:rsid w:val="00CA7EAF"/>
    <w:rsid w:val="00CB5DCF"/>
    <w:rsid w:val="00CC00E3"/>
    <w:rsid w:val="00CC126A"/>
    <w:rsid w:val="00CC75BC"/>
    <w:rsid w:val="00CD06E1"/>
    <w:rsid w:val="00CD4E47"/>
    <w:rsid w:val="00CE2CE8"/>
    <w:rsid w:val="00CE51E0"/>
    <w:rsid w:val="00CE532E"/>
    <w:rsid w:val="00CF0038"/>
    <w:rsid w:val="00D16098"/>
    <w:rsid w:val="00D1615F"/>
    <w:rsid w:val="00D16324"/>
    <w:rsid w:val="00D4567C"/>
    <w:rsid w:val="00D47547"/>
    <w:rsid w:val="00D575A1"/>
    <w:rsid w:val="00D64310"/>
    <w:rsid w:val="00D772E9"/>
    <w:rsid w:val="00D858E3"/>
    <w:rsid w:val="00D87591"/>
    <w:rsid w:val="00D90665"/>
    <w:rsid w:val="00D90F3C"/>
    <w:rsid w:val="00D91AAC"/>
    <w:rsid w:val="00D94A16"/>
    <w:rsid w:val="00DA1B48"/>
    <w:rsid w:val="00DA4629"/>
    <w:rsid w:val="00DC2A21"/>
    <w:rsid w:val="00DE3591"/>
    <w:rsid w:val="00E008EE"/>
    <w:rsid w:val="00E11687"/>
    <w:rsid w:val="00E12670"/>
    <w:rsid w:val="00E17DE8"/>
    <w:rsid w:val="00E26A3E"/>
    <w:rsid w:val="00E271AE"/>
    <w:rsid w:val="00E27BDC"/>
    <w:rsid w:val="00E301FE"/>
    <w:rsid w:val="00E31DB6"/>
    <w:rsid w:val="00E45D7C"/>
    <w:rsid w:val="00E52C9D"/>
    <w:rsid w:val="00E53738"/>
    <w:rsid w:val="00E57013"/>
    <w:rsid w:val="00E64618"/>
    <w:rsid w:val="00E7109A"/>
    <w:rsid w:val="00E74F71"/>
    <w:rsid w:val="00E81A7F"/>
    <w:rsid w:val="00E91C93"/>
    <w:rsid w:val="00E93CE3"/>
    <w:rsid w:val="00EA0D0E"/>
    <w:rsid w:val="00EA134D"/>
    <w:rsid w:val="00EA1EAB"/>
    <w:rsid w:val="00EA46E0"/>
    <w:rsid w:val="00EB36EA"/>
    <w:rsid w:val="00EC69D3"/>
    <w:rsid w:val="00EF2B3C"/>
    <w:rsid w:val="00EF3310"/>
    <w:rsid w:val="00EF3BFE"/>
    <w:rsid w:val="00F01DF3"/>
    <w:rsid w:val="00F21EE9"/>
    <w:rsid w:val="00F271BB"/>
    <w:rsid w:val="00F45FCF"/>
    <w:rsid w:val="00F5229A"/>
    <w:rsid w:val="00F607EC"/>
    <w:rsid w:val="00F72370"/>
    <w:rsid w:val="00F82055"/>
    <w:rsid w:val="00F95869"/>
    <w:rsid w:val="00FA0C67"/>
    <w:rsid w:val="00FA2322"/>
    <w:rsid w:val="00FA7E62"/>
    <w:rsid w:val="00FB18FA"/>
    <w:rsid w:val="00FC054B"/>
    <w:rsid w:val="00FD6A0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B01B"/>
  <w15:chartTrackingRefBased/>
  <w15:docId w15:val="{62F3F3FC-4A1C-453E-81DA-AC7525F7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5FCA"/>
    <w:pPr>
      <w:tabs>
        <w:tab w:val="center" w:pos="4153"/>
        <w:tab w:val="right" w:pos="8306"/>
      </w:tabs>
      <w:spacing w:after="0" w:line="240" w:lineRule="auto"/>
    </w:pPr>
  </w:style>
  <w:style w:type="character" w:customStyle="1" w:styleId="a4">
    <w:name w:val="כותרת עליונה תו"/>
    <w:basedOn w:val="a0"/>
    <w:link w:val="a3"/>
    <w:uiPriority w:val="99"/>
    <w:rsid w:val="004E5FCA"/>
  </w:style>
  <w:style w:type="paragraph" w:styleId="a5">
    <w:name w:val="footer"/>
    <w:basedOn w:val="a"/>
    <w:link w:val="a6"/>
    <w:uiPriority w:val="99"/>
    <w:unhideWhenUsed/>
    <w:rsid w:val="004E5FCA"/>
    <w:pPr>
      <w:tabs>
        <w:tab w:val="center" w:pos="4153"/>
        <w:tab w:val="right" w:pos="8306"/>
      </w:tabs>
      <w:spacing w:after="0" w:line="240" w:lineRule="auto"/>
    </w:pPr>
  </w:style>
  <w:style w:type="character" w:customStyle="1" w:styleId="a6">
    <w:name w:val="כותרת תחתונה תו"/>
    <w:basedOn w:val="a0"/>
    <w:link w:val="a5"/>
    <w:uiPriority w:val="99"/>
    <w:rsid w:val="004E5FCA"/>
  </w:style>
  <w:style w:type="paragraph" w:styleId="a7">
    <w:name w:val="List Paragraph"/>
    <w:basedOn w:val="a"/>
    <w:uiPriority w:val="34"/>
    <w:qFormat/>
    <w:rsid w:val="00E91C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4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31BAA-3B56-4CD5-B904-EAAEB5F80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3213</Words>
  <Characters>16069</Characters>
  <Application>Microsoft Office Word</Application>
  <DocSecurity>0</DocSecurity>
  <Lines>133</Lines>
  <Paragraphs>38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שי סטקולשיק</dc:creator>
  <cp:keywords/>
  <dc:description/>
  <cp:lastModifiedBy>Tami</cp:lastModifiedBy>
  <cp:revision>2</cp:revision>
  <dcterms:created xsi:type="dcterms:W3CDTF">2019-06-09T16:50:00Z</dcterms:created>
  <dcterms:modified xsi:type="dcterms:W3CDTF">2019-06-09T16:50:00Z</dcterms:modified>
</cp:coreProperties>
</file>