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467629" w:displacedByCustomXml="next"/>
    <w:bookmarkEnd w:id="0" w:displacedByCustomXml="next"/>
    <w:sdt>
      <w:sdtPr>
        <w:rPr>
          <w:color w:val="4472C4" w:themeColor="accent1"/>
        </w:rPr>
        <w:id w:val="-1755962405"/>
        <w:docPartObj>
          <w:docPartGallery w:val="Cover Pages"/>
          <w:docPartUnique/>
        </w:docPartObj>
      </w:sdtPr>
      <w:sdtEndPr>
        <w:rPr>
          <w:noProof/>
          <w:color w:val="auto"/>
        </w:rPr>
      </w:sdtEndPr>
      <w:sdtContent>
        <w:p w:rsidR="00C91ED2" w:rsidRDefault="00C91ED2">
          <w:pPr>
            <w:pStyle w:val="a3"/>
            <w:spacing w:before="1540" w:after="240"/>
            <w:jc w:val="center"/>
            <w:rPr>
              <w:color w:val="4472C4" w:themeColor="accent1"/>
            </w:rPr>
          </w:pPr>
          <w:r>
            <w:rPr>
              <w:noProof/>
              <w:color w:val="4472C4" w:themeColor="accent1"/>
            </w:rPr>
            <w:drawing>
              <wp:inline distT="0" distB="0" distL="0" distR="0" wp14:anchorId="68ADFCFA" wp14:editId="75CEF11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239597310281419F9A8C5CA8A8D3C61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C91ED2" w:rsidRDefault="00C91ED2">
              <w:pPr>
                <w:pStyle w:val="a3"/>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hint="cs"/>
                  <w:caps/>
                  <w:color w:val="4472C4" w:themeColor="accent1"/>
                  <w:sz w:val="72"/>
                  <w:szCs w:val="72"/>
                  <w:rtl/>
                  <w:lang w:val="en-GB"/>
                </w:rPr>
                <w:t>מבצע סבתא</w:t>
              </w:r>
              <w:r w:rsidR="00DF3FB3">
                <w:rPr>
                  <w:rFonts w:asciiTheme="majorHAnsi" w:eastAsiaTheme="majorEastAsia" w:hAnsiTheme="majorHAnsi" w:cstheme="majorBidi" w:hint="cs"/>
                  <w:caps/>
                  <w:color w:val="4472C4" w:themeColor="accent1"/>
                  <w:sz w:val="72"/>
                  <w:szCs w:val="72"/>
                  <w:rtl/>
                  <w:lang w:val="en-GB"/>
                </w:rPr>
                <w:t>- עיראק</w:t>
              </w:r>
            </w:p>
          </w:sdtContent>
        </w:sdt>
        <w:sdt>
          <w:sdtPr>
            <w:rPr>
              <w:color w:val="4472C4"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C91ED2" w:rsidRDefault="00C91ED2" w:rsidP="00672A4C">
              <w:pPr>
                <w:pStyle w:val="a3"/>
                <w:jc w:val="center"/>
                <w:rPr>
                  <w:color w:val="4472C4" w:themeColor="accent1"/>
                  <w:sz w:val="28"/>
                  <w:szCs w:val="28"/>
                </w:rPr>
              </w:pPr>
              <w:r>
                <w:rPr>
                  <w:rFonts w:hint="cs"/>
                  <w:color w:val="4472C4" w:themeColor="accent1"/>
                  <w:sz w:val="28"/>
                  <w:szCs w:val="28"/>
                  <w:rtl/>
                </w:rPr>
                <w:t>אור חליפה י'1</w:t>
              </w:r>
            </w:p>
          </w:sdtContent>
        </w:sdt>
        <w:p w:rsidR="00DF3FB3" w:rsidRDefault="00B675AF" w:rsidP="00DF3FB3">
          <w:pPr>
            <w:pStyle w:val="a3"/>
            <w:spacing w:before="480"/>
            <w:jc w:val="center"/>
            <w:rPr>
              <w:noProof/>
              <w:rtl/>
            </w:rPr>
          </w:pPr>
          <w:r>
            <w:rPr>
              <w:noProof/>
              <w:color w:val="4472C4" w:themeColor="accent1"/>
              <w:rtl/>
            </w:rPr>
            <mc:AlternateContent>
              <mc:Choice Requires="wps">
                <w:drawing>
                  <wp:anchor distT="0" distB="0" distL="114300" distR="114300" simplePos="0" relativeHeight="251659264" behindDoc="0" locked="0" layoutInCell="1" allowOverlap="1" wp14:anchorId="1F04CDC3" wp14:editId="16567ECB">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31510" cy="726440"/>
                    <wp:effectExtent l="0" t="0" r="2540" b="1016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4"/>
                                    <w:szCs w:val="24"/>
                                  </w:rPr>
                                  <w:alias w:val="Date"/>
                                  <w:tag w:val=""/>
                                  <w:id w:val="-1609032797"/>
                                  <w:dataBinding w:prefixMappings="xmlns:ns0='http://schemas.microsoft.com/office/2006/coverPageProps' " w:xpath="/ns0:CoverPageProperties[1]/ns0:PublishDate[1]" w:storeItemID="{55AF091B-3C7A-41E3-B477-F2FDAA23CFDA}"/>
                                  <w:date w:fullDate="2019-04-10T00:00:00Z">
                                    <w:dateFormat w:val="MMMM d, yyyy"/>
                                    <w:lid w:val="en-US"/>
                                    <w:storeMappedDataAs w:val="dateTime"/>
                                    <w:calendar w:val="gregorian"/>
                                  </w:date>
                                </w:sdtPr>
                                <w:sdtEndPr/>
                                <w:sdtContent>
                                  <w:p w:rsidR="00F57436" w:rsidRPr="003536E7" w:rsidRDefault="00F57436" w:rsidP="00C91ED2">
                                    <w:pPr>
                                      <w:pStyle w:val="a3"/>
                                      <w:spacing w:after="40"/>
                                      <w:jc w:val="center"/>
                                      <w:rPr>
                                        <w:caps/>
                                        <w:color w:val="4472C4" w:themeColor="accent1"/>
                                        <w:sz w:val="36"/>
                                        <w:szCs w:val="36"/>
                                      </w:rPr>
                                    </w:pPr>
                                    <w:r w:rsidRPr="003536E7">
                                      <w:rPr>
                                        <w:rFonts w:hint="cs"/>
                                        <w:caps/>
                                        <w:color w:val="4472C4" w:themeColor="accent1"/>
                                        <w:sz w:val="24"/>
                                        <w:szCs w:val="24"/>
                                        <w:rtl/>
                                      </w:rPr>
                                      <w:t>רביעי, אפריל 10, 2019</w:t>
                                    </w:r>
                                  </w:p>
                                </w:sdtContent>
                              </w:sdt>
                              <w:p w:rsidR="00F57436" w:rsidRDefault="00F57436">
                                <w:pPr>
                                  <w:pStyle w:val="a3"/>
                                  <w:jc w:val="center"/>
                                  <w:rPr>
                                    <w:caps/>
                                    <w:color w:val="4472C4" w:themeColor="accent1"/>
                                    <w:sz w:val="24"/>
                                    <w:szCs w:val="24"/>
                                    <w:rtl/>
                                  </w:rPr>
                                </w:pPr>
                                <w:r>
                                  <w:rPr>
                                    <w:rFonts w:hint="cs"/>
                                    <w:caps/>
                                    <w:color w:val="4472C4" w:themeColor="accent1"/>
                                    <w:sz w:val="24"/>
                                    <w:szCs w:val="24"/>
                                    <w:rtl/>
                                  </w:rPr>
                                  <w:t>סלי פרנקו מנור</w:t>
                                </w:r>
                              </w:p>
                              <w:p w:rsidR="00F57436" w:rsidRPr="003536E7" w:rsidRDefault="00B62C8B">
                                <w:pPr>
                                  <w:pStyle w:val="a3"/>
                                  <w:jc w:val="center"/>
                                  <w:rPr>
                                    <w:color w:val="4472C4" w:themeColor="accent1"/>
                                    <w:sz w:val="24"/>
                                    <w:szCs w:val="24"/>
                                  </w:rPr>
                                </w:pPr>
                                <w:sdt>
                                  <w:sdtPr>
                                    <w:rPr>
                                      <w:caps/>
                                      <w:color w:val="4472C4" w:themeColor="accent1"/>
                                      <w:sz w:val="24"/>
                                      <w:szCs w:val="24"/>
                                    </w:rPr>
                                    <w:alias w:val="Company"/>
                                    <w:tag w:val=""/>
                                    <w:id w:val="2028591299"/>
                                    <w:dataBinding w:prefixMappings="xmlns:ns0='http://schemas.openxmlformats.org/officeDocument/2006/extended-properties' " w:xpath="/ns0:Properties[1]/ns0:Company[1]" w:storeItemID="{6668398D-A668-4E3E-A5EB-62B293D839F1}"/>
                                    <w:text/>
                                  </w:sdtPr>
                                  <w:sdtEndPr/>
                                  <w:sdtContent>
                                    <w:r w:rsidR="00F57436">
                                      <w:rPr>
                                        <w:rFonts w:hint="cs"/>
                                        <w:caps/>
                                        <w:color w:val="4472C4" w:themeColor="accent1"/>
                                        <w:sz w:val="24"/>
                                        <w:szCs w:val="24"/>
                                        <w:rtl/>
                                      </w:rPr>
                                      <w:t>תיכון אחד העם</w:t>
                                    </w:r>
                                  </w:sdtContent>
                                </w:sdt>
                              </w:p>
                              <w:p w:rsidR="00F57436" w:rsidRPr="003536E7" w:rsidRDefault="00B62C8B">
                                <w:pPr>
                                  <w:pStyle w:val="a3"/>
                                  <w:jc w:val="center"/>
                                  <w:rPr>
                                    <w:color w:val="4472C4" w:themeColor="accent1"/>
                                    <w:sz w:val="24"/>
                                    <w:szCs w:val="24"/>
                                  </w:rPr>
                                </w:pPr>
                                <w:sdt>
                                  <w:sdtPr>
                                    <w:rPr>
                                      <w:color w:val="4472C4" w:themeColor="accent1"/>
                                      <w:sz w:val="24"/>
                                      <w:szCs w:val="24"/>
                                    </w:rPr>
                                    <w:alias w:val="Address"/>
                                    <w:tag w:val=""/>
                                    <w:id w:val="741299276"/>
                                    <w:dataBinding w:prefixMappings="xmlns:ns0='http://schemas.microsoft.com/office/2006/coverPageProps' " w:xpath="/ns0:CoverPageProperties[1]/ns0:CompanyAddress[1]" w:storeItemID="{55AF091B-3C7A-41E3-B477-F2FDAA23CFDA}"/>
                                    <w:text/>
                                  </w:sdtPr>
                                  <w:sdtEndPr/>
                                  <w:sdtContent>
                                    <w:r w:rsidR="00F57436" w:rsidRPr="003536E7">
                                      <w:rPr>
                                        <w:rFonts w:hint="cs"/>
                                        <w:color w:val="4472C4" w:themeColor="accent1"/>
                                        <w:sz w:val="24"/>
                                        <w:szCs w:val="24"/>
                                        <w:rtl/>
                                      </w:rPr>
                                      <w:t>פתח תקווה</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451.3pt;height:57.2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" filled="f" stroked="f" strokeweight=".5pt">
                    <v:textbox style="mso-fit-shape-to-text:t" inset="0,0,0,0">
                      <w:txbxContent>
                        <w:sdt>
                          <w:sdtPr>
                            <w:rPr>
                              <w:caps/>
                              <w:color w:val="4472C4" w:themeColor="accent1"/>
                              <w:sz w:val="24"/>
                              <w:szCs w:val="24"/>
                            </w:rPr>
                            <w:alias w:val="Date"/>
                            <w:tag w:val=""/>
                            <w:id w:val="-1609032797"/>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F57436" w:rsidRPr="003536E7" w:rsidRDefault="00F57436" w:rsidP="00C91ED2">
                              <w:pPr>
                                <w:pStyle w:val="NoSpacing"/>
                                <w:spacing w:after="40"/>
                                <w:jc w:val="center"/>
                                <w:rPr>
                                  <w:caps/>
                                  <w:color w:val="4472C4" w:themeColor="accent1"/>
                                  <w:sz w:val="36"/>
                                  <w:szCs w:val="36"/>
                                </w:rPr>
                              </w:pPr>
                              <w:r w:rsidRPr="003536E7">
                                <w:rPr>
                                  <w:rFonts w:hint="cs"/>
                                  <w:caps/>
                                  <w:color w:val="4472C4" w:themeColor="accent1"/>
                                  <w:sz w:val="24"/>
                                  <w:szCs w:val="24"/>
                                  <w:rtl/>
                                </w:rPr>
                                <w:t>רביעי, אפריל 10, 2019</w:t>
                              </w:r>
                            </w:p>
                          </w:sdtContent>
                        </w:sdt>
                        <w:p w:rsidR="00F57436" w:rsidRDefault="00F57436">
                          <w:pPr>
                            <w:pStyle w:val="NoSpacing"/>
                            <w:jc w:val="center"/>
                            <w:rPr>
                              <w:caps/>
                              <w:color w:val="4472C4" w:themeColor="accent1"/>
                              <w:sz w:val="24"/>
                              <w:szCs w:val="24"/>
                              <w:rtl/>
                            </w:rPr>
                          </w:pPr>
                          <w:r>
                            <w:rPr>
                              <w:rFonts w:hint="cs"/>
                              <w:caps/>
                              <w:color w:val="4472C4" w:themeColor="accent1"/>
                              <w:sz w:val="24"/>
                              <w:szCs w:val="24"/>
                              <w:rtl/>
                            </w:rPr>
                            <w:t>סלי פרנקו מנור</w:t>
                          </w:r>
                        </w:p>
                        <w:p w:rsidR="00F57436" w:rsidRPr="003536E7" w:rsidRDefault="00DB45B4">
                          <w:pPr>
                            <w:pStyle w:val="NoSpacing"/>
                            <w:jc w:val="center"/>
                            <w:rPr>
                              <w:color w:val="4472C4" w:themeColor="accent1"/>
                              <w:sz w:val="24"/>
                              <w:szCs w:val="24"/>
                            </w:rPr>
                          </w:pPr>
                          <w:sdt>
                            <w:sdtPr>
                              <w:rPr>
                                <w:caps/>
                                <w:color w:val="4472C4" w:themeColor="accent1"/>
                                <w:sz w:val="24"/>
                                <w:szCs w:val="24"/>
                              </w:rPr>
                              <w:alias w:val="Company"/>
                              <w:tag w:val=""/>
                              <w:id w:val="2028591299"/>
                              <w:dataBinding w:prefixMappings="xmlns:ns0='http://schemas.openxmlformats.org/officeDocument/2006/extended-properties' " w:xpath="/ns0:Properties[1]/ns0:Company[1]" w:storeItemID="{6668398D-A668-4E3E-A5EB-62B293D839F1}"/>
                              <w:text/>
                            </w:sdtPr>
                            <w:sdtEndPr/>
                            <w:sdtContent>
                              <w:r w:rsidR="00F57436">
                                <w:rPr>
                                  <w:rFonts w:hint="cs"/>
                                  <w:caps/>
                                  <w:color w:val="4472C4" w:themeColor="accent1"/>
                                  <w:sz w:val="24"/>
                                  <w:szCs w:val="24"/>
                                  <w:rtl/>
                                </w:rPr>
                                <w:t>תיכון אחד העם</w:t>
                              </w:r>
                            </w:sdtContent>
                          </w:sdt>
                        </w:p>
                        <w:p w:rsidR="00F57436" w:rsidRPr="003536E7" w:rsidRDefault="00DB45B4">
                          <w:pPr>
                            <w:pStyle w:val="NoSpacing"/>
                            <w:jc w:val="center"/>
                            <w:rPr>
                              <w:color w:val="4472C4" w:themeColor="accent1"/>
                              <w:sz w:val="24"/>
                              <w:szCs w:val="24"/>
                            </w:rPr>
                          </w:pPr>
                          <w:sdt>
                            <w:sdtPr>
                              <w:rPr>
                                <w:color w:val="4472C4" w:themeColor="accent1"/>
                                <w:sz w:val="24"/>
                                <w:szCs w:val="24"/>
                              </w:rPr>
                              <w:alias w:val="Address"/>
                              <w:tag w:val=""/>
                              <w:id w:val="741299276"/>
                              <w:dataBinding w:prefixMappings="xmlns:ns0='http://schemas.microsoft.com/office/2006/coverPageProps' " w:xpath="/ns0:CoverPageProperties[1]/ns0:CompanyAddress[1]" w:storeItemID="{55AF091B-3C7A-41E3-B477-F2FDAA23CFDA}"/>
                              <w:text/>
                            </w:sdtPr>
                            <w:sdtEndPr/>
                            <w:sdtContent>
                              <w:r w:rsidR="00F57436" w:rsidRPr="003536E7">
                                <w:rPr>
                                  <w:rFonts w:hint="cs"/>
                                  <w:color w:val="4472C4" w:themeColor="accent1"/>
                                  <w:sz w:val="24"/>
                                  <w:szCs w:val="24"/>
                                  <w:rtl/>
                                </w:rPr>
                                <w:t>פתח תקווה</w:t>
                              </w:r>
                            </w:sdtContent>
                          </w:sdt>
                        </w:p>
                      </w:txbxContent>
                    </v:textbox>
                    <w10:wrap anchorx="margin" anchory="page"/>
                  </v:shape>
                </w:pict>
              </mc:Fallback>
            </mc:AlternateContent>
          </w:r>
          <w:r w:rsidR="00C91ED2">
            <w:rPr>
              <w:noProof/>
              <w:color w:val="4472C4" w:themeColor="accent1"/>
            </w:rPr>
            <w:drawing>
              <wp:inline distT="0" distB="0" distL="0" distR="0" wp14:anchorId="0F4AFA21" wp14:editId="4A6A894C">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0600D6" w:rsidRPr="00E44C95" w:rsidRDefault="00B675AF" w:rsidP="00E44C95">
          <w:pPr>
            <w:pStyle w:val="a3"/>
            <w:spacing w:before="480"/>
            <w:jc w:val="center"/>
            <w:rPr>
              <w:color w:val="4472C4" w:themeColor="accent1"/>
              <w:rtl/>
            </w:rPr>
          </w:pPr>
          <w:r>
            <w:rPr>
              <w:rFonts w:eastAsiaTheme="majorEastAsia"/>
              <w:caps/>
              <w:noProof/>
              <w:color w:val="4472C4" w:themeColor="accent1"/>
              <w:sz w:val="72"/>
              <w:szCs w:val="72"/>
            </w:rPr>
            <mc:AlternateContent>
              <mc:Choice Requires="wps">
                <w:drawing>
                  <wp:anchor distT="0" distB="0" distL="114300" distR="114300" simplePos="0" relativeHeight="251666432" behindDoc="0" locked="0" layoutInCell="1" allowOverlap="1" wp14:anchorId="7422031F" wp14:editId="57DEA649">
                    <wp:simplePos x="0" y="0"/>
                    <wp:positionH relativeFrom="margin">
                      <wp:align>center</wp:align>
                    </wp:positionH>
                    <wp:positionV relativeFrom="paragraph">
                      <wp:posOffset>2969260</wp:posOffset>
                    </wp:positionV>
                    <wp:extent cx="1710055" cy="304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4800"/>
                            </a:xfrm>
                            <a:prstGeom prst="rect">
                              <a:avLst/>
                            </a:prstGeom>
                            <a:noFill/>
                            <a:ln w="6350">
                              <a:noFill/>
                            </a:ln>
                          </wps:spPr>
                          <wps:txbx>
                            <w:txbxContent>
                              <w:p w:rsidR="00F57436" w:rsidRPr="005C56DD" w:rsidRDefault="00F57436" w:rsidP="005C56DD">
                                <w:pPr>
                                  <w:jc w:val="center"/>
                                  <w:rPr>
                                    <w:sz w:val="32"/>
                                    <w:szCs w:val="32"/>
                                  </w:rPr>
                                </w:pPr>
                                <w:r>
                                  <w:rPr>
                                    <w:rStyle w:val="af8"/>
                                    <w:rFonts w:hint="cs"/>
                                    <w:szCs w:val="24"/>
                                    <w:rtl/>
                                  </w:rPr>
                                  <w:t>נעים בנימין</w:t>
                                </w:r>
                                <w:r w:rsidR="002A777E">
                                  <w:rPr>
                                    <w:rStyle w:val="af8"/>
                                    <w:rFonts w:hint="cs"/>
                                    <w:szCs w:val="24"/>
                                    <w:rtl/>
                                  </w:rPr>
                                  <w:t xml:space="preserve"> ז"ל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2031F" id="_x0000_t202" coordsize="21600,21600" o:spt="202" path="m,l,21600r21600,l21600,xe">
                    <v:stroke joinstyle="miter"/>
                    <v:path gradientshapeok="t" o:connecttype="rect"/>
                  </v:shapetype>
                  <v:shape id="Text Box 6" o:spid="_x0000_s1027" type="#_x0000_t202" style="position:absolute;left:0;text-align:left;margin-left:0;margin-top:233.8pt;width:134.65pt;height:2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" filled="f" stroked="f" strokeweight=".5pt">
                    <v:path arrowok="t"/>
                    <v:textbox>
                      <w:txbxContent>
                        <w:p w:rsidR="00F57436" w:rsidRPr="005C56DD" w:rsidRDefault="00F57436" w:rsidP="005C56DD">
                          <w:pPr>
                            <w:jc w:val="center"/>
                            <w:rPr>
                              <w:sz w:val="32"/>
                              <w:szCs w:val="32"/>
                            </w:rPr>
                          </w:pPr>
                          <w:r>
                            <w:rPr>
                              <w:rStyle w:val="af8"/>
                              <w:rFonts w:hint="cs"/>
                              <w:szCs w:val="24"/>
                              <w:rtl/>
                            </w:rPr>
                            <w:t>נעים בנימין</w:t>
                          </w:r>
                          <w:r w:rsidR="002A777E">
                            <w:rPr>
                              <w:rStyle w:val="af8"/>
                              <w:rFonts w:hint="cs"/>
                              <w:szCs w:val="24"/>
                              <w:rtl/>
                            </w:rPr>
                            <w:t xml:space="preserve"> ז"ל</w:t>
                          </w:r>
                        </w:p>
                      </w:txbxContent>
                    </v:textbox>
                    <w10:wrap anchorx="margin"/>
                  </v:shape>
                </w:pict>
              </mc:Fallback>
            </mc:AlternateContent>
          </w:r>
          <w:r w:rsidR="005C56DD">
            <w:rPr>
              <w:noProof/>
            </w:rPr>
            <w:drawing>
              <wp:anchor distT="0" distB="0" distL="114300" distR="114300" simplePos="0" relativeHeight="251661312" behindDoc="1" locked="0" layoutInCell="1" allowOverlap="1" wp14:anchorId="139E1943" wp14:editId="333BD18B">
                <wp:simplePos x="0" y="0"/>
                <wp:positionH relativeFrom="margin">
                  <wp:align>center</wp:align>
                </wp:positionH>
                <wp:positionV relativeFrom="paragraph">
                  <wp:posOffset>650240</wp:posOffset>
                </wp:positionV>
                <wp:extent cx="1709420" cy="2317750"/>
                <wp:effectExtent l="0" t="0" r="5080"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5919" cy="2326562"/>
                        </a:xfrm>
                        <a:prstGeom prst="rect">
                          <a:avLst/>
                        </a:prstGeom>
                        <a:noFill/>
                        <a:ln>
                          <a:noFill/>
                        </a:ln>
                      </pic:spPr>
                    </pic:pic>
                  </a:graphicData>
                </a:graphic>
              </wp:anchor>
            </w:drawing>
          </w:r>
          <w:r w:rsidR="00C91ED2">
            <w:rPr>
              <w:noProof/>
            </w:rPr>
            <w:br w:type="page"/>
          </w:r>
        </w:p>
      </w:sdtContent>
    </w:sdt>
    <w:p w:rsidR="00DA32D3" w:rsidRPr="00991938" w:rsidRDefault="00DA32D3" w:rsidP="00DA32D3">
      <w:pPr>
        <w:pStyle w:val="1"/>
        <w:bidi/>
        <w:rPr>
          <w:rFonts w:cs="David"/>
          <w:rtl/>
        </w:rPr>
      </w:pPr>
      <w:bookmarkStart w:id="1" w:name="_Toc5480239"/>
      <w:r w:rsidRPr="00991938">
        <w:rPr>
          <w:rFonts w:cs="David" w:hint="cs"/>
          <w:rtl/>
        </w:rPr>
        <w:lastRenderedPageBreak/>
        <w:t>מבוא</w:t>
      </w:r>
      <w:bookmarkEnd w:id="1"/>
    </w:p>
    <w:p w:rsidR="00DC646A" w:rsidRPr="00991938" w:rsidRDefault="00DC646A" w:rsidP="00991938">
      <w:pPr>
        <w:bidi/>
        <w:spacing w:line="360" w:lineRule="auto"/>
        <w:jc w:val="left"/>
        <w:rPr>
          <w:rFonts w:cs="David"/>
          <w:szCs w:val="24"/>
          <w:rtl/>
        </w:rPr>
      </w:pPr>
      <w:r w:rsidRPr="00991938">
        <w:rPr>
          <w:rFonts w:cs="David"/>
          <w:szCs w:val="24"/>
          <w:rtl/>
        </w:rPr>
        <w:t>בעיצומו של חג השבועות תש”א, 1941,  פרצו המוני מוסלמים חמושים מהמסגדים ופשטו על שכונות היהודים. מאתיים הרוגים, מאות פצועים ואלפי בתי עסק הרוסים. זהו סיפורו המצמרר של "הפרהוד" בעיראק שאותו בחרנו להציג בעבודה זו. את המראות והתחושות ביקשנו לשמוע מהסבים והסבתות שלנו שחיו בעיראק כילדים באותה תקופה</w:t>
      </w:r>
      <w:r w:rsidRPr="00991938">
        <w:rPr>
          <w:rFonts w:cs="David"/>
          <w:szCs w:val="24"/>
        </w:rPr>
        <w:t>.</w:t>
      </w:r>
    </w:p>
    <w:p w:rsidR="00356339" w:rsidRPr="00991938" w:rsidRDefault="00356339" w:rsidP="00991938">
      <w:pPr>
        <w:bidi/>
        <w:spacing w:line="360" w:lineRule="auto"/>
        <w:jc w:val="left"/>
        <w:rPr>
          <w:rFonts w:cs="David"/>
          <w:szCs w:val="24"/>
          <w:rtl/>
        </w:rPr>
      </w:pPr>
    </w:p>
    <w:p w:rsidR="00DC646A" w:rsidRPr="00991938" w:rsidRDefault="00DC646A" w:rsidP="00991938">
      <w:pPr>
        <w:bidi/>
        <w:spacing w:line="360" w:lineRule="auto"/>
        <w:jc w:val="left"/>
        <w:rPr>
          <w:rFonts w:cs="David"/>
          <w:szCs w:val="24"/>
          <w:rtl/>
        </w:rPr>
      </w:pPr>
      <w:r w:rsidRPr="00991938">
        <w:rPr>
          <w:rFonts w:cs="David"/>
          <w:szCs w:val="24"/>
          <w:rtl/>
        </w:rPr>
        <w:t xml:space="preserve">החל משנת 1933, הפכו הנאצים לשליטי גרמניה ובארץ ישראל היו אירועי דמים נגד היהודים (מאורעות תרפ"ט)  עליהם פיקד המופתי חאג’ אמין אל-חוסייני שהיה בן בריתם של הנאצים. העם העיראקי הושפע מהשפעות </w:t>
      </w:r>
      <w:r w:rsidR="00356339" w:rsidRPr="00991938">
        <w:rPr>
          <w:rFonts w:cs="David" w:hint="cs"/>
          <w:szCs w:val="24"/>
          <w:rtl/>
        </w:rPr>
        <w:t>אנטישמיות</w:t>
      </w:r>
      <w:r w:rsidRPr="00991938">
        <w:rPr>
          <w:rFonts w:cs="David"/>
          <w:szCs w:val="24"/>
          <w:rtl/>
        </w:rPr>
        <w:t xml:space="preserve"> ושינה את יחסו כלפי היהודים. מורים, אנשי רוח ועיתונאים הצביעו על הציונים והיהודים כבוגדים וכאויבי האסלאם והאנושות גם יחד</w:t>
      </w:r>
      <w:r w:rsidRPr="00991938">
        <w:rPr>
          <w:rFonts w:cs="David"/>
          <w:szCs w:val="24"/>
        </w:rPr>
        <w:t>.</w:t>
      </w:r>
    </w:p>
    <w:p w:rsidR="00DC646A" w:rsidRPr="00991938" w:rsidRDefault="00DC646A" w:rsidP="00991938">
      <w:pPr>
        <w:bidi/>
        <w:spacing w:line="360" w:lineRule="auto"/>
        <w:jc w:val="left"/>
        <w:rPr>
          <w:rFonts w:cs="David"/>
          <w:szCs w:val="24"/>
          <w:rtl/>
        </w:rPr>
      </w:pPr>
      <w:r w:rsidRPr="00991938">
        <w:rPr>
          <w:rFonts w:cs="David"/>
          <w:szCs w:val="24"/>
          <w:rtl/>
        </w:rPr>
        <w:t>על רקע הלך הרוחות הללו והשפעתם על מצב היהודים בעיראק בחרנו להציג בעבודה זו עדויות המוכיחות את השפעת הנאציזם על יהדות עיראק והאנטישמיות שהגיעה לשיאה בליל השבועות וכונתה "הפרהוד" (</w:t>
      </w:r>
      <w:r w:rsidR="00356339" w:rsidRPr="00991938">
        <w:rPr>
          <w:rFonts w:cs="David" w:hint="cs"/>
          <w:szCs w:val="24"/>
          <w:rtl/>
        </w:rPr>
        <w:t xml:space="preserve">מערבית </w:t>
      </w:r>
      <w:r w:rsidR="00356339" w:rsidRPr="00991938">
        <w:rPr>
          <w:rFonts w:cs="David"/>
          <w:szCs w:val="24"/>
          <w:rtl/>
        </w:rPr>
        <w:t>–</w:t>
      </w:r>
      <w:r w:rsidR="00356339" w:rsidRPr="00991938">
        <w:rPr>
          <w:rFonts w:cs="David" w:hint="cs"/>
          <w:szCs w:val="24"/>
          <w:rtl/>
        </w:rPr>
        <w:t xml:space="preserve"> פוגרום, בזיזה</w:t>
      </w:r>
      <w:r w:rsidRPr="00991938">
        <w:rPr>
          <w:rFonts w:cs="David"/>
          <w:szCs w:val="24"/>
          <w:rtl/>
        </w:rPr>
        <w:t>)</w:t>
      </w:r>
      <w:r w:rsidRPr="00991938">
        <w:rPr>
          <w:rFonts w:cs="David"/>
          <w:szCs w:val="24"/>
        </w:rPr>
        <w:t>.</w:t>
      </w:r>
    </w:p>
    <w:p w:rsidR="00356339" w:rsidRPr="00991938" w:rsidRDefault="00356339" w:rsidP="00991938">
      <w:pPr>
        <w:bidi/>
        <w:spacing w:line="360" w:lineRule="auto"/>
        <w:jc w:val="left"/>
        <w:rPr>
          <w:rFonts w:cs="David"/>
          <w:szCs w:val="24"/>
          <w:rtl/>
        </w:rPr>
      </w:pPr>
    </w:p>
    <w:p w:rsidR="00DC646A" w:rsidRPr="00991938" w:rsidRDefault="00A71D33" w:rsidP="00A71D33">
      <w:pPr>
        <w:bidi/>
        <w:spacing w:line="360" w:lineRule="auto"/>
        <w:jc w:val="left"/>
        <w:rPr>
          <w:rFonts w:cs="David"/>
          <w:szCs w:val="24"/>
          <w:rtl/>
        </w:rPr>
      </w:pPr>
      <w:r>
        <w:rPr>
          <w:rFonts w:cs="David"/>
          <w:szCs w:val="24"/>
          <w:rtl/>
        </w:rPr>
        <w:t>בנוסף, כנכד</w:t>
      </w:r>
      <w:r>
        <w:rPr>
          <w:rFonts w:cs="David" w:hint="cs"/>
          <w:szCs w:val="24"/>
          <w:rtl/>
        </w:rPr>
        <w:t>ו</w:t>
      </w:r>
      <w:r>
        <w:rPr>
          <w:rFonts w:cs="David"/>
          <w:szCs w:val="24"/>
          <w:rtl/>
        </w:rPr>
        <w:t>, אנ</w:t>
      </w:r>
      <w:r>
        <w:rPr>
          <w:rFonts w:cs="David" w:hint="cs"/>
          <w:szCs w:val="24"/>
          <w:rtl/>
        </w:rPr>
        <w:t xml:space="preserve">י </w:t>
      </w:r>
      <w:r w:rsidR="00DC646A" w:rsidRPr="00991938">
        <w:rPr>
          <w:rFonts w:cs="David"/>
          <w:szCs w:val="24"/>
          <w:rtl/>
        </w:rPr>
        <w:t>חושב</w:t>
      </w:r>
      <w:r>
        <w:rPr>
          <w:rFonts w:cs="David" w:hint="cs"/>
          <w:szCs w:val="24"/>
          <w:rtl/>
        </w:rPr>
        <w:t xml:space="preserve"> </w:t>
      </w:r>
      <w:r w:rsidR="00DC646A" w:rsidRPr="00991938">
        <w:rPr>
          <w:rFonts w:cs="David"/>
          <w:szCs w:val="24"/>
          <w:rtl/>
        </w:rPr>
        <w:t>שלמרות עוצמתם, אירועי "הפרהוד" לא נמצאים בתודעה הישראלית. השיח הישראלי</w:t>
      </w:r>
      <w:r w:rsidR="0094476D">
        <w:rPr>
          <w:rFonts w:cs="David"/>
          <w:szCs w:val="24"/>
          <w:rtl/>
        </w:rPr>
        <w:t xml:space="preserve"> עוסק יותר בשואת יהודי אירופה </w:t>
      </w:r>
      <w:r w:rsidR="00DC646A" w:rsidRPr="00991938">
        <w:rPr>
          <w:rFonts w:cs="David"/>
          <w:szCs w:val="24"/>
          <w:rtl/>
        </w:rPr>
        <w:t>אך פחות בשואה שפקדה את יהודי ארצות ערב</w:t>
      </w:r>
      <w:r w:rsidR="00DC646A" w:rsidRPr="00991938">
        <w:rPr>
          <w:rFonts w:cs="David"/>
          <w:szCs w:val="24"/>
        </w:rPr>
        <w:t xml:space="preserve">. </w:t>
      </w:r>
      <w:r w:rsidR="00356339" w:rsidRPr="00991938">
        <w:rPr>
          <w:rFonts w:cs="David" w:hint="cs"/>
          <w:szCs w:val="24"/>
          <w:rtl/>
        </w:rPr>
        <w:t xml:space="preserve"> רק לאחרונה מדינת ישראל הסכימה להכיר באירועי "הפרהוד" ולהעניק הטבות במתן תרופות חינמיות לקורבנות שהצליחו לשרוד ולעלות לארץ ישראל. חבל שחלק מהשורדים זכו להטבה הזו לתקופת זמן קצר מאוד כמו סביהם של אור ושל מאי לפני מותם או שלא זכו לחיות עד למתן ההכרה.</w:t>
      </w:r>
    </w:p>
    <w:p w:rsidR="00856AF9" w:rsidRPr="00991938" w:rsidRDefault="00856AF9" w:rsidP="00991938">
      <w:pPr>
        <w:bidi/>
        <w:spacing w:line="360" w:lineRule="auto"/>
        <w:jc w:val="left"/>
        <w:rPr>
          <w:rFonts w:cs="David"/>
          <w:szCs w:val="24"/>
          <w:rtl/>
        </w:rPr>
      </w:pPr>
    </w:p>
    <w:p w:rsidR="00856AF9" w:rsidRPr="00991938" w:rsidRDefault="00856AF9" w:rsidP="00991938">
      <w:pPr>
        <w:bidi/>
        <w:spacing w:line="360" w:lineRule="auto"/>
        <w:jc w:val="left"/>
        <w:rPr>
          <w:rFonts w:cs="David"/>
          <w:szCs w:val="24"/>
          <w:rtl/>
        </w:rPr>
      </w:pPr>
      <w:r w:rsidRPr="00991938">
        <w:rPr>
          <w:rFonts w:cs="David" w:hint="cs"/>
          <w:szCs w:val="24"/>
          <w:rtl/>
        </w:rPr>
        <w:t>נעים בנימין</w:t>
      </w:r>
      <w:r w:rsidR="00DC3044" w:rsidRPr="00991938">
        <w:rPr>
          <w:rFonts w:cs="David" w:hint="cs"/>
          <w:szCs w:val="24"/>
          <w:rtl/>
        </w:rPr>
        <w:t xml:space="preserve"> ז"ל</w:t>
      </w:r>
      <w:r w:rsidRPr="00991938">
        <w:rPr>
          <w:rFonts w:cs="David" w:hint="cs"/>
          <w:szCs w:val="24"/>
          <w:rtl/>
        </w:rPr>
        <w:t xml:space="preserve">, סבו של </w:t>
      </w:r>
      <w:r w:rsidR="00073417" w:rsidRPr="00991938">
        <w:rPr>
          <w:rFonts w:cs="David" w:hint="cs"/>
          <w:szCs w:val="24"/>
          <w:rtl/>
        </w:rPr>
        <w:t>אור</w:t>
      </w:r>
      <w:r w:rsidRPr="00991938">
        <w:rPr>
          <w:rFonts w:cs="David" w:hint="cs"/>
          <w:szCs w:val="24"/>
          <w:rtl/>
        </w:rPr>
        <w:t>, נולד בעיראק, בירת בגדאד בשנת 1936</w:t>
      </w:r>
      <w:r w:rsidR="00073417" w:rsidRPr="00991938">
        <w:rPr>
          <w:rFonts w:cs="David" w:hint="cs"/>
          <w:szCs w:val="24"/>
          <w:rtl/>
        </w:rPr>
        <w:t>. משפחתו של נעים בבגדאד הייתה קשת יום. משפחתו כללה שני הורים שלושה אחים ואחות. לאמו של נעים היו שני אחים ואחות איתם היו בקשר בעודם חיים בעיראק. נעים היה האח הצעיר במשפחה, אחיו נולדו במוסול ואחר-כך עברה המשפחה לבגדאד שם הוא נולד.</w:t>
      </w:r>
    </w:p>
    <w:p w:rsidR="00856AF9" w:rsidRPr="00991938" w:rsidRDefault="00073417" w:rsidP="00991938">
      <w:pPr>
        <w:spacing w:line="360" w:lineRule="auto"/>
        <w:rPr>
          <w:rFonts w:cs="David"/>
          <w:szCs w:val="24"/>
          <w:rtl/>
        </w:rPr>
      </w:pPr>
      <w:r w:rsidRPr="00991938">
        <w:rPr>
          <w:rFonts w:cs="David" w:hint="cs"/>
          <w:szCs w:val="24"/>
          <w:rtl/>
        </w:rPr>
        <w:t>נעים סיפר כי בעיראק היו שלוש ערים מרכזיות: בצרה, מוסול ובגדאד ושהשאר היו כפרים. נעים זכר את העגלות עם הסוסים, מוניות אוטובוסים ורכבות, הוא סיפר שעגלה עם סוס עלתה באותו המחיר של מונית. סבי עלה ארצה בגיל 14 ומספר מזיכרונו על עיראק כארץ יפה עם נופים מרהיבים.</w:t>
      </w:r>
      <w:r w:rsidR="00DC3044" w:rsidRPr="00991938">
        <w:rPr>
          <w:rFonts w:cs="David" w:hint="cs"/>
          <w:szCs w:val="24"/>
          <w:rtl/>
        </w:rPr>
        <w:t xml:space="preserve"> נעים נפטר ב-2018</w:t>
      </w:r>
      <w:r w:rsidR="00E42939" w:rsidRPr="00991938">
        <w:rPr>
          <w:rFonts w:cs="David" w:hint="cs"/>
          <w:szCs w:val="24"/>
          <w:rtl/>
        </w:rPr>
        <w:t>.</w:t>
      </w:r>
      <w:r w:rsidR="00DC3044" w:rsidRPr="00991938">
        <w:rPr>
          <w:rFonts w:cs="David" w:hint="cs"/>
          <w:szCs w:val="24"/>
          <w:rtl/>
        </w:rPr>
        <w:t xml:space="preserve"> </w:t>
      </w:r>
    </w:p>
    <w:p w:rsidR="00664DEB" w:rsidRPr="00991938" w:rsidRDefault="00664DEB" w:rsidP="00991938">
      <w:pPr>
        <w:bidi/>
        <w:spacing w:line="360" w:lineRule="auto"/>
        <w:jc w:val="both"/>
        <w:rPr>
          <w:rFonts w:cs="David"/>
          <w:rtl/>
        </w:rPr>
      </w:pPr>
    </w:p>
    <w:p w:rsidR="00991938" w:rsidRDefault="00991938" w:rsidP="00991938">
      <w:pPr>
        <w:bidi/>
        <w:rPr>
          <w:rtl/>
        </w:rPr>
      </w:pPr>
      <w:bookmarkStart w:id="2" w:name="_Toc5480240"/>
    </w:p>
    <w:p w:rsidR="00672A4C" w:rsidRDefault="00672A4C" w:rsidP="00672A4C">
      <w:pPr>
        <w:bidi/>
        <w:rPr>
          <w:rtl/>
        </w:rPr>
      </w:pPr>
    </w:p>
    <w:p w:rsidR="00672A4C" w:rsidRDefault="00672A4C" w:rsidP="00672A4C">
      <w:pPr>
        <w:bidi/>
        <w:rPr>
          <w:rtl/>
        </w:rPr>
      </w:pPr>
    </w:p>
    <w:p w:rsidR="00672A4C" w:rsidRDefault="00672A4C" w:rsidP="00672A4C">
      <w:pPr>
        <w:bidi/>
        <w:rPr>
          <w:rtl/>
        </w:rPr>
      </w:pPr>
    </w:p>
    <w:p w:rsidR="00672A4C" w:rsidRDefault="00672A4C" w:rsidP="00672A4C">
      <w:pPr>
        <w:bidi/>
        <w:rPr>
          <w:rtl/>
        </w:rPr>
      </w:pPr>
    </w:p>
    <w:p w:rsidR="00672A4C" w:rsidRDefault="00672A4C" w:rsidP="00672A4C">
      <w:pPr>
        <w:bidi/>
        <w:rPr>
          <w:rtl/>
        </w:rPr>
      </w:pPr>
    </w:p>
    <w:p w:rsidR="00672A4C" w:rsidRDefault="00672A4C" w:rsidP="00672A4C">
      <w:pPr>
        <w:bidi/>
        <w:rPr>
          <w:rtl/>
        </w:rPr>
      </w:pPr>
    </w:p>
    <w:p w:rsidR="00672A4C" w:rsidRDefault="00672A4C" w:rsidP="00672A4C">
      <w:pPr>
        <w:bidi/>
        <w:rPr>
          <w:rtl/>
        </w:rPr>
      </w:pPr>
    </w:p>
    <w:p w:rsidR="00672A4C" w:rsidRDefault="00672A4C" w:rsidP="00672A4C">
      <w:pPr>
        <w:bidi/>
        <w:rPr>
          <w:rtl/>
        </w:rPr>
      </w:pPr>
    </w:p>
    <w:p w:rsidR="00672A4C" w:rsidRDefault="00672A4C" w:rsidP="00672A4C">
      <w:pPr>
        <w:bidi/>
        <w:rPr>
          <w:rtl/>
        </w:rPr>
      </w:pPr>
    </w:p>
    <w:p w:rsidR="00D80E84" w:rsidRPr="00672A4C" w:rsidRDefault="00991938" w:rsidP="00672A4C">
      <w:pPr>
        <w:bidi/>
        <w:jc w:val="center"/>
        <w:rPr>
          <w:rFonts w:cs="David"/>
          <w:color w:val="2F5496" w:themeColor="accent1" w:themeShade="BF"/>
          <w:sz w:val="48"/>
          <w:szCs w:val="40"/>
          <w:rtl/>
        </w:rPr>
      </w:pPr>
      <w:r w:rsidRPr="00991938">
        <w:rPr>
          <w:rFonts w:cs="David" w:hint="cs"/>
          <w:color w:val="2F5496" w:themeColor="accent1" w:themeShade="BF"/>
          <w:sz w:val="48"/>
          <w:szCs w:val="40"/>
          <w:rtl/>
        </w:rPr>
        <w:lastRenderedPageBreak/>
        <w:t>תמליל הרא</w:t>
      </w:r>
      <w:r w:rsidR="00672A4C">
        <w:rPr>
          <w:rFonts w:cs="David" w:hint="cs"/>
          <w:color w:val="2F5496" w:themeColor="accent1" w:themeShade="BF"/>
          <w:sz w:val="48"/>
          <w:szCs w:val="40"/>
          <w:rtl/>
        </w:rPr>
        <w:t>יון</w:t>
      </w:r>
      <w:bookmarkEnd w:id="2"/>
    </w:p>
    <w:p w:rsidR="00D80E84" w:rsidRDefault="00D80E84" w:rsidP="00D80E84">
      <w:pPr>
        <w:bidi/>
        <w:jc w:val="left"/>
        <w:rPr>
          <w:rtl/>
        </w:rPr>
      </w:pPr>
    </w:p>
    <w:p w:rsidR="001706FB" w:rsidRPr="00E27005" w:rsidRDefault="001706FB" w:rsidP="00991938">
      <w:pPr>
        <w:bidi/>
        <w:spacing w:line="360" w:lineRule="auto"/>
        <w:jc w:val="left"/>
        <w:rPr>
          <w:rStyle w:val="ae"/>
          <w:rFonts w:cs="David"/>
          <w:szCs w:val="24"/>
          <w:rtl/>
        </w:rPr>
      </w:pPr>
      <w:r w:rsidRPr="00E27005">
        <w:rPr>
          <w:rStyle w:val="ae"/>
          <w:rFonts w:cs="David"/>
          <w:szCs w:val="24"/>
          <w:rtl/>
        </w:rPr>
        <w:t>נות</w:t>
      </w:r>
      <w:r w:rsidR="00991938" w:rsidRPr="00E27005">
        <w:rPr>
          <w:rStyle w:val="ae"/>
          <w:rFonts w:cs="David" w:hint="cs"/>
          <w:szCs w:val="24"/>
          <w:rtl/>
        </w:rPr>
        <w:t>ני</w:t>
      </w:r>
      <w:r w:rsidRPr="00E27005">
        <w:rPr>
          <w:rStyle w:val="ae"/>
          <w:rFonts w:cs="David" w:hint="cs"/>
          <w:szCs w:val="24"/>
          <w:rtl/>
        </w:rPr>
        <w:t xml:space="preserve"> </w:t>
      </w:r>
      <w:r w:rsidRPr="00E27005">
        <w:rPr>
          <w:rStyle w:val="ae"/>
          <w:rFonts w:cs="David"/>
          <w:szCs w:val="24"/>
          <w:rtl/>
        </w:rPr>
        <w:t xml:space="preserve">העדות: </w:t>
      </w:r>
      <w:r w:rsidRPr="00E27005">
        <w:rPr>
          <w:rStyle w:val="ae"/>
          <w:rFonts w:cs="David" w:hint="cs"/>
          <w:szCs w:val="24"/>
          <w:rtl/>
        </w:rPr>
        <w:t>סימה בנימין</w:t>
      </w:r>
      <w:r w:rsidRPr="00E27005">
        <w:rPr>
          <w:rStyle w:val="ae"/>
          <w:rFonts w:cs="David"/>
          <w:szCs w:val="24"/>
          <w:rtl/>
        </w:rPr>
        <w:t xml:space="preserve"> ו</w:t>
      </w:r>
      <w:r w:rsidRPr="00E27005">
        <w:rPr>
          <w:rStyle w:val="ae"/>
          <w:rFonts w:cs="David" w:hint="cs"/>
          <w:szCs w:val="24"/>
          <w:rtl/>
        </w:rPr>
        <w:t>אור חליפה</w:t>
      </w:r>
      <w:r w:rsidRPr="00E27005">
        <w:rPr>
          <w:rStyle w:val="ae"/>
          <w:rFonts w:cs="David"/>
          <w:szCs w:val="24"/>
          <w:rtl/>
        </w:rPr>
        <w:t xml:space="preserve"> בשמו</w:t>
      </w:r>
      <w:r w:rsidRPr="00E27005">
        <w:rPr>
          <w:rStyle w:val="ae"/>
          <w:rFonts w:cs="David" w:hint="cs"/>
          <w:szCs w:val="24"/>
          <w:rtl/>
        </w:rPr>
        <w:t xml:space="preserve"> של</w:t>
      </w:r>
      <w:r w:rsidRPr="00E27005">
        <w:rPr>
          <w:rStyle w:val="ae"/>
          <w:rFonts w:cs="David"/>
          <w:szCs w:val="24"/>
          <w:rtl/>
        </w:rPr>
        <w:t xml:space="preserve"> </w:t>
      </w:r>
      <w:r w:rsidRPr="00E27005">
        <w:rPr>
          <w:rStyle w:val="ae"/>
          <w:rFonts w:cs="David" w:hint="cs"/>
          <w:szCs w:val="24"/>
          <w:rtl/>
          <w:lang w:val="en-GB"/>
        </w:rPr>
        <w:t>נעים בנימין</w:t>
      </w:r>
      <w:r w:rsidRPr="00E27005">
        <w:rPr>
          <w:rStyle w:val="ae"/>
          <w:rFonts w:cs="David"/>
          <w:szCs w:val="24"/>
          <w:rtl/>
        </w:rPr>
        <w:t xml:space="preserve"> ז"ל (אביה של </w:t>
      </w:r>
      <w:r w:rsidRPr="00E27005">
        <w:rPr>
          <w:rStyle w:val="ae"/>
          <w:rFonts w:cs="David" w:hint="cs"/>
          <w:szCs w:val="24"/>
          <w:rtl/>
        </w:rPr>
        <w:t>סימה</w:t>
      </w:r>
      <w:r w:rsidRPr="00E27005">
        <w:rPr>
          <w:rStyle w:val="ae"/>
          <w:rFonts w:cs="David"/>
          <w:szCs w:val="24"/>
          <w:rtl/>
        </w:rPr>
        <w:t xml:space="preserve"> וסב</w:t>
      </w:r>
      <w:r w:rsidRPr="00E27005">
        <w:rPr>
          <w:rStyle w:val="ae"/>
          <w:rFonts w:cs="David" w:hint="cs"/>
          <w:szCs w:val="24"/>
          <w:rtl/>
        </w:rPr>
        <w:t>ו</w:t>
      </w:r>
      <w:r w:rsidRPr="00E27005">
        <w:rPr>
          <w:rStyle w:val="ae"/>
          <w:rFonts w:cs="David"/>
          <w:szCs w:val="24"/>
          <w:rtl/>
        </w:rPr>
        <w:t xml:space="preserve"> של </w:t>
      </w:r>
      <w:r w:rsidRPr="00E27005">
        <w:rPr>
          <w:rStyle w:val="ae"/>
          <w:rFonts w:cs="David" w:hint="cs"/>
          <w:szCs w:val="24"/>
          <w:rtl/>
        </w:rPr>
        <w:t>אור</w:t>
      </w:r>
      <w:r w:rsidRPr="00E27005">
        <w:rPr>
          <w:rStyle w:val="ae"/>
          <w:rFonts w:cs="David"/>
          <w:szCs w:val="24"/>
          <w:rtl/>
        </w:rPr>
        <w:t>)</w:t>
      </w:r>
    </w:p>
    <w:p w:rsidR="001706FB" w:rsidRPr="00E27005" w:rsidRDefault="001706FB" w:rsidP="00991938">
      <w:pPr>
        <w:bidi/>
        <w:spacing w:line="360" w:lineRule="auto"/>
        <w:jc w:val="left"/>
        <w:rPr>
          <w:rStyle w:val="ae"/>
          <w:rFonts w:cs="David"/>
          <w:szCs w:val="24"/>
          <w:rtl/>
        </w:rPr>
      </w:pPr>
      <w:r w:rsidRPr="00E27005">
        <w:rPr>
          <w:rStyle w:val="ae"/>
          <w:rFonts w:cs="David"/>
          <w:szCs w:val="24"/>
          <w:rtl/>
        </w:rPr>
        <w:t xml:space="preserve">שם הוריו: </w:t>
      </w:r>
      <w:r w:rsidR="00943BDB" w:rsidRPr="00E27005">
        <w:rPr>
          <w:rStyle w:val="ae"/>
          <w:rFonts w:cs="David" w:hint="cs"/>
          <w:szCs w:val="24"/>
          <w:rtl/>
        </w:rPr>
        <w:t>אליהו וזריפה מרדכי</w:t>
      </w:r>
    </w:p>
    <w:p w:rsidR="001706FB" w:rsidRPr="00E27005" w:rsidRDefault="001706FB" w:rsidP="00991938">
      <w:pPr>
        <w:bidi/>
        <w:spacing w:line="360" w:lineRule="auto"/>
        <w:jc w:val="left"/>
        <w:rPr>
          <w:rStyle w:val="ae"/>
          <w:rFonts w:cs="David"/>
          <w:szCs w:val="24"/>
          <w:rtl/>
        </w:rPr>
      </w:pPr>
      <w:r w:rsidRPr="00E27005">
        <w:rPr>
          <w:rStyle w:val="ae"/>
          <w:rFonts w:cs="David"/>
          <w:szCs w:val="24"/>
          <w:rtl/>
        </w:rPr>
        <w:t>ארץ מוצא: עיראק</w:t>
      </w:r>
    </w:p>
    <w:p w:rsidR="001706FB" w:rsidRPr="00E27005" w:rsidRDefault="001706FB" w:rsidP="00B675AF">
      <w:pPr>
        <w:bidi/>
        <w:spacing w:line="360" w:lineRule="auto"/>
        <w:jc w:val="left"/>
        <w:rPr>
          <w:rStyle w:val="ae"/>
          <w:rFonts w:cs="David"/>
          <w:szCs w:val="24"/>
          <w:rtl/>
        </w:rPr>
      </w:pPr>
      <w:r w:rsidRPr="00E27005">
        <w:rPr>
          <w:rStyle w:val="ae"/>
          <w:rFonts w:cs="David"/>
          <w:szCs w:val="24"/>
          <w:rtl/>
        </w:rPr>
        <w:t xml:space="preserve">שנת לידה: </w:t>
      </w:r>
      <w:r w:rsidR="00B675AF">
        <w:rPr>
          <w:rStyle w:val="ae"/>
          <w:rFonts w:cs="David" w:hint="cs"/>
          <w:szCs w:val="24"/>
          <w:rtl/>
        </w:rPr>
        <w:t>1936</w:t>
      </w:r>
    </w:p>
    <w:p w:rsidR="001706FB" w:rsidRPr="00E27005" w:rsidRDefault="001706FB" w:rsidP="00991938">
      <w:pPr>
        <w:bidi/>
        <w:spacing w:line="360" w:lineRule="auto"/>
        <w:jc w:val="left"/>
        <w:rPr>
          <w:rStyle w:val="ae"/>
          <w:rFonts w:cs="David"/>
          <w:szCs w:val="24"/>
          <w:rtl/>
        </w:rPr>
      </w:pPr>
      <w:r w:rsidRPr="00E27005">
        <w:rPr>
          <w:rStyle w:val="ae"/>
          <w:rFonts w:cs="David"/>
          <w:szCs w:val="24"/>
          <w:rtl/>
        </w:rPr>
        <w:t>מקום מגורים: בגדד</w:t>
      </w:r>
    </w:p>
    <w:p w:rsidR="001706FB" w:rsidRPr="00991938" w:rsidRDefault="001706FB" w:rsidP="00991938">
      <w:pPr>
        <w:bidi/>
        <w:spacing w:line="360" w:lineRule="auto"/>
        <w:jc w:val="left"/>
        <w:rPr>
          <w:rStyle w:val="ae"/>
          <w:rFonts w:cs="David"/>
          <w:szCs w:val="24"/>
        </w:rPr>
      </w:pPr>
    </w:p>
    <w:p w:rsidR="00BB68D5" w:rsidRPr="00991938" w:rsidRDefault="00BB68D5" w:rsidP="00991938">
      <w:pPr>
        <w:bidi/>
        <w:spacing w:line="360" w:lineRule="auto"/>
        <w:jc w:val="left"/>
        <w:rPr>
          <w:rFonts w:cs="David"/>
          <w:szCs w:val="24"/>
          <w:rtl/>
        </w:rPr>
      </w:pPr>
      <w:r w:rsidRPr="00991938">
        <w:rPr>
          <w:rFonts w:cs="David" w:hint="cs"/>
          <w:szCs w:val="24"/>
          <w:rtl/>
        </w:rPr>
        <w:t>המידע נלקח מראיונות קודמים עם סבי ז"ל.</w:t>
      </w:r>
    </w:p>
    <w:p w:rsidR="00BB68D5" w:rsidRPr="00991938" w:rsidRDefault="00BB68D5" w:rsidP="00991938">
      <w:pPr>
        <w:bidi/>
        <w:spacing w:line="360" w:lineRule="auto"/>
        <w:jc w:val="left"/>
        <w:rPr>
          <w:rFonts w:cs="David"/>
          <w:szCs w:val="24"/>
          <w:rtl/>
        </w:rPr>
      </w:pPr>
    </w:p>
    <w:p w:rsidR="00BB68D5" w:rsidRPr="00991938" w:rsidRDefault="00BB68D5" w:rsidP="00991938">
      <w:pPr>
        <w:bidi/>
        <w:spacing w:line="360" w:lineRule="auto"/>
        <w:jc w:val="left"/>
        <w:rPr>
          <w:rStyle w:val="af6"/>
          <w:rFonts w:cs="David"/>
          <w:szCs w:val="24"/>
          <w:rtl/>
        </w:rPr>
      </w:pPr>
      <w:r w:rsidRPr="00991938">
        <w:rPr>
          <w:rStyle w:val="af6"/>
          <w:rFonts w:cs="David"/>
          <w:szCs w:val="24"/>
          <w:rtl/>
        </w:rPr>
        <w:t>ספר על ילדותך</w:t>
      </w:r>
      <w:r w:rsidRPr="00991938">
        <w:rPr>
          <w:rStyle w:val="af6"/>
          <w:rFonts w:cs="David"/>
          <w:szCs w:val="24"/>
        </w:rPr>
        <w:t>:</w:t>
      </w:r>
    </w:p>
    <w:p w:rsidR="00BB68D5" w:rsidRPr="00991938" w:rsidRDefault="00BB68D5" w:rsidP="00991938">
      <w:pPr>
        <w:bidi/>
        <w:spacing w:line="360" w:lineRule="auto"/>
        <w:jc w:val="left"/>
        <w:rPr>
          <w:rFonts w:cs="David"/>
          <w:szCs w:val="24"/>
          <w:rtl/>
        </w:rPr>
      </w:pPr>
    </w:p>
    <w:p w:rsidR="004B1C5B" w:rsidRPr="00991938" w:rsidRDefault="00BB68D5" w:rsidP="00991938">
      <w:pPr>
        <w:bidi/>
        <w:spacing w:line="360" w:lineRule="auto"/>
        <w:jc w:val="left"/>
        <w:rPr>
          <w:rStyle w:val="af"/>
          <w:rFonts w:cs="David"/>
          <w:szCs w:val="24"/>
          <w:rtl/>
        </w:rPr>
      </w:pPr>
      <w:r w:rsidRPr="00991938">
        <w:rPr>
          <w:rStyle w:val="af"/>
          <w:rFonts w:cs="David"/>
          <w:szCs w:val="24"/>
          <w:rtl/>
        </w:rPr>
        <w:t>נולדתי בבגדד ב-1936, גדלתי במשפחה קשת יום, עליתי בגיל 14 לארץ.</w:t>
      </w:r>
      <w:r w:rsidR="004B1C5B" w:rsidRPr="00991938">
        <w:rPr>
          <w:rStyle w:val="af"/>
          <w:rFonts w:cs="David" w:hint="cs"/>
          <w:szCs w:val="24"/>
          <w:rtl/>
        </w:rPr>
        <w:t xml:space="preserve"> </w:t>
      </w:r>
      <w:r w:rsidR="004B1C5B" w:rsidRPr="00991938">
        <w:rPr>
          <w:rStyle w:val="af"/>
          <w:rFonts w:cs="David"/>
          <w:szCs w:val="24"/>
          <w:rtl/>
        </w:rPr>
        <w:t xml:space="preserve">הזיכרון הראשון שלי שאני זוכר, שהייתי הולך בבגדאד לנהר. באחד החופים </w:t>
      </w:r>
      <w:r w:rsidR="004B1C5B" w:rsidRPr="00991938">
        <w:rPr>
          <w:rStyle w:val="af"/>
          <w:rFonts w:cs="David" w:hint="cs"/>
          <w:szCs w:val="24"/>
          <w:rtl/>
        </w:rPr>
        <w:t>היית</w:t>
      </w:r>
      <w:r w:rsidR="004B1C5B" w:rsidRPr="00991938">
        <w:rPr>
          <w:rStyle w:val="af"/>
          <w:rFonts w:cs="David" w:hint="eastAsia"/>
          <w:szCs w:val="24"/>
          <w:rtl/>
        </w:rPr>
        <w:t>ה</w:t>
      </w:r>
      <w:r w:rsidR="004B1C5B" w:rsidRPr="00991938">
        <w:rPr>
          <w:rStyle w:val="af"/>
          <w:rFonts w:cs="David"/>
          <w:szCs w:val="24"/>
          <w:rtl/>
        </w:rPr>
        <w:t xml:space="preserve"> מכלית קטנה וכל הילדים היו קופצים ממנה, אהבתי ללכת לשם</w:t>
      </w:r>
      <w:r w:rsidR="004B1C5B"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יום אחד הלכנו שלושה או ארבעה ילדים מהשכונה, כולם קפצו וגם אני קפצתי</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התברר שהמקום עמוק. לא ידעתי לשחות, כולם צעקו "נעים טבע</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התחלתי ללכת על הקרקעית בנהר עד שהגעתי לגובה שלי ומאז למדתי לשחות. הבנתי שצריך לאט ולא לזרוק מהר את הידיים והרגליים.</w:t>
      </w:r>
      <w:r w:rsidRPr="00991938">
        <w:rPr>
          <w:rStyle w:val="af"/>
          <w:rFonts w:cs="David" w:hint="cs"/>
          <w:szCs w:val="24"/>
          <w:rtl/>
        </w:rPr>
        <w:t xml:space="preserve"> </w:t>
      </w:r>
      <w:r w:rsidRPr="00991938">
        <w:rPr>
          <w:rStyle w:val="af"/>
          <w:rFonts w:cs="David"/>
          <w:szCs w:val="24"/>
          <w:rtl/>
        </w:rPr>
        <w:t>אבא עבד עם האנגלים היה עובד במטבח שלהם. פעם הלכתי איתו ואכלתי פסוליה, היה לי ממש חריף</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ההורים שלי הכניסו אותי ללמוד בגיל 5 או 6. קיבלתי שם מכות. ילדים היו עושים דברים, היו מאשימים אותי והמורה היה מרביץ לי</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המורה היה אומר לי לכווץ את האצבעות והיה מכה בי על האצבעות</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לא החזקתי הרבה זמן בלימודים</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הכניסו אותי לבית אחד וכמה חודשים שטפתי שם רצפה וכלים. הכרתי חנות ספרות ועברתי לעבוד אצלם בגיל 8-9. הייתי עוזר ללקוחות להוריד וללבוש את המעיל והיו נותנים לי בקשיש (תשר) טוב. הייתי מעלים את הבקשיש מההורים. הם היו מקבלים רק את המשכורת</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מנהל המספרה היה מחזיק את הכסף נעול במגירה. העוזר שלו ידע ויום אחד לקח לו 10 דינרים. ואני הייתי מקבל הרבה בקשיש, המנהל לא דיבר או שאל אותי, הוא הלך ישר להורים שלי. אחי הגדול מאיר היה בבית ובמקום שאחי יגיד לו שאני לא גנב, אמר לו שראה אצלי הרבה כסף וכך המנהל התחיל להוריד לי מהמשכורת. נפגעתי שאחי מאשים אותי, בכיתי ואמרתי למשפחה שאני לא גנב. הסתובבתי קצת עד שהרגשתי שחסר לי הכסף של הבקשיש. בסוף המנהל ידע מי גנב וחזרתי לעבוד אצלו כי דמי הכיס היו חסרים לי</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בזכות דמי הכיס, הייתי אוכל כל בוקר צלחת עם 6 בקלאוות. כל בקלאווה היתה בטעם אחר. אחד אגוזים, אחד שקדים ועוד. את הבקלאוות הייתי קונה מהכסף של הבקשיש כי הייתי משקיע בקליינט, מבריש לו את השיער מהבגדים</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lastRenderedPageBreak/>
        <w:t>אני זוכר שלאחד הקליינטים נפל מטבע ששווה 4 או 5 אגורות והתגלגל לביוב. כל פעם שהוא היה בא להסתפר היה מסתכל על הביוב ונזכר שהמטבע שלו נפל לשם. עד שיום אחד הוא הביא מישהו, שילם לו 20 אגורות בשביל שיוציא לו את המטבע של ה-4 אגורות. היו אנשים עשירים שם</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hint="cs"/>
          <w:szCs w:val="24"/>
          <w:rtl/>
        </w:rPr>
        <w:t>היית</w:t>
      </w:r>
      <w:r w:rsidRPr="00991938">
        <w:rPr>
          <w:rStyle w:val="af"/>
          <w:rFonts w:cs="David" w:hint="eastAsia"/>
          <w:szCs w:val="24"/>
          <w:rtl/>
        </w:rPr>
        <w:t>ה</w:t>
      </w:r>
      <w:r w:rsidRPr="00991938">
        <w:rPr>
          <w:rStyle w:val="af"/>
          <w:rFonts w:cs="David"/>
          <w:szCs w:val="24"/>
          <w:rtl/>
        </w:rPr>
        <w:t xml:space="preserve"> תקופה שאבא לא עבד, זרקו את היהודים מהעבודה כי הם רצו לעלות לישראל. אבל לקח הרבה זמן עד שהגיע התור שלנו לעלות לארץ. בכל התקופה הזו אבא לא עבד אז הייתי נותן לו את הבקשיש שקיבלתי</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עם ההורים היו חיים קשים בבית, תמיד הייתי מסתובב בחוץ. הם היו רבים הרבה במיוחד שפטרו את אבא מהעבודה כי רצה לעלות לישראל ולקח הרבה זמן עד שהגיע התור שלנו לעלות לארץ</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אבא שלי נולד בטורקיה. בגיל 13-14 גויס לצבא להילחם במלחמת העולם  הראשונה. לא דאגו להם לאוכל, רצו רק ש</w:t>
      </w:r>
      <w:r w:rsidRPr="00991938">
        <w:rPr>
          <w:rStyle w:val="af"/>
          <w:rFonts w:cs="David" w:hint="cs"/>
          <w:szCs w:val="24"/>
          <w:rtl/>
        </w:rPr>
        <w:t>י</w:t>
      </w:r>
      <w:r w:rsidRPr="00991938">
        <w:rPr>
          <w:rStyle w:val="af"/>
          <w:rFonts w:cs="David"/>
          <w:szCs w:val="24"/>
          <w:rtl/>
        </w:rPr>
        <w:t>לחמו. הוא ברח מהצבא הטורקי דרך ההרים עד שהגיע לתל שאיריה שבעיראק, זה כפר ליד מוסול</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 xml:space="preserve">אבא הכיר שם חבר וכך הכירו לו את אמא. הם התחתנו והביאו 3 ילדים, נג'יאה, מאיר ונעימה. הוא עבד עם האנגלים ועבר יחד איתם לעבוד בבגדאד. כשהאנגלים עזבו הוא התחיל לעבוד בקולנוע. אחר כך היתה לו עבודה </w:t>
      </w:r>
      <w:r w:rsidRPr="00991938">
        <w:rPr>
          <w:rStyle w:val="af"/>
          <w:rFonts w:cs="David" w:hint="cs"/>
          <w:szCs w:val="24"/>
          <w:rtl/>
        </w:rPr>
        <w:t>ברכבת ואחר-כך עלינו ארצה.</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 xml:space="preserve">שלושה חודשים לא נתנו לו משכורת והוא עזב את העבודה והתחילו הבעיות עם ההורים. לא </w:t>
      </w:r>
      <w:r w:rsidRPr="00991938">
        <w:rPr>
          <w:rStyle w:val="af"/>
          <w:rFonts w:cs="David" w:hint="cs"/>
          <w:szCs w:val="24"/>
          <w:rtl/>
        </w:rPr>
        <w:t>היית</w:t>
      </w:r>
      <w:r w:rsidRPr="00991938">
        <w:rPr>
          <w:rStyle w:val="af"/>
          <w:rFonts w:cs="David" w:hint="eastAsia"/>
          <w:szCs w:val="24"/>
          <w:rtl/>
        </w:rPr>
        <w:t>ה</w:t>
      </w:r>
      <w:r w:rsidRPr="00991938">
        <w:rPr>
          <w:rStyle w:val="af"/>
          <w:rFonts w:cs="David"/>
          <w:szCs w:val="24"/>
          <w:rtl/>
        </w:rPr>
        <w:t xml:space="preserve"> הכנסה. </w:t>
      </w:r>
      <w:r w:rsidRPr="00991938">
        <w:rPr>
          <w:rStyle w:val="af"/>
          <w:rFonts w:cs="David" w:hint="cs"/>
          <w:szCs w:val="24"/>
          <w:rtl/>
        </w:rPr>
        <w:t>היית</w:t>
      </w:r>
      <w:r w:rsidRPr="00991938">
        <w:rPr>
          <w:rStyle w:val="af"/>
          <w:rFonts w:cs="David" w:hint="eastAsia"/>
          <w:szCs w:val="24"/>
          <w:rtl/>
        </w:rPr>
        <w:t>ה</w:t>
      </w:r>
      <w:r w:rsidRPr="00991938">
        <w:rPr>
          <w:rStyle w:val="af"/>
          <w:rFonts w:cs="David"/>
          <w:szCs w:val="24"/>
          <w:rtl/>
        </w:rPr>
        <w:t xml:space="preserve"> רק קצבה שנתתי לו ואמא עזבה את הבית והלכה לגור אצל אמא שלה עד שהגיע הזמן לעלות לארץ, כולנו נשארנו עם אבא</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אבא לא ידע את השפה הערבית והיה לו קשה להסתדר. וברגע שרשם שהוא עוזב את עיראק אין יותר אזרחות וגם לא נתנו משכורת</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אמא לא רצתה כל כך לעלות לארץ ישראל אבא שכנע אותה</w:t>
      </w:r>
      <w:r w:rsidRPr="00991938">
        <w:rPr>
          <w:rStyle w:val="af"/>
          <w:rFonts w:cs="David"/>
          <w:szCs w:val="24"/>
        </w:rPr>
        <w:t xml:space="preserve">. </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עירק היתה יפה, נוף יפה, גשרים יפים על הנהר. גרנו בבגדאד בשכונת עוני, אבל אני עבדתי במספרה בשכונת עשירים והייתי צריך לפתוח את החנות ולנקות אותה</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בבוקר הייתי הולך לנהר לשחות ואחר כך הולך לפתוח את החנות.</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היו 6 בתי קולנוע יפים, למשל "חמארה", ו"ראשית" שלשם הביאו סרט עם השחקן עבד אל ווהאב. אני זוכר שהמנהל של אבא בקולנוע שלח אותו לקנות לו כרטיסים לסרט של עבד אל ווהאב שהוצג בקלונוע אחר. התור לקופה היה כל כך ארוך, אבא היה צריך להידחף והחולצה שלו נקרעה</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פעם מצאתי יחד עם אבא כלב, בזמן שעבד בניקיון בקולנוע. כלב קטן, יפה שנבח. אבא לקח אותו הביתה והוא גדל אצלנו. הוא התחיל להפריע לשכנים וזרקתי אותו רחוק. בערב חזרתי וראיתי אותו בבית ועוד פעם התחילו לצעוק השכנים. אבא אמר לשכן, אתה יודע מה, קח אותו ותזרוק אותו איפה שאתה רוצה. השכן סיפר שזרק אותו מאמצע הגשר לנהר ולפני שהשכן הגיע הביתה הכלב הגיע לפניו</w:t>
      </w:r>
      <w:r w:rsidRPr="00991938">
        <w:rPr>
          <w:rStyle w:val="af"/>
          <w:rFonts w:cs="David"/>
          <w:szCs w:val="24"/>
        </w:rPr>
        <w:t xml:space="preserve">. </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בעלה של נאג'יה, אחותי הגדולה, איים על הכלב באקדח כי היה נובח עליו כל הזמן. הכלב קפץ לו על היד ונשך לו את היד עם האקדח</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היה מרתף בבית שבו גרנו. כל הבית היה חדר עם מדרגות ומרתף למטה והיה גם חצר</w:t>
      </w:r>
      <w:r w:rsidRPr="00991938">
        <w:rPr>
          <w:rStyle w:val="af"/>
          <w:rFonts w:cs="David"/>
          <w:szCs w:val="24"/>
        </w:rPr>
        <w:t xml:space="preserve">. </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lastRenderedPageBreak/>
        <w:t>אמרו שבמרתף קבור מלך או שייח ושם היה אסור להיכנס. אחי מאיר ישן ליד חלון המרתף ואמר שפעם ראה אותו עם בגדים לבנים</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האישה שהיתה גרה שם לפנינו אפתה לחם והמלאך/שייח הרביץ לה ומאז אף פעם לא רצו לגור שם ואמא לקחה את הבית הזה</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מצד אחד של הגשר חיו רק ערבים הייתי נתקל בהם בנהר, הם היו אנשים טובים. כשהייתי קטן לא הייתי יושב, בחורף קפצתי מהגשר לנהר עם הבגדים. הם נתנו לי בגדים נקיים ולשתות חם</w:t>
      </w:r>
      <w:r w:rsidRPr="00991938">
        <w:rPr>
          <w:rStyle w:val="af"/>
          <w:rFonts w:cs="David"/>
          <w:szCs w:val="24"/>
        </w:rPr>
        <w:t xml:space="preserve">. </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הערבים שחיו בבגדאד היו שיעים וסונים</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השיעים היו יותר רחמניים מהסונים. הסונים לא אהבו את היהודים</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בעיראק היה מלך פייסל שהרגו אותו. הבן שלו היה היורש. הוא היה קטן ועד שיהיה בן 18 הדוד שלו שלט</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היו חיים טובים, היה אסור להם לגעת ביהודים. באה העלייה לישראל הממשל יחד עם התנועה הציונית החליטו שמי שעוזב לא חוזר. ואז התחילו לשים לנו פצצות בבית הכנסת. התנועה הציונית היא ששמה את הפצצות כדי לגרום לנו לעזוב</w:t>
      </w:r>
      <w:r w:rsidRPr="00991938">
        <w:rPr>
          <w:rStyle w:val="af"/>
          <w:rFonts w:cs="David"/>
          <w:szCs w:val="24"/>
        </w:rPr>
        <w:t>.</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המושל היהודי שם רצה שיהיה גם פספורט חזרה והתנועה הציונית עשתה הכל שנתנגד למושל</w:t>
      </w:r>
      <w:r w:rsidRPr="00991938">
        <w:rPr>
          <w:rStyle w:val="af"/>
          <w:rFonts w:cs="David"/>
          <w:szCs w:val="24"/>
        </w:rPr>
        <w:t>.</w:t>
      </w:r>
    </w:p>
    <w:p w:rsidR="004B1C5B" w:rsidRPr="00991938" w:rsidRDefault="004B1C5B" w:rsidP="00991938">
      <w:pPr>
        <w:bidi/>
        <w:spacing w:line="360" w:lineRule="auto"/>
        <w:jc w:val="left"/>
        <w:rPr>
          <w:rStyle w:val="af6"/>
          <w:rFonts w:cs="David"/>
          <w:i/>
          <w:iCs/>
          <w:smallCaps w:val="0"/>
          <w:color w:val="000000" w:themeColor="text1"/>
          <w:szCs w:val="24"/>
          <w:u w:val="none"/>
          <w:rtl/>
        </w:rPr>
      </w:pPr>
      <w:r w:rsidRPr="00991938">
        <w:rPr>
          <w:rStyle w:val="af"/>
          <w:rFonts w:cs="David"/>
          <w:szCs w:val="24"/>
          <w:rtl/>
        </w:rPr>
        <w:t>הסכמנו שנעלה בלי חזרה וזה מה שקרה. כך איבדנו את האזרחות. אמרו לנו שמי שייתפס, אם יחזור לעיראק יכנס לבית סוהר.</w:t>
      </w:r>
      <w:r w:rsidR="00BB68D5" w:rsidRPr="00991938">
        <w:rPr>
          <w:rStyle w:val="af"/>
          <w:rFonts w:cs="David"/>
          <w:szCs w:val="24"/>
          <w:rtl/>
        </w:rPr>
        <w:br/>
      </w:r>
    </w:p>
    <w:p w:rsidR="00BB68D5" w:rsidRPr="00991938" w:rsidRDefault="00BB68D5" w:rsidP="00991938">
      <w:pPr>
        <w:bidi/>
        <w:spacing w:line="360" w:lineRule="auto"/>
        <w:jc w:val="left"/>
        <w:rPr>
          <w:rStyle w:val="af6"/>
          <w:rFonts w:cs="David"/>
          <w:szCs w:val="24"/>
          <w:rtl/>
        </w:rPr>
      </w:pPr>
      <w:r w:rsidRPr="00991938">
        <w:rPr>
          <w:rStyle w:val="af6"/>
          <w:rFonts w:cs="David"/>
          <w:szCs w:val="24"/>
          <w:rtl/>
        </w:rPr>
        <w:t>האם הרגשת באנטישמיות לפני המלחמה? איך זה בא לידי ביטוי</w:t>
      </w:r>
      <w:r w:rsidRPr="00991938">
        <w:rPr>
          <w:rStyle w:val="af6"/>
          <w:rFonts w:cs="David"/>
          <w:szCs w:val="24"/>
        </w:rPr>
        <w:t>?</w:t>
      </w:r>
    </w:p>
    <w:p w:rsidR="00BB68D5" w:rsidRPr="00991938" w:rsidRDefault="00BB68D5" w:rsidP="00991938">
      <w:pPr>
        <w:bidi/>
        <w:spacing w:line="360" w:lineRule="auto"/>
        <w:jc w:val="left"/>
        <w:rPr>
          <w:rFonts w:cs="David"/>
          <w:szCs w:val="24"/>
          <w:rtl/>
        </w:rPr>
      </w:pPr>
    </w:p>
    <w:p w:rsidR="00BB68D5" w:rsidRPr="00991938" w:rsidRDefault="00A6470B" w:rsidP="00991938">
      <w:pPr>
        <w:bidi/>
        <w:spacing w:line="360" w:lineRule="auto"/>
        <w:jc w:val="left"/>
        <w:rPr>
          <w:rStyle w:val="af"/>
          <w:rFonts w:cs="David"/>
          <w:szCs w:val="24"/>
          <w:rtl/>
        </w:rPr>
      </w:pPr>
      <w:r w:rsidRPr="00991938">
        <w:rPr>
          <w:rStyle w:val="af"/>
          <w:rFonts w:cs="David" w:hint="cs"/>
          <w:szCs w:val="24"/>
          <w:rtl/>
        </w:rPr>
        <w:t>כן, כל דבר רע שקרה במדינה, האשימו את היהודים.</w:t>
      </w:r>
    </w:p>
    <w:p w:rsidR="00A6470B" w:rsidRPr="00991938" w:rsidRDefault="00A6470B" w:rsidP="00991938">
      <w:pPr>
        <w:bidi/>
        <w:spacing w:line="360" w:lineRule="auto"/>
        <w:jc w:val="left"/>
        <w:rPr>
          <w:rStyle w:val="af"/>
          <w:rFonts w:cs="David"/>
          <w:szCs w:val="24"/>
          <w:rtl/>
        </w:rPr>
      </w:pPr>
      <w:r w:rsidRPr="00991938">
        <w:rPr>
          <w:rStyle w:val="af"/>
          <w:rFonts w:cs="David" w:hint="cs"/>
          <w:szCs w:val="24"/>
          <w:rtl/>
        </w:rPr>
        <w:t>היו שרי ממשלה שתמכו בקריאות להשמיד את היהודים דבר שהוביל לפוגרום</w:t>
      </w:r>
      <w:r w:rsidR="00C950A8" w:rsidRPr="00991938">
        <w:rPr>
          <w:rStyle w:val="af"/>
          <w:rFonts w:cs="David" w:hint="cs"/>
          <w:szCs w:val="24"/>
          <w:rtl/>
        </w:rPr>
        <w:t>.</w:t>
      </w:r>
    </w:p>
    <w:p w:rsidR="00272581" w:rsidRPr="00991938" w:rsidRDefault="00272581" w:rsidP="00991938">
      <w:pPr>
        <w:bidi/>
        <w:spacing w:line="360" w:lineRule="auto"/>
        <w:jc w:val="left"/>
        <w:rPr>
          <w:rStyle w:val="af"/>
          <w:rFonts w:cs="David"/>
          <w:szCs w:val="24"/>
          <w:rtl/>
        </w:rPr>
      </w:pPr>
      <w:r w:rsidRPr="00991938">
        <w:rPr>
          <w:rStyle w:val="af"/>
          <w:rFonts w:cs="David"/>
          <w:szCs w:val="24"/>
          <w:rtl/>
        </w:rPr>
        <w:t>ראשיד עלי- אחד השרים עשה מהפכה נגד הממשלה והפך את זה נגד היהודים. הוא היה עם הגרמנים. במקום לטפל בממשלה ולהקים ממשלה חדשה נתן הוראה להשמיד את היהודים ולקחת את הרכוש שלהם.</w:t>
      </w:r>
    </w:p>
    <w:p w:rsidR="00BB68D5" w:rsidRPr="00991938" w:rsidRDefault="00BB68D5" w:rsidP="00991938">
      <w:pPr>
        <w:bidi/>
        <w:spacing w:line="360" w:lineRule="auto"/>
        <w:jc w:val="left"/>
        <w:rPr>
          <w:rFonts w:cs="David"/>
          <w:szCs w:val="24"/>
          <w:rtl/>
        </w:rPr>
      </w:pPr>
    </w:p>
    <w:p w:rsidR="00BB68D5" w:rsidRPr="00991938" w:rsidRDefault="00BB68D5" w:rsidP="00991938">
      <w:pPr>
        <w:bidi/>
        <w:spacing w:line="360" w:lineRule="auto"/>
        <w:jc w:val="left"/>
        <w:rPr>
          <w:rStyle w:val="af6"/>
          <w:rFonts w:cs="David"/>
          <w:szCs w:val="24"/>
          <w:rtl/>
        </w:rPr>
      </w:pPr>
      <w:r w:rsidRPr="00991938">
        <w:rPr>
          <w:rStyle w:val="af6"/>
          <w:rFonts w:cs="David"/>
          <w:szCs w:val="24"/>
          <w:rtl/>
        </w:rPr>
        <w:t>היכן היית בזמן מלחמת העולם השנייה? האם עברת ממקום למקום</w:t>
      </w:r>
      <w:r w:rsidRPr="00991938">
        <w:rPr>
          <w:rStyle w:val="af6"/>
          <w:rFonts w:cs="David"/>
          <w:szCs w:val="24"/>
        </w:rPr>
        <w:t>?</w:t>
      </w:r>
    </w:p>
    <w:p w:rsidR="0067047F" w:rsidRPr="00991938" w:rsidRDefault="0067047F" w:rsidP="00991938">
      <w:pPr>
        <w:bidi/>
        <w:spacing w:line="360" w:lineRule="auto"/>
        <w:jc w:val="left"/>
        <w:rPr>
          <w:rStyle w:val="af"/>
          <w:rFonts w:cs="David"/>
          <w:szCs w:val="24"/>
          <w:rtl/>
        </w:rPr>
      </w:pPr>
    </w:p>
    <w:p w:rsidR="0067047F" w:rsidRPr="00991938" w:rsidRDefault="0067047F" w:rsidP="00991938">
      <w:pPr>
        <w:bidi/>
        <w:spacing w:line="360" w:lineRule="auto"/>
        <w:jc w:val="left"/>
        <w:rPr>
          <w:rStyle w:val="af"/>
          <w:rFonts w:cs="David"/>
          <w:szCs w:val="24"/>
          <w:rtl/>
        </w:rPr>
      </w:pPr>
      <w:r w:rsidRPr="00991938">
        <w:rPr>
          <w:rStyle w:val="af"/>
          <w:rFonts w:cs="David" w:hint="cs"/>
          <w:szCs w:val="24"/>
          <w:rtl/>
        </w:rPr>
        <w:t>בזמן מלחמת העולם השנייה אני ומשפחתי חיינו בבגדד, לא עברנו לשום מקום.</w:t>
      </w:r>
    </w:p>
    <w:p w:rsidR="00BB68D5" w:rsidRPr="00991938" w:rsidRDefault="00BB68D5" w:rsidP="00991938">
      <w:pPr>
        <w:bidi/>
        <w:spacing w:line="360" w:lineRule="auto"/>
        <w:jc w:val="left"/>
        <w:rPr>
          <w:rFonts w:cs="David"/>
          <w:szCs w:val="24"/>
          <w:rtl/>
        </w:rPr>
      </w:pPr>
    </w:p>
    <w:p w:rsidR="00BB68D5" w:rsidRPr="00991938" w:rsidRDefault="00BB68D5" w:rsidP="00991938">
      <w:pPr>
        <w:bidi/>
        <w:spacing w:line="360" w:lineRule="auto"/>
        <w:jc w:val="left"/>
        <w:rPr>
          <w:rStyle w:val="af6"/>
          <w:rFonts w:cs="David"/>
          <w:szCs w:val="24"/>
          <w:rtl/>
        </w:rPr>
      </w:pPr>
      <w:r w:rsidRPr="00991938">
        <w:rPr>
          <w:rStyle w:val="af6"/>
          <w:rFonts w:cs="David"/>
          <w:szCs w:val="24"/>
          <w:rtl/>
        </w:rPr>
        <w:t>כיצד שרדת בתקופת המלחמה? באילו קשיים נתקלת וכיצד התמודדת</w:t>
      </w:r>
      <w:r w:rsidRPr="00991938">
        <w:rPr>
          <w:rStyle w:val="af6"/>
          <w:rFonts w:cs="David"/>
          <w:szCs w:val="24"/>
        </w:rPr>
        <w:t>?</w:t>
      </w:r>
    </w:p>
    <w:p w:rsidR="00BB68D5" w:rsidRPr="00991938" w:rsidRDefault="00BB68D5" w:rsidP="00991938">
      <w:pPr>
        <w:bidi/>
        <w:spacing w:line="360" w:lineRule="auto"/>
        <w:jc w:val="left"/>
        <w:rPr>
          <w:rFonts w:cs="David"/>
          <w:szCs w:val="24"/>
          <w:rtl/>
        </w:rPr>
      </w:pPr>
    </w:p>
    <w:p w:rsidR="00272581" w:rsidRPr="00991938" w:rsidRDefault="00272581" w:rsidP="00991938">
      <w:pPr>
        <w:bidi/>
        <w:spacing w:line="360" w:lineRule="auto"/>
        <w:jc w:val="left"/>
        <w:rPr>
          <w:rStyle w:val="af"/>
          <w:rFonts w:cs="David"/>
          <w:szCs w:val="24"/>
          <w:rtl/>
        </w:rPr>
      </w:pPr>
      <w:r w:rsidRPr="00991938">
        <w:rPr>
          <w:rStyle w:val="af"/>
          <w:rFonts w:cs="David"/>
          <w:szCs w:val="24"/>
          <w:rtl/>
        </w:rPr>
        <w:t>קבוצות</w:t>
      </w:r>
      <w:r w:rsidR="0067047F" w:rsidRPr="00991938">
        <w:rPr>
          <w:rStyle w:val="af"/>
          <w:rFonts w:cs="David" w:hint="cs"/>
          <w:szCs w:val="24"/>
          <w:rtl/>
        </w:rPr>
        <w:t xml:space="preserve"> של אנשים</w:t>
      </w:r>
      <w:r w:rsidRPr="00991938">
        <w:rPr>
          <w:rStyle w:val="af"/>
          <w:rFonts w:cs="David"/>
          <w:szCs w:val="24"/>
          <w:rtl/>
        </w:rPr>
        <w:t xml:space="preserve"> היו נגד היהודים. שוברים להם את הדלתות מי שהתנגד הרגו אותו. כל מי ששברו לו את הדלתות ברח</w:t>
      </w:r>
      <w:r w:rsidRPr="00991938">
        <w:rPr>
          <w:rStyle w:val="af"/>
          <w:rFonts w:cs="David"/>
          <w:szCs w:val="24"/>
        </w:rPr>
        <w:t>.</w:t>
      </w:r>
    </w:p>
    <w:p w:rsidR="00E26F65" w:rsidRPr="00991938" w:rsidRDefault="00272581" w:rsidP="00991938">
      <w:pPr>
        <w:bidi/>
        <w:spacing w:line="360" w:lineRule="auto"/>
        <w:jc w:val="left"/>
        <w:rPr>
          <w:rStyle w:val="af6"/>
          <w:rFonts w:cs="David"/>
          <w:i/>
          <w:iCs/>
          <w:smallCaps w:val="0"/>
          <w:color w:val="000000" w:themeColor="text1"/>
          <w:szCs w:val="24"/>
          <w:u w:val="none"/>
          <w:rtl/>
        </w:rPr>
      </w:pPr>
      <w:r w:rsidRPr="00991938">
        <w:rPr>
          <w:rStyle w:val="af"/>
          <w:rFonts w:cs="David"/>
          <w:szCs w:val="24"/>
          <w:rtl/>
        </w:rPr>
        <w:t>אצלנו היה שכן שגר שני בתים מאתנו- ערבי שהכיר את אמא לקח אותנו והעביר אותנו מעל הגגות לשובך יונים שהיה לו על הגג. הינו שלושה ילדים קטנים: מרסל, נורית ואני, יחד עם אמא, עברנו איתו מגג לגג עד שהגענו לגג שלו והוא הסתיר אותנו מאחורי השובך שלו. לקחו לנו את כל הדברים מהבית. אפילו את היונים שהיו לנו בחצר. מטאטא לא נשאר בבית.</w:t>
      </w:r>
    </w:p>
    <w:p w:rsidR="005E433F" w:rsidRPr="00991938" w:rsidRDefault="005E433F" w:rsidP="00991938">
      <w:pPr>
        <w:bidi/>
        <w:spacing w:line="360" w:lineRule="auto"/>
        <w:jc w:val="left"/>
        <w:rPr>
          <w:rStyle w:val="af6"/>
          <w:rFonts w:cs="David"/>
          <w:szCs w:val="24"/>
          <w:rtl/>
        </w:rPr>
      </w:pPr>
      <w:r w:rsidRPr="00991938">
        <w:rPr>
          <w:rStyle w:val="af6"/>
          <w:rFonts w:cs="David" w:hint="cs"/>
          <w:szCs w:val="24"/>
          <w:rtl/>
        </w:rPr>
        <w:lastRenderedPageBreak/>
        <w:t>אילו התלבטויות \דילמות היו לך?</w:t>
      </w:r>
    </w:p>
    <w:p w:rsidR="00ED75DF" w:rsidRPr="00991938" w:rsidRDefault="00ED75DF" w:rsidP="00991938">
      <w:pPr>
        <w:bidi/>
        <w:spacing w:line="360" w:lineRule="auto"/>
        <w:jc w:val="left"/>
        <w:rPr>
          <w:rStyle w:val="af"/>
          <w:rFonts w:cs="David"/>
          <w:szCs w:val="24"/>
          <w:rtl/>
        </w:rPr>
      </w:pPr>
    </w:p>
    <w:p w:rsidR="005E433F" w:rsidRPr="00991938" w:rsidRDefault="005E433F" w:rsidP="00991938">
      <w:pPr>
        <w:bidi/>
        <w:spacing w:line="360" w:lineRule="auto"/>
        <w:jc w:val="left"/>
        <w:rPr>
          <w:rStyle w:val="af6"/>
          <w:rFonts w:cs="David"/>
          <w:szCs w:val="24"/>
          <w:rtl/>
        </w:rPr>
      </w:pPr>
      <w:r w:rsidRPr="00991938">
        <w:rPr>
          <w:rStyle w:val="af"/>
          <w:rFonts w:cs="David" w:hint="cs"/>
          <w:szCs w:val="24"/>
          <w:rtl/>
        </w:rPr>
        <w:t>סבי מעולם לא סיפר לי או לשאר בני משפחתי על התלבטויות או דילמות שהיו לו באותה התקופה. לצערי, אין ברשות משפחתי מידע על כך.</w:t>
      </w:r>
    </w:p>
    <w:p w:rsidR="005E433F" w:rsidRPr="00991938" w:rsidRDefault="005E433F" w:rsidP="00991938">
      <w:pPr>
        <w:bidi/>
        <w:spacing w:line="360" w:lineRule="auto"/>
        <w:jc w:val="left"/>
        <w:rPr>
          <w:rStyle w:val="af6"/>
          <w:rFonts w:cs="David"/>
          <w:szCs w:val="24"/>
          <w:rtl/>
        </w:rPr>
      </w:pPr>
    </w:p>
    <w:p w:rsidR="00E26F65" w:rsidRPr="00991938" w:rsidRDefault="0056507F" w:rsidP="00991938">
      <w:pPr>
        <w:bidi/>
        <w:spacing w:line="360" w:lineRule="auto"/>
        <w:jc w:val="left"/>
        <w:rPr>
          <w:rStyle w:val="af6"/>
          <w:rFonts w:cs="David"/>
          <w:szCs w:val="24"/>
          <w:rtl/>
        </w:rPr>
      </w:pPr>
      <w:r w:rsidRPr="00991938">
        <w:rPr>
          <w:rStyle w:val="af6"/>
          <w:rFonts w:cs="David" w:hint="cs"/>
          <w:szCs w:val="24"/>
          <w:rtl/>
        </w:rPr>
        <w:t>באילו דרכים התנגדת לתוכנית הנאצים  ל"פתרון הסופי" ליהודים?</w:t>
      </w:r>
    </w:p>
    <w:p w:rsidR="0056507F" w:rsidRPr="00991938" w:rsidRDefault="0056507F" w:rsidP="00991938">
      <w:pPr>
        <w:bidi/>
        <w:spacing w:line="360" w:lineRule="auto"/>
        <w:jc w:val="left"/>
        <w:rPr>
          <w:rStyle w:val="af"/>
          <w:rFonts w:cs="David"/>
          <w:szCs w:val="24"/>
          <w:rtl/>
        </w:rPr>
      </w:pPr>
    </w:p>
    <w:p w:rsidR="0056507F" w:rsidRPr="00991938" w:rsidRDefault="0056507F" w:rsidP="00991938">
      <w:pPr>
        <w:bidi/>
        <w:spacing w:line="360" w:lineRule="auto"/>
        <w:jc w:val="left"/>
        <w:rPr>
          <w:rStyle w:val="af6"/>
          <w:rFonts w:cs="David"/>
          <w:szCs w:val="24"/>
          <w:rtl/>
        </w:rPr>
      </w:pPr>
      <w:r w:rsidRPr="00991938">
        <w:rPr>
          <w:rStyle w:val="af"/>
          <w:rFonts w:cs="David" w:hint="cs"/>
          <w:szCs w:val="24"/>
          <w:rtl/>
        </w:rPr>
        <w:t>עיראק לא הייתה תחת כיבושו של המשטר הנאצי לכן לא יכלו הגרמנים להכיל את הפתרון הסופי על ריבונותה.</w:t>
      </w:r>
    </w:p>
    <w:p w:rsidR="00272581" w:rsidRPr="00991938" w:rsidRDefault="00272581" w:rsidP="00991938">
      <w:pPr>
        <w:bidi/>
        <w:spacing w:line="360" w:lineRule="auto"/>
        <w:jc w:val="left"/>
        <w:rPr>
          <w:rFonts w:cs="David"/>
          <w:szCs w:val="24"/>
          <w:rtl/>
        </w:rPr>
      </w:pPr>
    </w:p>
    <w:p w:rsidR="00BB68D5" w:rsidRPr="00991938" w:rsidRDefault="00BB68D5" w:rsidP="00991938">
      <w:pPr>
        <w:bidi/>
        <w:spacing w:line="360" w:lineRule="auto"/>
        <w:jc w:val="left"/>
        <w:rPr>
          <w:rStyle w:val="af6"/>
          <w:rFonts w:cs="David"/>
          <w:szCs w:val="24"/>
          <w:rtl/>
        </w:rPr>
      </w:pPr>
      <w:r w:rsidRPr="00991938">
        <w:rPr>
          <w:rStyle w:val="af6"/>
          <w:rFonts w:cs="David"/>
          <w:szCs w:val="24"/>
          <w:rtl/>
        </w:rPr>
        <w:t>מה עשית בסוף המלחמה</w:t>
      </w:r>
      <w:r w:rsidRPr="00991938">
        <w:rPr>
          <w:rStyle w:val="af6"/>
          <w:rFonts w:cs="David"/>
          <w:szCs w:val="24"/>
        </w:rPr>
        <w:t>?</w:t>
      </w:r>
    </w:p>
    <w:p w:rsidR="00BB68D5" w:rsidRPr="00991938" w:rsidRDefault="00BB68D5" w:rsidP="00991938">
      <w:pPr>
        <w:bidi/>
        <w:spacing w:line="360" w:lineRule="auto"/>
        <w:jc w:val="left"/>
        <w:rPr>
          <w:rFonts w:cs="David"/>
          <w:szCs w:val="24"/>
          <w:rtl/>
        </w:rPr>
      </w:pPr>
    </w:p>
    <w:p w:rsidR="002348FF" w:rsidRPr="00991938" w:rsidRDefault="002348FF" w:rsidP="00991938">
      <w:pPr>
        <w:bidi/>
        <w:spacing w:line="360" w:lineRule="auto"/>
        <w:jc w:val="left"/>
        <w:rPr>
          <w:rStyle w:val="af"/>
          <w:rFonts w:cs="David"/>
          <w:szCs w:val="24"/>
          <w:rtl/>
        </w:rPr>
      </w:pPr>
      <w:r w:rsidRPr="00991938">
        <w:rPr>
          <w:rStyle w:val="af"/>
          <w:rFonts w:cs="David" w:hint="cs"/>
          <w:szCs w:val="24"/>
          <w:rtl/>
        </w:rPr>
        <w:t>לאחר הפוגרום כולנו ניסינו לחזור לשגרת החיים, ולהשיג רכוש כי כל מה שהיה לנו נגנב מאיתנו.</w:t>
      </w:r>
    </w:p>
    <w:p w:rsidR="00BB68D5" w:rsidRPr="00991938" w:rsidRDefault="00BB68D5" w:rsidP="00991938">
      <w:pPr>
        <w:bidi/>
        <w:spacing w:line="360" w:lineRule="auto"/>
        <w:jc w:val="left"/>
        <w:rPr>
          <w:rFonts w:cs="David"/>
          <w:szCs w:val="24"/>
          <w:rtl/>
        </w:rPr>
      </w:pPr>
    </w:p>
    <w:p w:rsidR="00BB68D5" w:rsidRPr="00991938" w:rsidRDefault="00BB68D5" w:rsidP="00991938">
      <w:pPr>
        <w:bidi/>
        <w:spacing w:line="360" w:lineRule="auto"/>
        <w:jc w:val="left"/>
        <w:rPr>
          <w:rStyle w:val="af6"/>
          <w:rFonts w:cs="David"/>
          <w:szCs w:val="24"/>
          <w:rtl/>
        </w:rPr>
      </w:pPr>
      <w:r w:rsidRPr="00991938">
        <w:rPr>
          <w:rStyle w:val="af6"/>
          <w:rFonts w:cs="David"/>
          <w:szCs w:val="24"/>
          <w:rtl/>
        </w:rPr>
        <w:t>איך ומתי עלית לארץ</w:t>
      </w:r>
      <w:r w:rsidRPr="00991938">
        <w:rPr>
          <w:rStyle w:val="af6"/>
          <w:rFonts w:cs="David"/>
          <w:szCs w:val="24"/>
        </w:rPr>
        <w:t>?</w:t>
      </w:r>
    </w:p>
    <w:p w:rsidR="00BB68D5" w:rsidRPr="00991938" w:rsidRDefault="00BB68D5" w:rsidP="00991938">
      <w:pPr>
        <w:bidi/>
        <w:spacing w:line="360" w:lineRule="auto"/>
        <w:jc w:val="left"/>
        <w:rPr>
          <w:rStyle w:val="af"/>
          <w:rFonts w:cs="David"/>
          <w:szCs w:val="24"/>
          <w:rtl/>
        </w:rPr>
      </w:pP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עליתי לארץ בשנת 1951 בעליית עזרא ונחמיה מבגדד לישראל במטוס למרכז קליטה 'שער עלייה' בחיפה, היה שם מחנה עם אוהלים. שם ריססו אותנו ב</w:t>
      </w:r>
      <w:r w:rsidRPr="00991938">
        <w:rPr>
          <w:rStyle w:val="af"/>
          <w:rFonts w:cs="David"/>
          <w:szCs w:val="24"/>
        </w:rPr>
        <w:t xml:space="preserve">DDT, </w:t>
      </w:r>
      <w:r w:rsidR="00FD3FFA" w:rsidRPr="00991938">
        <w:rPr>
          <w:rStyle w:val="af"/>
          <w:rFonts w:cs="David" w:hint="cs"/>
          <w:szCs w:val="24"/>
          <w:rtl/>
        </w:rPr>
        <w:t xml:space="preserve"> </w:t>
      </w:r>
      <w:r w:rsidRPr="00991938">
        <w:rPr>
          <w:rStyle w:val="af"/>
          <w:rFonts w:cs="David"/>
          <w:szCs w:val="24"/>
          <w:rtl/>
        </w:rPr>
        <w:t>אני משער שעשו זאת כי חשבו שהיה צריך לחטא אותנו מכיוון שבאנו ממדינות עולם שלישי</w:t>
      </w:r>
      <w:r w:rsidRPr="00991938">
        <w:rPr>
          <w:rStyle w:val="af"/>
          <w:rFonts w:cs="David"/>
          <w:szCs w:val="24"/>
        </w:rPr>
        <w:t xml:space="preserve">. </w:t>
      </w:r>
    </w:p>
    <w:p w:rsidR="004B1C5B" w:rsidRPr="00991938" w:rsidRDefault="004B1C5B" w:rsidP="00991938">
      <w:pPr>
        <w:bidi/>
        <w:spacing w:line="360" w:lineRule="auto"/>
        <w:jc w:val="left"/>
        <w:rPr>
          <w:rStyle w:val="af"/>
          <w:rFonts w:cs="David"/>
          <w:szCs w:val="24"/>
          <w:rtl/>
        </w:rPr>
      </w:pPr>
      <w:r w:rsidRPr="00991938">
        <w:rPr>
          <w:rStyle w:val="af"/>
          <w:rFonts w:cs="David"/>
          <w:szCs w:val="24"/>
          <w:rtl/>
        </w:rPr>
        <w:t>לאחר שבועיים הגיע גיסי דוד, הבעל של נאג'יה ואמר שהולכים לבאר שבע כי יש מידע שאחי מאיר נמצא שם. הגיעה משאית שמעבירה פרות ויחד עם עוד כעשר משפחות ורכוש שנשאר בידיהם, לקחה אותנו לגבעה במדבר ליד באר שבע. נתנו לנו אוהל ואמרו לנו: "זה הבית שלכם, תרכיבו אותו". היו כמה מיטות עץ עם ברזלים ומזרונים מקש. זה היה הבית שלנו</w:t>
      </w:r>
      <w:r w:rsidRPr="00991938">
        <w:rPr>
          <w:rStyle w:val="af"/>
          <w:rFonts w:cs="David"/>
          <w:szCs w:val="24"/>
        </w:rPr>
        <w:t>.</w:t>
      </w:r>
    </w:p>
    <w:p w:rsidR="00BB68D5" w:rsidRPr="00991938" w:rsidRDefault="004B1C5B" w:rsidP="00991938">
      <w:pPr>
        <w:bidi/>
        <w:spacing w:line="360" w:lineRule="auto"/>
        <w:jc w:val="left"/>
        <w:rPr>
          <w:rStyle w:val="af"/>
          <w:rFonts w:cs="David"/>
          <w:szCs w:val="24"/>
          <w:rtl/>
        </w:rPr>
      </w:pPr>
      <w:r w:rsidRPr="00991938">
        <w:rPr>
          <w:rStyle w:val="af"/>
          <w:rFonts w:cs="David"/>
          <w:szCs w:val="24"/>
          <w:rtl/>
        </w:rPr>
        <w:t>הרבה הלכו ופרצו בתים של ערבים ולקחו. ההורים שלי פחדו ונשארו בבית.</w:t>
      </w:r>
    </w:p>
    <w:p w:rsidR="00BB68D5" w:rsidRPr="00991938" w:rsidRDefault="00BB68D5" w:rsidP="00991938">
      <w:pPr>
        <w:bidi/>
        <w:spacing w:line="360" w:lineRule="auto"/>
        <w:jc w:val="left"/>
        <w:rPr>
          <w:rFonts w:cs="David"/>
          <w:szCs w:val="24"/>
          <w:rtl/>
        </w:rPr>
      </w:pPr>
    </w:p>
    <w:p w:rsidR="00BB68D5" w:rsidRPr="00991938" w:rsidRDefault="00BB68D5" w:rsidP="00991938">
      <w:pPr>
        <w:bidi/>
        <w:spacing w:line="360" w:lineRule="auto"/>
        <w:jc w:val="left"/>
        <w:rPr>
          <w:rStyle w:val="af6"/>
          <w:rFonts w:cs="David"/>
          <w:szCs w:val="24"/>
          <w:rtl/>
        </w:rPr>
      </w:pPr>
      <w:r w:rsidRPr="00991938">
        <w:rPr>
          <w:rStyle w:val="af6"/>
          <w:rFonts w:cs="David"/>
          <w:szCs w:val="24"/>
          <w:rtl/>
        </w:rPr>
        <w:t>האם יצרת קשר עם המשפחה שהצילה אותך</w:t>
      </w:r>
      <w:r w:rsidRPr="00991938">
        <w:rPr>
          <w:rStyle w:val="af6"/>
          <w:rFonts w:cs="David"/>
          <w:szCs w:val="24"/>
        </w:rPr>
        <w:t>?</w:t>
      </w:r>
    </w:p>
    <w:p w:rsidR="00BB68D5" w:rsidRPr="00991938" w:rsidRDefault="00BB68D5" w:rsidP="00991938">
      <w:pPr>
        <w:bidi/>
        <w:spacing w:line="360" w:lineRule="auto"/>
        <w:jc w:val="left"/>
        <w:rPr>
          <w:rFonts w:cs="David"/>
          <w:szCs w:val="24"/>
          <w:rtl/>
        </w:rPr>
      </w:pPr>
    </w:p>
    <w:p w:rsidR="00BB68D5" w:rsidRPr="00991938" w:rsidRDefault="00272581" w:rsidP="00991938">
      <w:pPr>
        <w:bidi/>
        <w:spacing w:line="360" w:lineRule="auto"/>
        <w:jc w:val="left"/>
        <w:rPr>
          <w:rFonts w:cs="David"/>
          <w:i/>
          <w:iCs/>
          <w:color w:val="000000" w:themeColor="text1"/>
          <w:szCs w:val="24"/>
          <w:rtl/>
        </w:rPr>
      </w:pPr>
      <w:r w:rsidRPr="00991938">
        <w:rPr>
          <w:rStyle w:val="af"/>
          <w:rFonts w:cs="David" w:hint="cs"/>
          <w:szCs w:val="24"/>
          <w:rtl/>
        </w:rPr>
        <w:t>לא</w:t>
      </w:r>
    </w:p>
    <w:p w:rsidR="00BB68D5" w:rsidRPr="00991938" w:rsidRDefault="00BB68D5" w:rsidP="00991938">
      <w:pPr>
        <w:bidi/>
        <w:spacing w:line="360" w:lineRule="auto"/>
        <w:jc w:val="left"/>
        <w:rPr>
          <w:rFonts w:cs="David"/>
          <w:szCs w:val="24"/>
          <w:rtl/>
        </w:rPr>
      </w:pPr>
    </w:p>
    <w:p w:rsidR="00BB68D5" w:rsidRPr="00991938" w:rsidRDefault="00BB68D5" w:rsidP="00991938">
      <w:pPr>
        <w:bidi/>
        <w:spacing w:line="360" w:lineRule="auto"/>
        <w:jc w:val="left"/>
        <w:rPr>
          <w:rStyle w:val="af6"/>
          <w:rFonts w:cs="David"/>
          <w:szCs w:val="24"/>
          <w:rtl/>
        </w:rPr>
      </w:pPr>
      <w:r w:rsidRPr="00991938">
        <w:rPr>
          <w:rStyle w:val="af6"/>
          <w:rFonts w:cs="David"/>
          <w:szCs w:val="24"/>
          <w:rtl/>
        </w:rPr>
        <w:t>האם המלצת בעדם שיהיו חסידי אומות עולם</w:t>
      </w:r>
      <w:r w:rsidRPr="00991938">
        <w:rPr>
          <w:rStyle w:val="af6"/>
          <w:rFonts w:cs="David"/>
          <w:szCs w:val="24"/>
        </w:rPr>
        <w:t>?</w:t>
      </w:r>
    </w:p>
    <w:p w:rsidR="00BB68D5" w:rsidRPr="00991938" w:rsidRDefault="00BB68D5" w:rsidP="00991938">
      <w:pPr>
        <w:bidi/>
        <w:spacing w:line="360" w:lineRule="auto"/>
        <w:jc w:val="left"/>
        <w:rPr>
          <w:rFonts w:cs="David"/>
          <w:szCs w:val="24"/>
          <w:rtl/>
        </w:rPr>
      </w:pPr>
    </w:p>
    <w:p w:rsidR="00BB68D5" w:rsidRPr="00991938" w:rsidRDefault="00272581" w:rsidP="00991938">
      <w:pPr>
        <w:bidi/>
        <w:spacing w:line="360" w:lineRule="auto"/>
        <w:jc w:val="left"/>
        <w:rPr>
          <w:rStyle w:val="af"/>
          <w:rFonts w:cs="David"/>
          <w:szCs w:val="24"/>
          <w:rtl/>
        </w:rPr>
      </w:pPr>
      <w:r w:rsidRPr="00991938">
        <w:rPr>
          <w:rStyle w:val="af"/>
          <w:rFonts w:cs="David" w:hint="cs"/>
          <w:szCs w:val="24"/>
          <w:rtl/>
        </w:rPr>
        <w:t>לא</w:t>
      </w:r>
    </w:p>
    <w:p w:rsidR="00BB68D5" w:rsidRPr="00991938" w:rsidRDefault="00BB68D5" w:rsidP="00991938">
      <w:pPr>
        <w:bidi/>
        <w:spacing w:line="360" w:lineRule="auto"/>
        <w:jc w:val="left"/>
        <w:rPr>
          <w:rFonts w:cs="David"/>
          <w:szCs w:val="24"/>
          <w:rtl/>
        </w:rPr>
      </w:pPr>
    </w:p>
    <w:p w:rsidR="00991938" w:rsidRDefault="00991938" w:rsidP="00991938">
      <w:pPr>
        <w:bidi/>
        <w:spacing w:line="360" w:lineRule="auto"/>
        <w:jc w:val="left"/>
        <w:rPr>
          <w:rStyle w:val="af6"/>
          <w:rFonts w:cs="David"/>
          <w:szCs w:val="24"/>
          <w:rtl/>
        </w:rPr>
      </w:pPr>
    </w:p>
    <w:p w:rsidR="00991938" w:rsidRDefault="00991938" w:rsidP="00991938">
      <w:pPr>
        <w:bidi/>
        <w:spacing w:line="360" w:lineRule="auto"/>
        <w:jc w:val="left"/>
        <w:rPr>
          <w:rStyle w:val="af6"/>
          <w:rFonts w:cs="David"/>
          <w:szCs w:val="24"/>
          <w:rtl/>
        </w:rPr>
      </w:pPr>
    </w:p>
    <w:p w:rsidR="00991938" w:rsidRDefault="00991938" w:rsidP="00991938">
      <w:pPr>
        <w:bidi/>
        <w:spacing w:line="360" w:lineRule="auto"/>
        <w:jc w:val="left"/>
        <w:rPr>
          <w:rStyle w:val="af6"/>
          <w:rFonts w:cs="David"/>
          <w:szCs w:val="24"/>
          <w:rtl/>
        </w:rPr>
      </w:pPr>
    </w:p>
    <w:p w:rsidR="00BB68D5" w:rsidRPr="00991938" w:rsidRDefault="00BB68D5" w:rsidP="00991938">
      <w:pPr>
        <w:bidi/>
        <w:spacing w:line="360" w:lineRule="auto"/>
        <w:jc w:val="left"/>
        <w:rPr>
          <w:rStyle w:val="af6"/>
          <w:rFonts w:cs="David"/>
          <w:szCs w:val="24"/>
          <w:rtl/>
        </w:rPr>
      </w:pPr>
      <w:r w:rsidRPr="00991938">
        <w:rPr>
          <w:rStyle w:val="af6"/>
          <w:rFonts w:cs="David"/>
          <w:szCs w:val="24"/>
          <w:rtl/>
        </w:rPr>
        <w:lastRenderedPageBreak/>
        <w:t>האם המלחמה השפיעה על תפיסת עולמך בהמשך? בבחירת מקצוע? בהקמת משפחה? בנקיטת עמדה דתית? פוליטית</w:t>
      </w:r>
      <w:r w:rsidRPr="00991938">
        <w:rPr>
          <w:rStyle w:val="af6"/>
          <w:rFonts w:cs="David"/>
          <w:szCs w:val="24"/>
        </w:rPr>
        <w:t>?</w:t>
      </w:r>
    </w:p>
    <w:p w:rsidR="00BB68D5" w:rsidRPr="00991938" w:rsidRDefault="00BB68D5" w:rsidP="00991938">
      <w:pPr>
        <w:bidi/>
        <w:spacing w:line="360" w:lineRule="auto"/>
        <w:jc w:val="left"/>
        <w:rPr>
          <w:rFonts w:cs="David"/>
          <w:szCs w:val="24"/>
          <w:rtl/>
        </w:rPr>
      </w:pPr>
    </w:p>
    <w:p w:rsidR="00976005" w:rsidRPr="00991938" w:rsidRDefault="00976005" w:rsidP="00991938">
      <w:pPr>
        <w:bidi/>
        <w:spacing w:line="360" w:lineRule="auto"/>
        <w:jc w:val="left"/>
        <w:rPr>
          <w:rStyle w:val="af"/>
          <w:rFonts w:cs="David"/>
          <w:szCs w:val="24"/>
          <w:rtl/>
        </w:rPr>
      </w:pPr>
      <w:r w:rsidRPr="00991938">
        <w:rPr>
          <w:rStyle w:val="af"/>
          <w:rFonts w:cs="David" w:hint="cs"/>
          <w:szCs w:val="24"/>
          <w:rtl/>
        </w:rPr>
        <w:t xml:space="preserve">כשהגעתי לארץ ישראל הייתי </w:t>
      </w:r>
      <w:r w:rsidRPr="00991938">
        <w:rPr>
          <w:rStyle w:val="af"/>
          <w:rFonts w:cs="David"/>
          <w:szCs w:val="24"/>
          <w:rtl/>
        </w:rPr>
        <w:t>בגיל 14 לא הייתה לי מסגרת לימודית ולא תעסוקה, אז התחלתי לעבוד בעבודות זמניות</w:t>
      </w:r>
      <w:r w:rsidRPr="00991938">
        <w:rPr>
          <w:rStyle w:val="af"/>
          <w:rFonts w:cs="David"/>
          <w:szCs w:val="24"/>
        </w:rPr>
        <w:t>.</w:t>
      </w:r>
    </w:p>
    <w:p w:rsidR="00976005" w:rsidRPr="00991938" w:rsidRDefault="00976005" w:rsidP="00991938">
      <w:pPr>
        <w:bidi/>
        <w:spacing w:line="360" w:lineRule="auto"/>
        <w:jc w:val="left"/>
        <w:rPr>
          <w:rStyle w:val="af"/>
          <w:rFonts w:cs="David"/>
          <w:szCs w:val="24"/>
          <w:rtl/>
        </w:rPr>
      </w:pPr>
      <w:r w:rsidRPr="00991938">
        <w:rPr>
          <w:rStyle w:val="af"/>
          <w:rFonts w:cs="David"/>
          <w:szCs w:val="24"/>
          <w:rtl/>
        </w:rPr>
        <w:t>הסתובבתי וראיתי ערבים עם חמורים קטנים שאלתי בכמה הם מוכרים? אמר לי מטבע אחד דינאם לחמור (כסף קטן). הוא רצה שני מטבעות לשני החמורים והסכים לתת לי את שני החמורים במטבע אחד</w:t>
      </w:r>
      <w:r w:rsidRPr="00991938">
        <w:rPr>
          <w:rStyle w:val="af"/>
          <w:rFonts w:cs="David"/>
          <w:szCs w:val="24"/>
        </w:rPr>
        <w:t>.</w:t>
      </w:r>
    </w:p>
    <w:p w:rsidR="00976005" w:rsidRPr="00991938" w:rsidRDefault="00976005" w:rsidP="00991938">
      <w:pPr>
        <w:bidi/>
        <w:spacing w:line="360" w:lineRule="auto"/>
        <w:jc w:val="left"/>
        <w:rPr>
          <w:rStyle w:val="af"/>
          <w:rFonts w:cs="David"/>
          <w:szCs w:val="24"/>
          <w:rtl/>
        </w:rPr>
      </w:pPr>
      <w:r w:rsidRPr="00991938">
        <w:rPr>
          <w:rStyle w:val="af"/>
          <w:rFonts w:cs="David"/>
          <w:szCs w:val="24"/>
          <w:rtl/>
        </w:rPr>
        <w:t>הבאתי את שני החמורים הייתי מכניס אותם בלילה לצדדים של האוהל, ככה במשך חודש. הלכתי לחבר טוב שהיה לי וכשחזרתי אמא אמרה שמכרה אותם בשני דינאר שזה הרבה כסף, לעגלון שאמר לה שזה בשר טוב</w:t>
      </w:r>
      <w:r w:rsidRPr="00991938">
        <w:rPr>
          <w:rStyle w:val="af"/>
          <w:rFonts w:cs="David"/>
          <w:szCs w:val="24"/>
        </w:rPr>
        <w:t>.</w:t>
      </w:r>
    </w:p>
    <w:p w:rsidR="00976005" w:rsidRPr="00991938" w:rsidRDefault="00976005" w:rsidP="00991938">
      <w:pPr>
        <w:bidi/>
        <w:spacing w:line="360" w:lineRule="auto"/>
        <w:jc w:val="left"/>
        <w:rPr>
          <w:rStyle w:val="af"/>
          <w:rFonts w:cs="David"/>
          <w:szCs w:val="24"/>
          <w:rtl/>
        </w:rPr>
      </w:pPr>
      <w:r w:rsidRPr="00991938">
        <w:rPr>
          <w:rStyle w:val="af"/>
          <w:rFonts w:cs="David"/>
          <w:szCs w:val="24"/>
          <w:rtl/>
        </w:rPr>
        <w:t>בחודש שהחמור היה אצלנו מאוד נהניתי תמיד רכבנו עליו הילדים מהאוהלים</w:t>
      </w:r>
      <w:r w:rsidRPr="00991938">
        <w:rPr>
          <w:rStyle w:val="af"/>
          <w:rFonts w:cs="David"/>
          <w:szCs w:val="24"/>
        </w:rPr>
        <w:t>.</w:t>
      </w:r>
    </w:p>
    <w:p w:rsidR="00976005" w:rsidRPr="00991938" w:rsidRDefault="00976005" w:rsidP="00991938">
      <w:pPr>
        <w:bidi/>
        <w:spacing w:line="360" w:lineRule="auto"/>
        <w:jc w:val="left"/>
        <w:rPr>
          <w:rStyle w:val="af"/>
          <w:rFonts w:cs="David"/>
          <w:szCs w:val="24"/>
          <w:rtl/>
        </w:rPr>
      </w:pPr>
      <w:r w:rsidRPr="00991938">
        <w:rPr>
          <w:rStyle w:val="af"/>
          <w:rFonts w:cs="David"/>
          <w:szCs w:val="24"/>
          <w:rtl/>
        </w:rPr>
        <w:t>פעמיים עף לנו האוהל בחורף. היינו צריכים לצאת ולהתחיל לחזק אותו באדמה מההתחלה. עברנו הרבה קשיים. שירותים היה מפח והיה בור</w:t>
      </w:r>
      <w:r w:rsidRPr="00991938">
        <w:rPr>
          <w:rStyle w:val="af"/>
          <w:rFonts w:cs="David"/>
          <w:szCs w:val="24"/>
        </w:rPr>
        <w:t>.</w:t>
      </w:r>
    </w:p>
    <w:p w:rsidR="00976005" w:rsidRPr="00991938" w:rsidRDefault="00976005" w:rsidP="00991938">
      <w:pPr>
        <w:bidi/>
        <w:spacing w:line="360" w:lineRule="auto"/>
        <w:jc w:val="left"/>
        <w:rPr>
          <w:rStyle w:val="af"/>
          <w:rFonts w:cs="David"/>
          <w:szCs w:val="24"/>
          <w:rtl/>
        </w:rPr>
      </w:pPr>
      <w:r w:rsidRPr="00991938">
        <w:rPr>
          <w:rStyle w:val="af"/>
          <w:rFonts w:cs="David"/>
          <w:szCs w:val="24"/>
          <w:rtl/>
        </w:rPr>
        <w:t>הבאנו כלי אוכל אתנו מבגדאד- סירים וצלחות. זהב וכסף היה אסור לנו להוציא. מי שלקח בשדה התעופה לקחו לו מהתנועה הציונית</w:t>
      </w:r>
      <w:r w:rsidRPr="00991938">
        <w:rPr>
          <w:rStyle w:val="af"/>
          <w:rFonts w:cs="David"/>
          <w:szCs w:val="24"/>
        </w:rPr>
        <w:t>.</w:t>
      </w:r>
    </w:p>
    <w:p w:rsidR="00976005" w:rsidRPr="00991938" w:rsidRDefault="00976005" w:rsidP="00991938">
      <w:pPr>
        <w:bidi/>
        <w:spacing w:line="360" w:lineRule="auto"/>
        <w:jc w:val="left"/>
        <w:rPr>
          <w:rStyle w:val="af"/>
          <w:rFonts w:cs="David"/>
          <w:szCs w:val="24"/>
          <w:rtl/>
        </w:rPr>
      </w:pPr>
      <w:r w:rsidRPr="00991938">
        <w:rPr>
          <w:rStyle w:val="af"/>
          <w:rFonts w:cs="David"/>
          <w:szCs w:val="24"/>
          <w:rtl/>
        </w:rPr>
        <w:t>אחרי כשלוש שנים, בחורף, נתנו לנו דירה של חדר אחד לשבע נפשות</w:t>
      </w:r>
      <w:r w:rsidRPr="00991938">
        <w:rPr>
          <w:rStyle w:val="af"/>
          <w:rFonts w:cs="David"/>
          <w:szCs w:val="24"/>
        </w:rPr>
        <w:t>.</w:t>
      </w:r>
    </w:p>
    <w:p w:rsidR="00976005" w:rsidRPr="00991938" w:rsidRDefault="00976005" w:rsidP="00991938">
      <w:pPr>
        <w:bidi/>
        <w:spacing w:line="360" w:lineRule="auto"/>
        <w:jc w:val="left"/>
        <w:rPr>
          <w:rStyle w:val="af"/>
          <w:rFonts w:cs="David"/>
          <w:szCs w:val="24"/>
          <w:rtl/>
        </w:rPr>
      </w:pPr>
      <w:r w:rsidRPr="00991938">
        <w:rPr>
          <w:rStyle w:val="af"/>
          <w:rFonts w:cs="David"/>
          <w:szCs w:val="24"/>
          <w:rtl/>
        </w:rPr>
        <w:t>אני הייתי צריך לדאוג לכל המשפחה וצרכיה</w:t>
      </w:r>
      <w:r w:rsidRPr="00991938">
        <w:rPr>
          <w:rStyle w:val="af"/>
          <w:rFonts w:cs="David"/>
          <w:szCs w:val="24"/>
        </w:rPr>
        <w:t>.</w:t>
      </w:r>
    </w:p>
    <w:p w:rsidR="00976005" w:rsidRPr="00991938" w:rsidRDefault="00976005" w:rsidP="00991938">
      <w:pPr>
        <w:bidi/>
        <w:spacing w:line="360" w:lineRule="auto"/>
        <w:jc w:val="left"/>
        <w:rPr>
          <w:rStyle w:val="af"/>
          <w:rFonts w:cs="David"/>
          <w:szCs w:val="24"/>
          <w:rtl/>
        </w:rPr>
      </w:pPr>
      <w:r w:rsidRPr="00991938">
        <w:rPr>
          <w:rStyle w:val="af"/>
          <w:rFonts w:cs="David"/>
          <w:szCs w:val="24"/>
          <w:rtl/>
        </w:rPr>
        <w:t>עבדתי בסבלות. חבר מבגדאד היה לוקח אותי לעבוד אתו ביחד ומה שהרווחנו היה מחלק ביננו. היינו מעמיסים שקי מלט מהמשאיות לחנות. העלו אותנו לארץ כי רצו עובדים פה. היינו כמו עבדים</w:t>
      </w:r>
      <w:r w:rsidRPr="00991938">
        <w:rPr>
          <w:rStyle w:val="af"/>
          <w:rFonts w:cs="David"/>
          <w:szCs w:val="24"/>
        </w:rPr>
        <w:t xml:space="preserve">. </w:t>
      </w:r>
    </w:p>
    <w:p w:rsidR="00976005" w:rsidRPr="00976005" w:rsidRDefault="00976005" w:rsidP="00991938">
      <w:pPr>
        <w:bidi/>
        <w:spacing w:line="360" w:lineRule="auto"/>
        <w:jc w:val="left"/>
        <w:rPr>
          <w:rStyle w:val="af"/>
          <w:rtl/>
        </w:rPr>
      </w:pPr>
      <w:r w:rsidRPr="00991938">
        <w:rPr>
          <w:rStyle w:val="af"/>
          <w:rFonts w:cs="David"/>
          <w:szCs w:val="24"/>
          <w:rtl/>
        </w:rPr>
        <w:t>כשהיינו בעירק עשו מפקד אוכלוסין לקחו את כל המשפחה ובגלל שלא היה להורים תעודות ולא ידעו בני כמה אנחנו העמידו את כולנו בשורה לפי הגובה וככה החליטו בני כמה כל אחד</w:t>
      </w:r>
      <w:r w:rsidRPr="00976005">
        <w:rPr>
          <w:rStyle w:val="af"/>
        </w:rPr>
        <w:t>.</w:t>
      </w:r>
    </w:p>
    <w:p w:rsidR="00976005" w:rsidRPr="00991938" w:rsidRDefault="00A07E93" w:rsidP="00991938">
      <w:pPr>
        <w:bidi/>
        <w:spacing w:line="360" w:lineRule="auto"/>
        <w:jc w:val="left"/>
        <w:rPr>
          <w:rStyle w:val="af"/>
          <w:rFonts w:cs="David"/>
          <w:szCs w:val="24"/>
          <w:rtl/>
        </w:rPr>
      </w:pPr>
      <w:r>
        <w:rPr>
          <w:rFonts w:ascii="Arial" w:eastAsia="Times New Roman" w:hAnsi="Arial" w:cs="Arial"/>
          <w:noProof/>
          <w:color w:val="222222"/>
          <w:sz w:val="28"/>
          <w:szCs w:val="28"/>
        </w:rPr>
        <w:drawing>
          <wp:anchor distT="0" distB="0" distL="114300" distR="114300" simplePos="0" relativeHeight="251670528" behindDoc="0" locked="0" layoutInCell="1" allowOverlap="1">
            <wp:simplePos x="0" y="0"/>
            <wp:positionH relativeFrom="column">
              <wp:posOffset>4248150</wp:posOffset>
            </wp:positionH>
            <wp:positionV relativeFrom="paragraph">
              <wp:posOffset>121920</wp:posOffset>
            </wp:positionV>
            <wp:extent cx="1603375" cy="2541270"/>
            <wp:effectExtent l="133350" t="114300" r="149225" b="163830"/>
            <wp:wrapSquare wrapText="bothSides"/>
            <wp:docPr id="2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0127-WA00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3375" cy="2541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76005" w:rsidRPr="00976005">
        <w:rPr>
          <w:rStyle w:val="af"/>
          <w:rFonts w:cs="Arial"/>
          <w:rtl/>
        </w:rPr>
        <w:t>ב</w:t>
      </w:r>
      <w:r w:rsidR="00976005" w:rsidRPr="00991938">
        <w:rPr>
          <w:rStyle w:val="af"/>
          <w:rFonts w:cs="David"/>
          <w:szCs w:val="24"/>
          <w:rtl/>
        </w:rPr>
        <w:t>של גילי הצעיר לא היה באפשרותי לעבוד, אז ביקשתי להגדיל את גילי ואמרו לי ללכת לרחובות. נסעתי עם אבא לשם ועשו לי צילום בכף היד והגדילו לי את הגיל בארבע שנים, לגיל 18. החתימו את אבי על תצהיר ושינו את גילי מ-14 ל-18</w:t>
      </w:r>
      <w:r w:rsidR="00976005" w:rsidRPr="00991938">
        <w:rPr>
          <w:rStyle w:val="af"/>
          <w:rFonts w:cs="David"/>
          <w:szCs w:val="24"/>
        </w:rPr>
        <w:t>.</w:t>
      </w:r>
    </w:p>
    <w:p w:rsidR="00976005" w:rsidRPr="00991938" w:rsidRDefault="00976005" w:rsidP="00991938">
      <w:pPr>
        <w:bidi/>
        <w:spacing w:line="360" w:lineRule="auto"/>
        <w:jc w:val="left"/>
        <w:rPr>
          <w:rStyle w:val="af"/>
          <w:rFonts w:cs="David"/>
          <w:szCs w:val="24"/>
          <w:rtl/>
        </w:rPr>
      </w:pPr>
      <w:r w:rsidRPr="00991938">
        <w:rPr>
          <w:rStyle w:val="af"/>
          <w:rFonts w:cs="David"/>
          <w:szCs w:val="24"/>
          <w:rtl/>
        </w:rPr>
        <w:t>קיבלתי עבודה בים המלח ועבדתי במשך שבועיים עד שנשלח אליי צו גיוס לצבא. ראיתי שנותנים דחיות וביקשתי דחייה של 3 חודשים כי ההורים היו במצב כלכלי קשה ובדיוק רק התחלתי לעבוד. לא הסכימו אמרו שאם לא אתגייס יביאו לי משטרה. וכעבור חודש גייסו אותו</w:t>
      </w:r>
      <w:r w:rsidRPr="00991938">
        <w:rPr>
          <w:rStyle w:val="af"/>
          <w:rFonts w:cs="David"/>
          <w:szCs w:val="24"/>
        </w:rPr>
        <w:t>.</w:t>
      </w:r>
    </w:p>
    <w:p w:rsidR="00976005" w:rsidRPr="00991938" w:rsidRDefault="00976005" w:rsidP="00991938">
      <w:pPr>
        <w:bidi/>
        <w:spacing w:line="360" w:lineRule="auto"/>
        <w:jc w:val="left"/>
        <w:rPr>
          <w:rStyle w:val="af"/>
          <w:rFonts w:cs="David"/>
          <w:szCs w:val="24"/>
          <w:rtl/>
        </w:rPr>
      </w:pPr>
      <w:r w:rsidRPr="00991938">
        <w:rPr>
          <w:rStyle w:val="af"/>
          <w:rFonts w:cs="David"/>
          <w:szCs w:val="24"/>
          <w:rtl/>
        </w:rPr>
        <w:t>בצבא שרתתי בחיל גבעתי ונלחמתי במלחמת סיני</w:t>
      </w:r>
      <w:r w:rsidRPr="00991938">
        <w:rPr>
          <w:rStyle w:val="af"/>
          <w:rFonts w:cs="David"/>
          <w:szCs w:val="24"/>
        </w:rPr>
        <w:t xml:space="preserve">. </w:t>
      </w:r>
    </w:p>
    <w:p w:rsidR="00A07E93" w:rsidRPr="00991938" w:rsidRDefault="00A07E93" w:rsidP="00991938">
      <w:pPr>
        <w:bidi/>
        <w:spacing w:line="360" w:lineRule="auto"/>
        <w:jc w:val="left"/>
        <w:rPr>
          <w:rStyle w:val="af"/>
          <w:rFonts w:cs="David"/>
          <w:szCs w:val="24"/>
          <w:rtl/>
        </w:rPr>
      </w:pPr>
    </w:p>
    <w:p w:rsidR="00991938" w:rsidRDefault="00991938" w:rsidP="00991938">
      <w:pPr>
        <w:bidi/>
        <w:spacing w:line="360" w:lineRule="auto"/>
        <w:jc w:val="left"/>
        <w:rPr>
          <w:rStyle w:val="af"/>
          <w:rFonts w:cs="David"/>
          <w:szCs w:val="24"/>
          <w:rtl/>
        </w:rPr>
      </w:pPr>
    </w:p>
    <w:p w:rsidR="00991938" w:rsidRDefault="00991938" w:rsidP="00991938">
      <w:pPr>
        <w:bidi/>
        <w:spacing w:line="360" w:lineRule="auto"/>
        <w:jc w:val="left"/>
        <w:rPr>
          <w:rStyle w:val="af"/>
          <w:rFonts w:cs="David"/>
          <w:szCs w:val="24"/>
          <w:rtl/>
        </w:rPr>
      </w:pPr>
    </w:p>
    <w:p w:rsidR="00991938" w:rsidRDefault="00991938" w:rsidP="00991938">
      <w:pPr>
        <w:bidi/>
        <w:spacing w:line="360" w:lineRule="auto"/>
        <w:jc w:val="left"/>
        <w:rPr>
          <w:rStyle w:val="af"/>
          <w:rFonts w:cs="David"/>
          <w:szCs w:val="24"/>
          <w:rtl/>
        </w:rPr>
      </w:pPr>
    </w:p>
    <w:p w:rsidR="00976005" w:rsidRPr="00991938" w:rsidRDefault="00976005" w:rsidP="00991938">
      <w:pPr>
        <w:bidi/>
        <w:spacing w:line="360" w:lineRule="auto"/>
        <w:jc w:val="left"/>
        <w:rPr>
          <w:rStyle w:val="af"/>
          <w:rFonts w:cs="David"/>
          <w:szCs w:val="24"/>
          <w:rtl/>
        </w:rPr>
      </w:pPr>
      <w:r w:rsidRPr="00991938">
        <w:rPr>
          <w:rStyle w:val="af"/>
          <w:rFonts w:cs="David"/>
          <w:szCs w:val="24"/>
          <w:rtl/>
        </w:rPr>
        <w:lastRenderedPageBreak/>
        <w:t>כל השנה הינו באימונים. מה שעושים ביום עושים בלילה. היו תמיד אימונים יום ולילה. באחד האימונים נפלתי לבור</w:t>
      </w:r>
      <w:r w:rsidRPr="00991938">
        <w:rPr>
          <w:rStyle w:val="af"/>
          <w:rFonts w:cs="David"/>
          <w:szCs w:val="24"/>
        </w:rPr>
        <w:t>.</w:t>
      </w:r>
    </w:p>
    <w:p w:rsidR="00976005" w:rsidRPr="00991938" w:rsidRDefault="00976005" w:rsidP="00991938">
      <w:pPr>
        <w:bidi/>
        <w:spacing w:line="360" w:lineRule="auto"/>
        <w:jc w:val="left"/>
        <w:rPr>
          <w:rStyle w:val="af"/>
          <w:rFonts w:cs="David"/>
          <w:szCs w:val="24"/>
          <w:rtl/>
        </w:rPr>
      </w:pPr>
      <w:r w:rsidRPr="00991938">
        <w:rPr>
          <w:rStyle w:val="af"/>
          <w:rFonts w:cs="David"/>
          <w:szCs w:val="24"/>
          <w:rtl/>
        </w:rPr>
        <w:t>לאחר השחרור כל שלושה חודשים היו לוקחים אותי למשך שלושה ימים למילואים ללא תשלום, עד לגיל 60</w:t>
      </w:r>
      <w:r w:rsidRPr="00991938">
        <w:rPr>
          <w:rStyle w:val="af"/>
          <w:rFonts w:cs="David"/>
          <w:szCs w:val="24"/>
        </w:rPr>
        <w:t>.</w:t>
      </w:r>
    </w:p>
    <w:p w:rsidR="00BB68D5" w:rsidRPr="00991938" w:rsidRDefault="00976005" w:rsidP="00991938">
      <w:pPr>
        <w:bidi/>
        <w:spacing w:line="360" w:lineRule="auto"/>
        <w:jc w:val="left"/>
        <w:rPr>
          <w:rStyle w:val="af"/>
          <w:rFonts w:cs="David"/>
          <w:szCs w:val="24"/>
          <w:rtl/>
        </w:rPr>
      </w:pPr>
      <w:r w:rsidRPr="00991938">
        <w:rPr>
          <w:rStyle w:val="af"/>
          <w:rFonts w:cs="David"/>
          <w:szCs w:val="24"/>
          <w:rtl/>
        </w:rPr>
        <w:t>כשהשתחררתי מהצבא הסדיר התחלתי לעבוד במפעל מכתשים.</w:t>
      </w:r>
      <w:r w:rsidR="00A07E93" w:rsidRPr="00991938">
        <w:rPr>
          <w:rStyle w:val="af"/>
          <w:rFonts w:cs="David" w:hint="cs"/>
          <w:szCs w:val="24"/>
          <w:rtl/>
        </w:rPr>
        <w:t xml:space="preserve"> </w:t>
      </w:r>
      <w:r w:rsidR="00A07E93" w:rsidRPr="00991938">
        <w:rPr>
          <w:rStyle w:val="af"/>
          <w:rFonts w:cs="David"/>
          <w:szCs w:val="24"/>
          <w:rtl/>
        </w:rPr>
        <w:t>במלחמת סיני גייסו אותי למילואים והשתתפתי במלחמה. נפגעתי קשה וקבלתי דרגה נמוכה- שחררו אותי מהצבא.</w:t>
      </w:r>
    </w:p>
    <w:p w:rsidR="00A07E93" w:rsidRPr="00991938" w:rsidRDefault="00A07E93" w:rsidP="00991938">
      <w:pPr>
        <w:bidi/>
        <w:spacing w:line="360" w:lineRule="auto"/>
        <w:jc w:val="left"/>
        <w:rPr>
          <w:rFonts w:cs="David"/>
          <w:szCs w:val="24"/>
          <w:rtl/>
        </w:rPr>
      </w:pPr>
      <w:r w:rsidRPr="00991938">
        <w:rPr>
          <w:rFonts w:cs="David" w:hint="cs"/>
          <w:szCs w:val="24"/>
          <w:rtl/>
        </w:rPr>
        <w:t>בישראל פגשתי את שרה והתחתנתי אתה לאחר שחרורי מהצבא. אני ומשפחתי תמיד שמרנו על אורך חיים יהודי.</w:t>
      </w:r>
    </w:p>
    <w:p w:rsidR="00A07E93" w:rsidRPr="00991938" w:rsidRDefault="00A07E93" w:rsidP="00991938">
      <w:pPr>
        <w:bidi/>
        <w:spacing w:line="360" w:lineRule="auto"/>
        <w:jc w:val="left"/>
        <w:rPr>
          <w:rFonts w:cs="David"/>
          <w:szCs w:val="24"/>
          <w:rtl/>
        </w:rPr>
      </w:pPr>
    </w:p>
    <w:p w:rsidR="00BB68D5" w:rsidRPr="00991938" w:rsidRDefault="00BB68D5" w:rsidP="00991938">
      <w:pPr>
        <w:bidi/>
        <w:spacing w:line="360" w:lineRule="auto"/>
        <w:jc w:val="left"/>
        <w:rPr>
          <w:rStyle w:val="af6"/>
          <w:rFonts w:cs="David"/>
          <w:szCs w:val="24"/>
          <w:rtl/>
        </w:rPr>
      </w:pPr>
      <w:r w:rsidRPr="00991938">
        <w:rPr>
          <w:rStyle w:val="af6"/>
          <w:rFonts w:cs="David"/>
          <w:szCs w:val="24"/>
          <w:rtl/>
        </w:rPr>
        <w:t>האם יש לך בקשות מהדור שלנו</w:t>
      </w:r>
      <w:r w:rsidRPr="00991938">
        <w:rPr>
          <w:rStyle w:val="af6"/>
          <w:rFonts w:cs="David"/>
          <w:szCs w:val="24"/>
        </w:rPr>
        <w:t>?</w:t>
      </w:r>
    </w:p>
    <w:p w:rsidR="00BB68D5" w:rsidRPr="00991938" w:rsidRDefault="00BB68D5" w:rsidP="00991938">
      <w:pPr>
        <w:bidi/>
        <w:spacing w:line="360" w:lineRule="auto"/>
        <w:jc w:val="left"/>
        <w:rPr>
          <w:rStyle w:val="af6"/>
          <w:rFonts w:cs="David"/>
          <w:szCs w:val="24"/>
          <w:rtl/>
        </w:rPr>
      </w:pPr>
    </w:p>
    <w:p w:rsidR="00BB68D5" w:rsidRPr="00991938" w:rsidRDefault="00A07E93" w:rsidP="00991938">
      <w:pPr>
        <w:bidi/>
        <w:spacing w:line="360" w:lineRule="auto"/>
        <w:jc w:val="left"/>
        <w:rPr>
          <w:rStyle w:val="af"/>
          <w:rFonts w:cs="David"/>
          <w:szCs w:val="24"/>
          <w:rtl/>
        </w:rPr>
      </w:pPr>
      <w:r w:rsidRPr="00991938">
        <w:rPr>
          <w:rStyle w:val="af"/>
          <w:rFonts w:cs="David" w:hint="cs"/>
          <w:szCs w:val="24"/>
          <w:rtl/>
        </w:rPr>
        <w:t>שיהיו אנשים טובים זה מעל הכל. שידאגו אחד לשני ויאהבו אחד את השני בלי סיבה מיוחדת. חשוב להיות אדם טוב. שיהיו בריאים וישמחו לטרום למדינה שלנו.</w:t>
      </w:r>
      <w:r w:rsidR="00BB68D5" w:rsidRPr="00991938">
        <w:rPr>
          <w:rStyle w:val="af"/>
          <w:rFonts w:cs="David"/>
          <w:szCs w:val="24"/>
        </w:rPr>
        <w:t xml:space="preserve"> </w:t>
      </w:r>
    </w:p>
    <w:p w:rsidR="001706FB" w:rsidRPr="00991938" w:rsidRDefault="001706FB" w:rsidP="00991938">
      <w:pPr>
        <w:bidi/>
        <w:spacing w:line="360" w:lineRule="auto"/>
        <w:jc w:val="left"/>
        <w:rPr>
          <w:rStyle w:val="ae"/>
          <w:rFonts w:cs="David"/>
          <w:szCs w:val="24"/>
        </w:rPr>
      </w:pPr>
    </w:p>
    <w:p w:rsidR="001706FB" w:rsidRDefault="001706FB" w:rsidP="001706FB">
      <w:pPr>
        <w:bidi/>
        <w:jc w:val="left"/>
        <w:rPr>
          <w:rStyle w:val="ae"/>
        </w:rPr>
      </w:pPr>
    </w:p>
    <w:p w:rsidR="001706FB" w:rsidRDefault="001706FB" w:rsidP="001706FB">
      <w:pPr>
        <w:bidi/>
        <w:jc w:val="left"/>
        <w:rPr>
          <w:rStyle w:val="ae"/>
        </w:rPr>
      </w:pPr>
    </w:p>
    <w:p w:rsidR="001706FB" w:rsidRDefault="001706FB" w:rsidP="001706FB">
      <w:pPr>
        <w:bidi/>
        <w:jc w:val="left"/>
        <w:rPr>
          <w:rStyle w:val="ae"/>
        </w:rPr>
      </w:pPr>
    </w:p>
    <w:p w:rsidR="001706FB" w:rsidRDefault="001706FB" w:rsidP="001706FB">
      <w:pPr>
        <w:bidi/>
        <w:jc w:val="left"/>
        <w:rPr>
          <w:rStyle w:val="ae"/>
        </w:rPr>
      </w:pPr>
    </w:p>
    <w:p w:rsidR="001706FB" w:rsidRDefault="001706FB" w:rsidP="001706FB">
      <w:pPr>
        <w:bidi/>
        <w:jc w:val="left"/>
        <w:rPr>
          <w:rStyle w:val="ae"/>
        </w:rPr>
      </w:pPr>
    </w:p>
    <w:p w:rsidR="001706FB" w:rsidRDefault="001706FB" w:rsidP="001706FB">
      <w:pPr>
        <w:bidi/>
        <w:jc w:val="left"/>
        <w:rPr>
          <w:rStyle w:val="ae"/>
        </w:rPr>
      </w:pPr>
    </w:p>
    <w:p w:rsidR="001706FB" w:rsidRDefault="001706FB" w:rsidP="001706FB">
      <w:pPr>
        <w:bidi/>
        <w:jc w:val="left"/>
        <w:rPr>
          <w:rStyle w:val="ae"/>
          <w:rtl/>
        </w:rPr>
      </w:pPr>
    </w:p>
    <w:p w:rsidR="00DA3800" w:rsidRDefault="00DA3800" w:rsidP="00DA3800">
      <w:pPr>
        <w:bidi/>
        <w:jc w:val="left"/>
        <w:rPr>
          <w:rStyle w:val="ae"/>
          <w:rtl/>
        </w:rPr>
      </w:pPr>
    </w:p>
    <w:p w:rsidR="00DA3800" w:rsidRDefault="00DA3800" w:rsidP="00DA3800">
      <w:pPr>
        <w:bidi/>
        <w:jc w:val="left"/>
        <w:rPr>
          <w:rStyle w:val="ae"/>
          <w:rtl/>
        </w:rPr>
      </w:pPr>
    </w:p>
    <w:p w:rsidR="00DA3800" w:rsidRDefault="00DA3800" w:rsidP="00DA3800">
      <w:pPr>
        <w:bidi/>
        <w:jc w:val="left"/>
        <w:rPr>
          <w:rStyle w:val="ae"/>
          <w:rtl/>
        </w:rPr>
      </w:pPr>
    </w:p>
    <w:p w:rsidR="00DA3800" w:rsidRDefault="00DA3800" w:rsidP="00DA3800">
      <w:pPr>
        <w:bidi/>
        <w:jc w:val="left"/>
        <w:rPr>
          <w:rStyle w:val="ae"/>
          <w:rtl/>
        </w:rPr>
      </w:pPr>
    </w:p>
    <w:p w:rsidR="00DA3800" w:rsidRDefault="00DA3800" w:rsidP="00DA3800">
      <w:pPr>
        <w:bidi/>
        <w:jc w:val="left"/>
        <w:rPr>
          <w:rStyle w:val="ae"/>
          <w:rtl/>
        </w:rPr>
      </w:pPr>
    </w:p>
    <w:p w:rsidR="00DA3800" w:rsidRDefault="00DA3800" w:rsidP="00DA3800">
      <w:pPr>
        <w:bidi/>
        <w:jc w:val="left"/>
        <w:rPr>
          <w:rStyle w:val="ae"/>
          <w:rtl/>
        </w:rPr>
      </w:pPr>
    </w:p>
    <w:p w:rsidR="00DA3800" w:rsidRDefault="00DA3800" w:rsidP="00DA3800">
      <w:pPr>
        <w:bidi/>
        <w:jc w:val="left"/>
        <w:rPr>
          <w:rStyle w:val="ae"/>
          <w:rtl/>
        </w:rPr>
      </w:pPr>
    </w:p>
    <w:p w:rsidR="00DA3800" w:rsidRDefault="00DA3800" w:rsidP="00DA3800">
      <w:pPr>
        <w:bidi/>
        <w:jc w:val="left"/>
        <w:rPr>
          <w:rStyle w:val="ae"/>
          <w:rtl/>
        </w:rPr>
      </w:pPr>
    </w:p>
    <w:p w:rsidR="00DA3800" w:rsidRDefault="00DA3800" w:rsidP="00DA3800">
      <w:pPr>
        <w:bidi/>
        <w:jc w:val="left"/>
        <w:rPr>
          <w:rStyle w:val="ae"/>
          <w:rtl/>
        </w:rPr>
      </w:pPr>
    </w:p>
    <w:p w:rsidR="00DA3800" w:rsidRDefault="00DA3800" w:rsidP="00DA3800">
      <w:pPr>
        <w:bidi/>
        <w:jc w:val="left"/>
        <w:rPr>
          <w:rStyle w:val="ae"/>
          <w:rtl/>
        </w:rPr>
      </w:pPr>
    </w:p>
    <w:p w:rsidR="00DA3800" w:rsidRDefault="00DA3800" w:rsidP="00DA3800">
      <w:pPr>
        <w:bidi/>
        <w:jc w:val="left"/>
        <w:rPr>
          <w:rStyle w:val="ae"/>
          <w:rtl/>
        </w:rPr>
      </w:pPr>
    </w:p>
    <w:p w:rsidR="00DA3800" w:rsidRDefault="00DA3800" w:rsidP="00DA3800">
      <w:pPr>
        <w:bidi/>
        <w:jc w:val="left"/>
        <w:rPr>
          <w:rStyle w:val="ae"/>
          <w:rtl/>
        </w:rPr>
      </w:pPr>
    </w:p>
    <w:p w:rsidR="00DA3800" w:rsidRDefault="00DA3800" w:rsidP="00DA3800">
      <w:pPr>
        <w:bidi/>
        <w:jc w:val="left"/>
        <w:rPr>
          <w:rStyle w:val="ae"/>
          <w:rtl/>
        </w:rPr>
      </w:pPr>
    </w:p>
    <w:p w:rsidR="00DA3800" w:rsidRDefault="00DA3800" w:rsidP="00DA3800">
      <w:pPr>
        <w:bidi/>
        <w:jc w:val="left"/>
        <w:rPr>
          <w:rStyle w:val="ae"/>
        </w:rPr>
      </w:pPr>
    </w:p>
    <w:p w:rsidR="001706FB" w:rsidRDefault="001706FB" w:rsidP="001706FB">
      <w:pPr>
        <w:bidi/>
        <w:jc w:val="left"/>
        <w:rPr>
          <w:rStyle w:val="ae"/>
          <w:rtl/>
        </w:rPr>
      </w:pPr>
    </w:p>
    <w:p w:rsidR="0090178F" w:rsidRDefault="0090178F" w:rsidP="0090178F">
      <w:pPr>
        <w:bidi/>
        <w:jc w:val="left"/>
        <w:rPr>
          <w:rStyle w:val="ae"/>
          <w:rtl/>
        </w:rPr>
      </w:pPr>
    </w:p>
    <w:p w:rsidR="00DA32D3" w:rsidRDefault="00DA32D3" w:rsidP="00672A4C">
      <w:pPr>
        <w:jc w:val="both"/>
        <w:rPr>
          <w:rtl/>
        </w:rPr>
      </w:pPr>
    </w:p>
    <w:p w:rsidR="00DA32D3" w:rsidRDefault="00DA32D3">
      <w:pPr>
        <w:rPr>
          <w:rtl/>
        </w:rPr>
      </w:pPr>
    </w:p>
    <w:p w:rsidR="00DA32D3" w:rsidRPr="00E27005" w:rsidRDefault="00991938" w:rsidP="00DA32D3">
      <w:pPr>
        <w:pStyle w:val="1"/>
        <w:rPr>
          <w:rFonts w:cs="David"/>
          <w:rtl/>
        </w:rPr>
      </w:pPr>
      <w:bookmarkStart w:id="3" w:name="_Toc5480241"/>
      <w:r w:rsidRPr="00E27005">
        <w:rPr>
          <w:rFonts w:cs="David" w:hint="cs"/>
          <w:rtl/>
        </w:rPr>
        <w:lastRenderedPageBreak/>
        <w:t>קיש</w:t>
      </w:r>
      <w:r w:rsidR="00DA32D3" w:rsidRPr="00E27005">
        <w:rPr>
          <w:rFonts w:cs="David" w:hint="cs"/>
          <w:rtl/>
        </w:rPr>
        <w:t>ור בין העדות לבין החומר הנלמד בשנים 1939-1945</w:t>
      </w:r>
      <w:bookmarkEnd w:id="3"/>
    </w:p>
    <w:p w:rsidR="00DA32D3" w:rsidRDefault="00DA32D3" w:rsidP="00DA32D3">
      <w:pPr>
        <w:rPr>
          <w:rtl/>
        </w:rPr>
      </w:pPr>
    </w:p>
    <w:p w:rsidR="008972E3" w:rsidRPr="002C54E5" w:rsidRDefault="008972E3" w:rsidP="008972E3">
      <w:pPr>
        <w:pStyle w:val="ac"/>
        <w:bidi/>
        <w:jc w:val="left"/>
        <w:rPr>
          <w:shd w:val="clear" w:color="auto" w:fill="FFFFFF"/>
          <w:rtl/>
        </w:rPr>
      </w:pPr>
      <w:r w:rsidRPr="00E27005">
        <w:rPr>
          <w:rFonts w:cs="David" w:hint="cs"/>
          <w:shd w:val="clear" w:color="auto" w:fill="FFFFFF"/>
          <w:rtl/>
        </w:rPr>
        <w:t>רקע היסטורי על עירק</w:t>
      </w:r>
      <w:r w:rsidRPr="002C54E5">
        <w:rPr>
          <w:rFonts w:hint="cs"/>
          <w:shd w:val="clear" w:color="auto" w:fill="FFFFFF"/>
          <w:rtl/>
        </w:rPr>
        <w:t>:</w:t>
      </w:r>
    </w:p>
    <w:p w:rsidR="008972E3" w:rsidRPr="00E27005" w:rsidRDefault="008972E3" w:rsidP="00E27005">
      <w:pPr>
        <w:bidi/>
        <w:spacing w:line="360" w:lineRule="auto"/>
        <w:jc w:val="left"/>
        <w:rPr>
          <w:rFonts w:asciiTheme="minorBidi" w:hAnsiTheme="minorBidi" w:cs="David"/>
          <w:szCs w:val="24"/>
          <w:shd w:val="clear" w:color="auto" w:fill="FFFFFF"/>
        </w:rPr>
      </w:pPr>
      <w:r w:rsidRPr="00E27005">
        <w:rPr>
          <w:rFonts w:asciiTheme="minorBidi" w:hAnsiTheme="minorBidi" w:cs="David"/>
          <w:szCs w:val="24"/>
          <w:shd w:val="clear" w:color="auto" w:fill="FFFFFF"/>
          <w:rtl/>
        </w:rPr>
        <w:t>ב</w:t>
      </w:r>
      <w:hyperlink r:id="rId13" w:tooltip="מלחמת העולם הראשונה" w:history="1">
        <w:r w:rsidRPr="00E27005">
          <w:rPr>
            <w:rFonts w:asciiTheme="minorBidi" w:hAnsiTheme="minorBidi" w:cs="David"/>
            <w:szCs w:val="24"/>
            <w:shd w:val="clear" w:color="auto" w:fill="FFFFFF"/>
            <w:rtl/>
          </w:rPr>
          <w:t>מלחמת העולם הראשונה</w:t>
        </w:r>
      </w:hyperlink>
      <w:r w:rsidRPr="00E27005">
        <w:rPr>
          <w:rFonts w:asciiTheme="minorBidi" w:hAnsiTheme="minorBidi" w:cs="David"/>
          <w:color w:val="222222"/>
          <w:szCs w:val="24"/>
          <w:shd w:val="clear" w:color="auto" w:fill="FFFFFF"/>
        </w:rPr>
        <w:t> </w:t>
      </w:r>
      <w:r w:rsidRPr="00E27005">
        <w:rPr>
          <w:rFonts w:asciiTheme="minorBidi" w:hAnsiTheme="minorBidi" w:cs="David"/>
          <w:color w:val="222222"/>
          <w:szCs w:val="24"/>
          <w:shd w:val="clear" w:color="auto" w:fill="FFFFFF"/>
          <w:rtl/>
        </w:rPr>
        <w:t>כבשו הבריטים את שטחה של עיראק. פייסל הראשון היה מלכה הראשון של עירק. עירק אמנם זכתה  מהבריטים לעצמאות בשנת  1921 אך הם שמרו על זכותם להעביר כוחות דרך עירק.</w:t>
      </w:r>
      <w:r w:rsidRPr="00E27005">
        <w:rPr>
          <w:rFonts w:asciiTheme="minorBidi" w:eastAsia="Times New Roman" w:hAnsiTheme="minorBidi" w:cs="David"/>
          <w:color w:val="222222"/>
          <w:szCs w:val="24"/>
          <w:rtl/>
        </w:rPr>
        <w:t xml:space="preserve"> </w:t>
      </w:r>
      <w:r w:rsidRPr="00E27005">
        <w:rPr>
          <w:rFonts w:asciiTheme="minorBidi" w:hAnsiTheme="minorBidi" w:cs="David"/>
          <w:szCs w:val="24"/>
          <w:shd w:val="clear" w:color="auto" w:fill="FFFFFF"/>
          <w:rtl/>
        </w:rPr>
        <w:t>לאחר מותו של פייסל הראשון ב</w:t>
      </w:r>
      <w:r w:rsidRPr="00E27005">
        <w:rPr>
          <w:rFonts w:asciiTheme="minorBidi" w:hAnsiTheme="minorBidi" w:cs="David"/>
          <w:szCs w:val="24"/>
          <w:shd w:val="clear" w:color="auto" w:fill="FFFFFF"/>
        </w:rPr>
        <w:t>-</w:t>
      </w:r>
      <w:r w:rsidRPr="00E27005">
        <w:rPr>
          <w:rStyle w:val="Hyperlink"/>
          <w:rFonts w:asciiTheme="minorBidi" w:hAnsiTheme="minorBidi" w:cs="David"/>
          <w:color w:val="auto"/>
          <w:szCs w:val="24"/>
          <w:u w:val="none"/>
          <w:shd w:val="clear" w:color="auto" w:fill="FFFFFF"/>
        </w:rPr>
        <w:t>1933</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 xml:space="preserve">מלך על עיראק </w:t>
      </w:r>
      <w:r w:rsidRPr="00E27005">
        <w:rPr>
          <w:rFonts w:asciiTheme="minorBidi" w:hAnsiTheme="minorBidi" w:cs="David"/>
          <w:szCs w:val="24"/>
          <w:rtl/>
        </w:rPr>
        <w:t xml:space="preserve">בנו גאזי. </w:t>
      </w:r>
      <w:r w:rsidRPr="00E27005">
        <w:rPr>
          <w:rFonts w:asciiTheme="minorBidi" w:hAnsiTheme="minorBidi" w:cs="David"/>
          <w:szCs w:val="24"/>
          <w:shd w:val="clear" w:color="auto" w:fill="FFFFFF"/>
          <w:rtl/>
        </w:rPr>
        <w:t>עד שנת </w:t>
      </w:r>
      <w:r w:rsidRPr="00E27005">
        <w:rPr>
          <w:rStyle w:val="Hyperlink"/>
          <w:rFonts w:asciiTheme="minorBidi" w:hAnsiTheme="minorBidi" w:cs="David"/>
          <w:color w:val="auto"/>
          <w:szCs w:val="24"/>
          <w:u w:val="none"/>
          <w:shd w:val="clear" w:color="auto" w:fill="FFFFFF"/>
        </w:rPr>
        <w:t>1939</w:t>
      </w:r>
      <w:r w:rsidRPr="00E27005">
        <w:rPr>
          <w:rFonts w:asciiTheme="minorBidi" w:hAnsiTheme="minorBidi" w:cs="David"/>
          <w:szCs w:val="24"/>
          <w:shd w:val="clear" w:color="auto" w:fill="FFFFFF"/>
        </w:rPr>
        <w:t xml:space="preserve"> </w:t>
      </w:r>
      <w:r w:rsidRPr="00E27005">
        <w:rPr>
          <w:rFonts w:asciiTheme="minorBidi" w:hAnsiTheme="minorBidi" w:cs="David"/>
          <w:szCs w:val="24"/>
          <w:shd w:val="clear" w:color="auto" w:fill="FFFFFF"/>
          <w:rtl/>
        </w:rPr>
        <w:t>. שנים אלו התאפיינו בחוסר שקט פנימי בשל ניסיונות חוזרים ונשנים של הצבא לתפוס את השלטון. את גאזי ירש בנו </w:t>
      </w:r>
      <w:r w:rsidRPr="00E27005">
        <w:rPr>
          <w:rStyle w:val="Hyperlink"/>
          <w:rFonts w:asciiTheme="minorBidi" w:hAnsiTheme="minorBidi" w:cs="David"/>
          <w:color w:val="auto"/>
          <w:szCs w:val="24"/>
          <w:u w:val="none"/>
          <w:shd w:val="clear" w:color="auto" w:fill="FFFFFF"/>
          <w:rtl/>
        </w:rPr>
        <w:t>פייסל השני</w:t>
      </w:r>
      <w:r w:rsidRPr="00E27005">
        <w:rPr>
          <w:rFonts w:asciiTheme="minorBidi" w:hAnsiTheme="minorBidi" w:cs="David"/>
          <w:szCs w:val="24"/>
          <w:shd w:val="clear" w:color="auto" w:fill="FFFFFF"/>
        </w:rPr>
        <w:t xml:space="preserve">, </w:t>
      </w:r>
      <w:r w:rsidRPr="00E27005">
        <w:rPr>
          <w:rFonts w:asciiTheme="minorBidi" w:hAnsiTheme="minorBidi" w:cs="David"/>
          <w:szCs w:val="24"/>
          <w:shd w:val="clear" w:color="auto" w:fill="FFFFFF"/>
          <w:rtl/>
        </w:rPr>
        <w:t>אולם לאור העובדה כי היה בן ארבע בלבד בעת מותו של אביו, דודו</w:t>
      </w:r>
      <w:r w:rsidRPr="00E27005">
        <w:rPr>
          <w:rFonts w:asciiTheme="minorBidi" w:hAnsiTheme="minorBidi" w:cs="David"/>
          <w:szCs w:val="24"/>
          <w:shd w:val="clear" w:color="auto" w:fill="FFFFFF"/>
        </w:rPr>
        <w:t>, </w:t>
      </w:r>
      <w:r w:rsidRPr="00E27005">
        <w:rPr>
          <w:rFonts w:asciiTheme="minorBidi" w:hAnsiTheme="minorBidi" w:cs="David"/>
          <w:szCs w:val="24"/>
          <w:rtl/>
        </w:rPr>
        <w:t>עבד אל-אילאה</w:t>
      </w:r>
      <w:r w:rsidRPr="00E27005">
        <w:rPr>
          <w:rFonts w:asciiTheme="minorBidi" w:hAnsiTheme="minorBidi" w:cs="David"/>
          <w:szCs w:val="24"/>
          <w:shd w:val="clear" w:color="auto" w:fill="FFFFFF"/>
        </w:rPr>
        <w:t xml:space="preserve">, </w:t>
      </w:r>
      <w:r w:rsidRPr="00E27005">
        <w:rPr>
          <w:rFonts w:asciiTheme="minorBidi" w:hAnsiTheme="minorBidi" w:cs="David"/>
          <w:szCs w:val="24"/>
          <w:shd w:val="clear" w:color="auto" w:fill="FFFFFF"/>
          <w:rtl/>
        </w:rPr>
        <w:t>כיהן כעוצר עד שמלאו לפייסל 18 שנים</w:t>
      </w:r>
      <w:r w:rsidRPr="00E27005">
        <w:rPr>
          <w:rFonts w:asciiTheme="minorBidi" w:hAnsiTheme="minorBidi" w:cs="David"/>
          <w:szCs w:val="24"/>
          <w:shd w:val="clear" w:color="auto" w:fill="FFFFFF"/>
        </w:rPr>
        <w:t>.</w:t>
      </w:r>
      <w:r w:rsidRPr="00E27005">
        <w:rPr>
          <w:rFonts w:asciiTheme="minorBidi" w:hAnsiTheme="minorBidi" w:cs="David"/>
          <w:szCs w:val="24"/>
          <w:shd w:val="clear" w:color="auto" w:fill="FFFFFF"/>
          <w:rtl/>
        </w:rPr>
        <w:t xml:space="preserve"> ב</w:t>
      </w:r>
      <w:r w:rsidRPr="00E27005">
        <w:rPr>
          <w:rStyle w:val="Hyperlink"/>
          <w:rFonts w:asciiTheme="minorBidi" w:hAnsiTheme="minorBidi" w:cs="David"/>
          <w:color w:val="auto"/>
          <w:szCs w:val="24"/>
          <w:u w:val="none"/>
          <w:shd w:val="clear" w:color="auto" w:fill="FFFFFF"/>
        </w:rPr>
        <w:t>1941</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 xml:space="preserve"> </w:t>
      </w:r>
      <w:r w:rsidRPr="00E27005">
        <w:rPr>
          <w:rStyle w:val="Hyperlink"/>
          <w:rFonts w:asciiTheme="minorBidi" w:hAnsiTheme="minorBidi" w:cs="David"/>
          <w:color w:val="auto"/>
          <w:szCs w:val="24"/>
          <w:u w:val="none"/>
          <w:shd w:val="clear" w:color="auto" w:fill="FFFFFF"/>
          <w:rtl/>
        </w:rPr>
        <w:t>פלשה הממלכה המאוחדת לעיראק</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בשל חששות מניתוק אספקת ה</w:t>
      </w:r>
      <w:r w:rsidRPr="00E27005">
        <w:rPr>
          <w:rStyle w:val="Hyperlink"/>
          <w:rFonts w:asciiTheme="minorBidi" w:hAnsiTheme="minorBidi" w:cs="David"/>
          <w:color w:val="auto"/>
          <w:szCs w:val="24"/>
          <w:u w:val="none"/>
          <w:shd w:val="clear" w:color="auto" w:fill="FFFFFF"/>
          <w:rtl/>
        </w:rPr>
        <w:t>נפט</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למערב ומהתקרבות הממשלה ל</w:t>
      </w:r>
      <w:r w:rsidRPr="00E27005">
        <w:rPr>
          <w:rStyle w:val="Hyperlink"/>
          <w:rFonts w:asciiTheme="minorBidi" w:hAnsiTheme="minorBidi" w:cs="David"/>
          <w:color w:val="auto"/>
          <w:szCs w:val="24"/>
          <w:u w:val="none"/>
          <w:shd w:val="clear" w:color="auto" w:fill="FFFFFF"/>
          <w:rtl/>
        </w:rPr>
        <w:t>גרמניה</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ה</w:t>
      </w:r>
      <w:r w:rsidRPr="00E27005">
        <w:rPr>
          <w:rStyle w:val="Hyperlink"/>
          <w:rFonts w:asciiTheme="minorBidi" w:hAnsiTheme="minorBidi" w:cs="David"/>
          <w:color w:val="auto"/>
          <w:szCs w:val="24"/>
          <w:u w:val="none"/>
          <w:shd w:val="clear" w:color="auto" w:fill="FFFFFF"/>
          <w:rtl/>
        </w:rPr>
        <w:t>נאצית</w:t>
      </w:r>
      <w:r w:rsidRPr="00E27005">
        <w:rPr>
          <w:rFonts w:asciiTheme="minorBidi" w:hAnsiTheme="minorBidi" w:cs="David"/>
          <w:szCs w:val="24"/>
          <w:shd w:val="clear" w:color="auto" w:fill="FFFFFF"/>
        </w:rPr>
        <w:t>.</w:t>
      </w:r>
      <w:r w:rsidRPr="00E27005">
        <w:rPr>
          <w:rFonts w:asciiTheme="minorBidi" w:hAnsiTheme="minorBidi" w:cs="David"/>
          <w:szCs w:val="24"/>
          <w:shd w:val="clear" w:color="auto" w:fill="FFFFFF"/>
          <w:rtl/>
        </w:rPr>
        <w:t xml:space="preserve"> במשך שש שנים הייתה עיראק תחת הכיבוש הבריטי, שלאחריהן הוחזר שלטון המונרכיה ב</w:t>
      </w:r>
      <w:r w:rsidRPr="00E27005">
        <w:rPr>
          <w:rFonts w:asciiTheme="minorBidi" w:hAnsiTheme="minorBidi" w:cs="David"/>
          <w:szCs w:val="24"/>
          <w:shd w:val="clear" w:color="auto" w:fill="FFFFFF"/>
        </w:rPr>
        <w:t>-</w:t>
      </w:r>
      <w:r w:rsidRPr="00E27005">
        <w:rPr>
          <w:rStyle w:val="Hyperlink"/>
          <w:rFonts w:asciiTheme="minorBidi" w:hAnsiTheme="minorBidi" w:cs="David"/>
          <w:color w:val="auto"/>
          <w:szCs w:val="24"/>
          <w:u w:val="none"/>
          <w:shd w:val="clear" w:color="auto" w:fill="FFFFFF"/>
        </w:rPr>
        <w:t xml:space="preserve">26 </w:t>
      </w:r>
      <w:r w:rsidRPr="00E27005">
        <w:rPr>
          <w:rStyle w:val="Hyperlink"/>
          <w:rFonts w:asciiTheme="minorBidi" w:hAnsiTheme="minorBidi" w:cs="David"/>
          <w:color w:val="auto"/>
          <w:szCs w:val="24"/>
          <w:u w:val="none"/>
          <w:shd w:val="clear" w:color="auto" w:fill="FFFFFF"/>
          <w:rtl/>
        </w:rPr>
        <w:t>באוקטובר</w:t>
      </w:r>
      <w:r w:rsidR="001706FB" w:rsidRPr="00E27005">
        <w:rPr>
          <w:rFonts w:asciiTheme="minorBidi" w:hAnsiTheme="minorBidi" w:cs="David"/>
          <w:szCs w:val="24"/>
          <w:shd w:val="clear" w:color="auto" w:fill="FFFFFF"/>
          <w:rtl/>
        </w:rPr>
        <w:t xml:space="preserve">. </w:t>
      </w:r>
      <w:r w:rsidRPr="00E27005">
        <w:rPr>
          <w:rStyle w:val="Hyperlink"/>
          <w:rFonts w:asciiTheme="minorBidi" w:hAnsiTheme="minorBidi" w:cs="David"/>
          <w:color w:val="auto"/>
          <w:szCs w:val="24"/>
          <w:u w:val="none"/>
          <w:shd w:val="clear" w:color="auto" w:fill="FFFFFF"/>
          <w:rtl/>
        </w:rPr>
        <w:t xml:space="preserve">1947 </w:t>
      </w:r>
      <w:r w:rsidRPr="00E27005">
        <w:rPr>
          <w:rFonts w:asciiTheme="minorBidi" w:hAnsiTheme="minorBidi" w:cs="David"/>
          <w:szCs w:val="24"/>
          <w:shd w:val="clear" w:color="auto" w:fill="FFFFFF"/>
          <w:rtl/>
        </w:rPr>
        <w:t>שליטיה האמתיים של המדינה בתקופת השלטון הבריטי ועד </w:t>
      </w:r>
      <w:r w:rsidRPr="00E27005">
        <w:rPr>
          <w:rStyle w:val="Hyperlink"/>
          <w:rFonts w:asciiTheme="minorBidi" w:hAnsiTheme="minorBidi" w:cs="David"/>
          <w:color w:val="auto"/>
          <w:szCs w:val="24"/>
          <w:u w:val="none"/>
          <w:shd w:val="clear" w:color="auto" w:fill="FFFFFF"/>
        </w:rPr>
        <w:t>1958</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 xml:space="preserve"> היו הפוליטיקאי </w:t>
      </w:r>
      <w:r w:rsidRPr="00E27005">
        <w:rPr>
          <w:rFonts w:asciiTheme="minorBidi" w:hAnsiTheme="minorBidi" w:cs="David"/>
          <w:szCs w:val="24"/>
          <w:rtl/>
        </w:rPr>
        <w:t>נורי א-סעיד</w:t>
      </w:r>
      <w:r w:rsidRPr="00E27005">
        <w:rPr>
          <w:rFonts w:asciiTheme="minorBidi" w:hAnsiTheme="minorBidi" w:cs="David"/>
          <w:szCs w:val="24"/>
          <w:shd w:val="clear" w:color="auto" w:fill="FFFFFF"/>
        </w:rPr>
        <w:t xml:space="preserve">, </w:t>
      </w:r>
      <w:r w:rsidRPr="00E27005">
        <w:rPr>
          <w:rFonts w:asciiTheme="minorBidi" w:hAnsiTheme="minorBidi" w:cs="David"/>
          <w:szCs w:val="24"/>
          <w:shd w:val="clear" w:color="auto" w:fill="FFFFFF"/>
          <w:rtl/>
        </w:rPr>
        <w:t>אשר כיהן כראש ממשלת עיראק 14 פעם בתקופה זו, ועבד אל-אילאה</w:t>
      </w:r>
      <w:r w:rsidRPr="00E27005">
        <w:rPr>
          <w:rFonts w:asciiTheme="minorBidi" w:hAnsiTheme="minorBidi" w:cs="David"/>
          <w:szCs w:val="24"/>
          <w:shd w:val="clear" w:color="auto" w:fill="FFFFFF"/>
        </w:rPr>
        <w:t>.</w:t>
      </w:r>
    </w:p>
    <w:p w:rsidR="008972E3" w:rsidRPr="00E27005" w:rsidRDefault="008972E3" w:rsidP="00E27005">
      <w:pPr>
        <w:bidi/>
        <w:spacing w:line="360" w:lineRule="auto"/>
        <w:jc w:val="left"/>
        <w:rPr>
          <w:rFonts w:asciiTheme="minorBidi" w:hAnsiTheme="minorBidi" w:cs="David"/>
          <w:szCs w:val="24"/>
          <w:rtl/>
        </w:rPr>
      </w:pPr>
      <w:r w:rsidRPr="00E27005">
        <w:rPr>
          <w:rFonts w:asciiTheme="minorBidi" w:hAnsiTheme="minorBidi" w:cs="David"/>
          <w:szCs w:val="24"/>
          <w:rtl/>
        </w:rPr>
        <w:t>עד הקמתה של מדינת עיראק העצמאית בשנת 1921 לא ידעו היהודים בה גילויי אנטישמיות, כמו פוגרומים ועלילות-דם. בתקופת המנדט הבריטי</w:t>
      </w:r>
      <w:r w:rsidRPr="00E27005">
        <w:rPr>
          <w:rFonts w:asciiTheme="minorBidi" w:hAnsiTheme="minorBidi" w:cs="David"/>
          <w:szCs w:val="24"/>
        </w:rPr>
        <w:t> </w:t>
      </w:r>
      <w:r w:rsidRPr="00E27005">
        <w:rPr>
          <w:rStyle w:val="Hyperlink"/>
          <w:rFonts w:asciiTheme="minorBidi" w:hAnsiTheme="minorBidi" w:cs="David"/>
          <w:color w:val="auto"/>
          <w:szCs w:val="24"/>
          <w:u w:val="none"/>
          <w:rtl/>
        </w:rPr>
        <w:t>מעמדם</w:t>
      </w:r>
      <w:r w:rsidRPr="00E27005">
        <w:rPr>
          <w:rFonts w:asciiTheme="minorBidi" w:hAnsiTheme="minorBidi" w:cs="David"/>
          <w:szCs w:val="24"/>
        </w:rPr>
        <w:t> </w:t>
      </w:r>
      <w:r w:rsidRPr="00E27005">
        <w:rPr>
          <w:rStyle w:val="Hyperlink"/>
          <w:rFonts w:asciiTheme="minorBidi" w:hAnsiTheme="minorBidi" w:cs="David"/>
          <w:color w:val="auto"/>
          <w:szCs w:val="24"/>
          <w:u w:val="none"/>
          <w:rtl/>
        </w:rPr>
        <w:t>המשפטי</w:t>
      </w:r>
      <w:r w:rsidRPr="00E27005">
        <w:rPr>
          <w:rFonts w:asciiTheme="minorBidi" w:hAnsiTheme="minorBidi" w:cs="David"/>
          <w:szCs w:val="24"/>
        </w:rPr>
        <w:t> </w:t>
      </w:r>
      <w:r w:rsidRPr="00E27005">
        <w:rPr>
          <w:rFonts w:asciiTheme="minorBidi" w:hAnsiTheme="minorBidi" w:cs="David"/>
          <w:szCs w:val="24"/>
          <w:rtl/>
        </w:rPr>
        <w:t>של </w:t>
      </w:r>
      <w:r w:rsidRPr="00E27005">
        <w:rPr>
          <w:rStyle w:val="Hyperlink"/>
          <w:rFonts w:asciiTheme="minorBidi" w:hAnsiTheme="minorBidi" w:cs="David"/>
          <w:color w:val="auto"/>
          <w:szCs w:val="24"/>
          <w:u w:val="none"/>
          <w:rtl/>
        </w:rPr>
        <w:t>היהודים</w:t>
      </w:r>
      <w:r w:rsidRPr="00E27005">
        <w:rPr>
          <w:rFonts w:asciiTheme="minorBidi" w:hAnsiTheme="minorBidi" w:cs="David"/>
          <w:szCs w:val="24"/>
        </w:rPr>
        <w:t> </w:t>
      </w:r>
      <w:r w:rsidRPr="00E27005">
        <w:rPr>
          <w:rFonts w:asciiTheme="minorBidi" w:hAnsiTheme="minorBidi" w:cs="David"/>
          <w:szCs w:val="24"/>
          <w:rtl/>
        </w:rPr>
        <w:t>היה זהה למעמד </w:t>
      </w:r>
      <w:r w:rsidRPr="00E27005">
        <w:rPr>
          <w:rStyle w:val="Hyperlink"/>
          <w:rFonts w:asciiTheme="minorBidi" w:hAnsiTheme="minorBidi" w:cs="David"/>
          <w:color w:val="auto"/>
          <w:szCs w:val="24"/>
          <w:u w:val="none"/>
          <w:rtl/>
        </w:rPr>
        <w:t>המוסלמים</w:t>
      </w:r>
      <w:r w:rsidRPr="00E27005">
        <w:rPr>
          <w:rFonts w:asciiTheme="minorBidi" w:hAnsiTheme="minorBidi" w:cs="David"/>
          <w:szCs w:val="24"/>
          <w:rtl/>
        </w:rPr>
        <w:t>. בעיראק בשנת 1921 היו 87,488 יהודים. יהודים כיהנו ב</w:t>
      </w:r>
      <w:r w:rsidRPr="00E27005">
        <w:rPr>
          <w:rStyle w:val="Hyperlink"/>
          <w:rFonts w:asciiTheme="minorBidi" w:hAnsiTheme="minorBidi" w:cs="David"/>
          <w:color w:val="auto"/>
          <w:szCs w:val="24"/>
          <w:u w:val="none"/>
          <w:rtl/>
        </w:rPr>
        <w:t>פרלמנט</w:t>
      </w:r>
      <w:r w:rsidRPr="00E27005">
        <w:rPr>
          <w:rFonts w:asciiTheme="minorBidi" w:hAnsiTheme="minorBidi" w:cs="David"/>
          <w:szCs w:val="24"/>
          <w:rtl/>
        </w:rPr>
        <w:t xml:space="preserve"> העירקי, הייתה להם </w:t>
      </w:r>
      <w:r w:rsidRPr="00E27005">
        <w:rPr>
          <w:rFonts w:asciiTheme="minorBidi" w:hAnsiTheme="minorBidi" w:cs="David"/>
          <w:szCs w:val="24"/>
        </w:rPr>
        <w:t xml:space="preserve"> </w:t>
      </w:r>
      <w:r w:rsidRPr="00E27005">
        <w:rPr>
          <w:rFonts w:asciiTheme="minorBidi" w:hAnsiTheme="minorBidi" w:cs="David"/>
          <w:szCs w:val="24"/>
          <w:rtl/>
        </w:rPr>
        <w:t>הזכות לנהל מערכות </w:t>
      </w:r>
      <w:r w:rsidRPr="00E27005">
        <w:rPr>
          <w:rStyle w:val="Hyperlink"/>
          <w:rFonts w:asciiTheme="minorBidi" w:hAnsiTheme="minorBidi" w:cs="David"/>
          <w:color w:val="auto"/>
          <w:szCs w:val="24"/>
          <w:u w:val="none"/>
          <w:rtl/>
        </w:rPr>
        <w:t>חינוך</w:t>
      </w:r>
      <w:r w:rsidRPr="00E27005">
        <w:rPr>
          <w:rFonts w:asciiTheme="minorBidi" w:hAnsiTheme="minorBidi" w:cs="David"/>
          <w:szCs w:val="24"/>
        </w:rPr>
        <w:t> </w:t>
      </w:r>
      <w:r w:rsidRPr="00E27005">
        <w:rPr>
          <w:rFonts w:asciiTheme="minorBidi" w:hAnsiTheme="minorBidi" w:cs="David"/>
          <w:szCs w:val="24"/>
          <w:rtl/>
        </w:rPr>
        <w:t>ו</w:t>
      </w:r>
      <w:r w:rsidRPr="00E27005">
        <w:rPr>
          <w:rStyle w:val="Hyperlink"/>
          <w:rFonts w:asciiTheme="minorBidi" w:hAnsiTheme="minorBidi" w:cs="David"/>
          <w:color w:val="auto"/>
          <w:szCs w:val="24"/>
          <w:u w:val="none"/>
          <w:rtl/>
        </w:rPr>
        <w:t>דת</w:t>
      </w:r>
      <w:r w:rsidRPr="00E27005">
        <w:rPr>
          <w:rFonts w:asciiTheme="minorBidi" w:hAnsiTheme="minorBidi" w:cs="David"/>
          <w:szCs w:val="24"/>
        </w:rPr>
        <w:t> </w:t>
      </w:r>
      <w:r w:rsidRPr="00E27005">
        <w:rPr>
          <w:rFonts w:asciiTheme="minorBidi" w:hAnsiTheme="minorBidi" w:cs="David"/>
          <w:szCs w:val="24"/>
          <w:rtl/>
        </w:rPr>
        <w:t>עצמאיות וכן להתקבל למוסדות-חינוך ממלכתיים ולמשרות ממלכתיות. יהודים שלטו בנתח גדול מהיבוא והיצוא של עיראק והסחר בין עיראק למזרח הרחוק. היהודים נהנו אף מחופש דת.</w:t>
      </w:r>
    </w:p>
    <w:p w:rsidR="00C81732" w:rsidRDefault="00CD2C8B" w:rsidP="00C81732">
      <w:pPr>
        <w:pStyle w:val="ac"/>
        <w:bidi/>
        <w:jc w:val="left"/>
        <w:rPr>
          <w:rtl/>
        </w:rPr>
      </w:pPr>
      <w:r>
        <w:rPr>
          <w:rtl/>
        </w:rPr>
        <w:br w:type="textWrapping" w:clear="all"/>
      </w:r>
    </w:p>
    <w:p w:rsidR="008972E3" w:rsidRPr="00C81732" w:rsidRDefault="008972E3" w:rsidP="00C81732">
      <w:pPr>
        <w:pStyle w:val="ac"/>
        <w:bidi/>
        <w:jc w:val="left"/>
        <w:rPr>
          <w:rtl/>
        </w:rPr>
      </w:pPr>
      <w:r w:rsidRPr="00E27005">
        <w:rPr>
          <w:rFonts w:cs="David" w:hint="cs"/>
          <w:rtl/>
        </w:rPr>
        <w:t>היחס כלפי היהודים:</w:t>
      </w:r>
    </w:p>
    <w:p w:rsidR="008972E3" w:rsidRPr="00E27005" w:rsidRDefault="008972E3" w:rsidP="00E27005">
      <w:pPr>
        <w:bidi/>
        <w:spacing w:line="360" w:lineRule="auto"/>
        <w:jc w:val="left"/>
        <w:rPr>
          <w:rFonts w:asciiTheme="minorBidi" w:hAnsiTheme="minorBidi" w:cs="David"/>
          <w:szCs w:val="24"/>
          <w:rtl/>
        </w:rPr>
      </w:pPr>
      <w:r w:rsidRPr="00E27005">
        <w:rPr>
          <w:rFonts w:asciiTheme="minorBidi" w:hAnsiTheme="minorBidi" w:cs="David"/>
          <w:szCs w:val="24"/>
          <w:rtl/>
        </w:rPr>
        <w:t>לאכזבתם של יהודי עיראק שקיוו להמשך המנדט הבריטי, המשטר המלוכני בעיראק שהוקם בשנת 1921 בראשות המלך </w:t>
      </w:r>
      <w:r w:rsidRPr="00E27005">
        <w:rPr>
          <w:rStyle w:val="Hyperlink"/>
          <w:rFonts w:asciiTheme="minorBidi" w:hAnsiTheme="minorBidi" w:cs="David"/>
          <w:color w:val="auto"/>
          <w:szCs w:val="24"/>
          <w:u w:val="none"/>
          <w:rtl/>
        </w:rPr>
        <w:t>פייסל הראשון</w:t>
      </w:r>
      <w:r w:rsidRPr="00E27005">
        <w:rPr>
          <w:rFonts w:asciiTheme="minorBidi" w:hAnsiTheme="minorBidi" w:cs="David"/>
          <w:szCs w:val="24"/>
        </w:rPr>
        <w:t xml:space="preserve">, </w:t>
      </w:r>
      <w:r w:rsidRPr="00E27005">
        <w:rPr>
          <w:rFonts w:asciiTheme="minorBidi" w:hAnsiTheme="minorBidi" w:cs="David"/>
          <w:szCs w:val="24"/>
          <w:rtl/>
        </w:rPr>
        <w:t>זכה בשנת 1932 בעצמאות</w:t>
      </w:r>
      <w:r w:rsidRPr="00E27005">
        <w:rPr>
          <w:rFonts w:asciiTheme="minorBidi" w:hAnsiTheme="minorBidi" w:cs="David"/>
          <w:szCs w:val="24"/>
        </w:rPr>
        <w:t>.</w:t>
      </w:r>
      <w:r w:rsidRPr="00E27005">
        <w:rPr>
          <w:rFonts w:asciiTheme="minorBidi" w:hAnsiTheme="minorBidi" w:cs="David"/>
          <w:szCs w:val="24"/>
          <w:rtl/>
        </w:rPr>
        <w:t xml:space="preserve"> מעמד היהודים נשמר בתחילה תחת שלטון </w:t>
      </w:r>
      <w:r w:rsidRPr="00E27005">
        <w:rPr>
          <w:rStyle w:val="Hyperlink"/>
          <w:rFonts w:asciiTheme="minorBidi" w:hAnsiTheme="minorBidi" w:cs="David"/>
          <w:color w:val="auto"/>
          <w:szCs w:val="24"/>
          <w:u w:val="none"/>
          <w:rtl/>
        </w:rPr>
        <w:t>פייסל הראשון</w:t>
      </w:r>
      <w:r w:rsidRPr="00E27005">
        <w:rPr>
          <w:rFonts w:asciiTheme="minorBidi" w:hAnsiTheme="minorBidi" w:cs="David"/>
          <w:szCs w:val="24"/>
          <w:rtl/>
        </w:rPr>
        <w:t xml:space="preserve"> אך</w:t>
      </w:r>
      <w:r w:rsidRPr="00E27005">
        <w:rPr>
          <w:rFonts w:asciiTheme="minorBidi" w:hAnsiTheme="minorBidi" w:cs="David"/>
          <w:szCs w:val="24"/>
        </w:rPr>
        <w:t xml:space="preserve"> </w:t>
      </w:r>
      <w:r w:rsidRPr="00E27005">
        <w:rPr>
          <w:rFonts w:asciiTheme="minorBidi" w:hAnsiTheme="minorBidi" w:cs="David"/>
          <w:szCs w:val="24"/>
          <w:rtl/>
        </w:rPr>
        <w:t>בשנת 1933</w:t>
      </w:r>
      <w:r w:rsidRPr="00E27005">
        <w:rPr>
          <w:rFonts w:asciiTheme="minorBidi" w:hAnsiTheme="minorBidi" w:cs="David"/>
          <w:szCs w:val="24"/>
        </w:rPr>
        <w:t xml:space="preserve"> </w:t>
      </w:r>
      <w:r w:rsidRPr="00E27005">
        <w:rPr>
          <w:rFonts w:asciiTheme="minorBidi" w:hAnsiTheme="minorBidi" w:cs="David"/>
          <w:szCs w:val="24"/>
          <w:rtl/>
        </w:rPr>
        <w:t>עלה לשלטון גאזי מלך עיראק</w:t>
      </w:r>
      <w:r w:rsidRPr="00E27005">
        <w:rPr>
          <w:rFonts w:asciiTheme="minorBidi" w:hAnsiTheme="minorBidi" w:cs="David"/>
          <w:szCs w:val="24"/>
        </w:rPr>
        <w:t> </w:t>
      </w:r>
      <w:r w:rsidRPr="00E27005">
        <w:rPr>
          <w:rFonts w:asciiTheme="minorBidi" w:hAnsiTheme="minorBidi" w:cs="David"/>
          <w:szCs w:val="24"/>
          <w:rtl/>
        </w:rPr>
        <w:t>והחלה </w:t>
      </w:r>
      <w:r w:rsidRPr="00E27005">
        <w:rPr>
          <w:rStyle w:val="Hyperlink"/>
          <w:rFonts w:asciiTheme="minorBidi" w:hAnsiTheme="minorBidi" w:cs="David"/>
          <w:color w:val="auto"/>
          <w:szCs w:val="24"/>
          <w:u w:val="none"/>
          <w:rtl/>
        </w:rPr>
        <w:t>אפליה</w:t>
      </w:r>
      <w:r w:rsidRPr="00E27005">
        <w:rPr>
          <w:rFonts w:asciiTheme="minorBidi" w:hAnsiTheme="minorBidi" w:cs="David"/>
          <w:szCs w:val="24"/>
        </w:rPr>
        <w:t> </w:t>
      </w:r>
      <w:r w:rsidRPr="00E27005">
        <w:rPr>
          <w:rFonts w:asciiTheme="minorBidi" w:hAnsiTheme="minorBidi" w:cs="David"/>
          <w:szCs w:val="24"/>
          <w:rtl/>
        </w:rPr>
        <w:t>כלפי היהודים ומעמדם הורע. רבים מהם נושלו ופוטרו ממקומות עבודותיהם. בנוסף מאז מאורעות תרפ"ט שהתרחשו בארץ ישראל חל מפנה ביחסם של השלטונות והחברה הסובבת בעיראק ליהודים. כצעד ראשון הוטל איסור על הפעילות הציונית בעיראק. באמצע </w:t>
      </w:r>
      <w:r w:rsidRPr="00E27005">
        <w:rPr>
          <w:rStyle w:val="Hyperlink"/>
          <w:rFonts w:asciiTheme="minorBidi" w:hAnsiTheme="minorBidi" w:cs="David"/>
          <w:color w:val="auto"/>
          <w:szCs w:val="24"/>
          <w:u w:val="none"/>
          <w:rtl/>
        </w:rPr>
        <w:t>שנות ה-30</w:t>
      </w:r>
      <w:r w:rsidRPr="00E27005">
        <w:rPr>
          <w:rFonts w:asciiTheme="minorBidi" w:hAnsiTheme="minorBidi" w:cs="David"/>
          <w:szCs w:val="24"/>
        </w:rPr>
        <w:t> </w:t>
      </w:r>
      <w:r w:rsidRPr="00E27005">
        <w:rPr>
          <w:rFonts w:asciiTheme="minorBidi" w:hAnsiTheme="minorBidi" w:cs="David"/>
          <w:szCs w:val="24"/>
          <w:rtl/>
        </w:rPr>
        <w:t>הציונות הוצאה מחוץ לחוק על ידי הממשל העיראקי, ועקב כך הפעילות הציונית נאלצה</w:t>
      </w:r>
      <w:r w:rsidR="001706FB" w:rsidRPr="00E27005">
        <w:rPr>
          <w:rFonts w:asciiTheme="minorBidi" w:hAnsiTheme="minorBidi" w:cs="David"/>
          <w:szCs w:val="24"/>
          <w:rtl/>
        </w:rPr>
        <w:t xml:space="preserve">. </w:t>
      </w:r>
      <w:r w:rsidRPr="00E27005">
        <w:rPr>
          <w:rFonts w:asciiTheme="minorBidi" w:hAnsiTheme="minorBidi" w:cs="David"/>
          <w:szCs w:val="24"/>
          <w:rtl/>
        </w:rPr>
        <w:t>להמשיך תחת מעטה חשאיות. היא קיבלה תנופה בעיקר לאחר מאורעות הפרהו</w:t>
      </w:r>
      <w:r w:rsidRPr="00E27005">
        <w:rPr>
          <w:rFonts w:asciiTheme="minorBidi" w:hAnsiTheme="minorBidi" w:cs="David"/>
          <w:szCs w:val="24"/>
        </w:rPr>
        <w:t>.</w:t>
      </w:r>
    </w:p>
    <w:p w:rsidR="008972E3" w:rsidRPr="00E27005" w:rsidRDefault="008972E3" w:rsidP="00E27005">
      <w:pPr>
        <w:bidi/>
        <w:spacing w:line="360" w:lineRule="auto"/>
        <w:jc w:val="left"/>
        <w:rPr>
          <w:rFonts w:asciiTheme="minorBidi" w:hAnsiTheme="minorBidi" w:cs="David"/>
          <w:szCs w:val="24"/>
          <w:rtl/>
        </w:rPr>
      </w:pPr>
      <w:r w:rsidRPr="00E27005">
        <w:rPr>
          <w:rFonts w:asciiTheme="minorBidi" w:hAnsiTheme="minorBidi" w:cs="David"/>
          <w:szCs w:val="24"/>
          <w:rtl/>
        </w:rPr>
        <w:t xml:space="preserve">הניסיון הראשון להפיץ גרסה אנטישמית בעיראק נעשה בשנת 1924 , כאשר פורסמו בעיתון מקומי </w:t>
      </w:r>
      <w:r w:rsidR="001706FB" w:rsidRPr="00E27005">
        <w:rPr>
          <w:rFonts w:asciiTheme="minorBidi" w:hAnsiTheme="minorBidi" w:cs="David"/>
          <w:szCs w:val="24"/>
          <w:rtl/>
        </w:rPr>
        <w:t>זיכרונותיו</w:t>
      </w:r>
      <w:r w:rsidRPr="00E27005">
        <w:rPr>
          <w:rFonts w:asciiTheme="minorBidi" w:hAnsiTheme="minorBidi" w:cs="David"/>
          <w:szCs w:val="24"/>
          <w:rtl/>
        </w:rPr>
        <w:t xml:space="preserve"> של צדיק רסול אל- לאדרי</w:t>
      </w:r>
      <w:r w:rsidRPr="00E27005">
        <w:rPr>
          <w:rFonts w:asciiTheme="minorBidi" w:hAnsiTheme="minorBidi" w:cs="David"/>
          <w:szCs w:val="24"/>
        </w:rPr>
        <w:t xml:space="preserve"> ,</w:t>
      </w:r>
      <w:r w:rsidRPr="00E27005">
        <w:rPr>
          <w:rFonts w:asciiTheme="minorBidi" w:hAnsiTheme="minorBidi" w:cs="David"/>
          <w:szCs w:val="24"/>
          <w:rtl/>
        </w:rPr>
        <w:t>עיראקי ממוצא כורדי שטען כי קיים קשר יהודי כלל-עולמי שמטרתו לחולל מהפכות בכל הארצות במגמה לנשל את תושביהן ולשלוט על משאביהן ועל מרכזי-הכוח בעולם. הסתה אנטישמית בנוסח זה לא הייתה ידועה עד אז בעיראק</w:t>
      </w:r>
      <w:r w:rsidRPr="00E27005">
        <w:rPr>
          <w:rFonts w:asciiTheme="minorBidi" w:hAnsiTheme="minorBidi" w:cs="David"/>
          <w:szCs w:val="24"/>
        </w:rPr>
        <w:t xml:space="preserve"> .</w:t>
      </w:r>
      <w:r w:rsidRPr="00E27005">
        <w:rPr>
          <w:rFonts w:asciiTheme="minorBidi" w:hAnsiTheme="minorBidi" w:cs="David"/>
          <w:szCs w:val="24"/>
          <w:rtl/>
        </w:rPr>
        <w:t xml:space="preserve"> הפרסום של דעה אנטישמית זו והגיבוי שניתן לה בעיתון 'אל-עאלם אל-ערבי</w:t>
      </w:r>
      <w:r w:rsidRPr="00E27005">
        <w:rPr>
          <w:rFonts w:asciiTheme="minorBidi" w:hAnsiTheme="minorBidi" w:cs="David"/>
          <w:szCs w:val="24"/>
        </w:rPr>
        <w:t>'</w:t>
      </w:r>
      <w:r w:rsidRPr="00E27005">
        <w:rPr>
          <w:rFonts w:asciiTheme="minorBidi" w:hAnsiTheme="minorBidi" w:cs="David"/>
          <w:szCs w:val="24"/>
          <w:rtl/>
        </w:rPr>
        <w:t xml:space="preserve"> עוררו דאגה בקרב היהודים. היא היוותה המשך לרוח </w:t>
      </w:r>
      <w:r w:rsidRPr="00E27005">
        <w:rPr>
          <w:rFonts w:asciiTheme="minorBidi" w:hAnsiTheme="minorBidi" w:cs="David"/>
          <w:szCs w:val="24"/>
          <w:rtl/>
        </w:rPr>
        <w:lastRenderedPageBreak/>
        <w:t>האנטי-ציונית שהתעוררה בארץ זו גם עקב הצהרת-בלפור וכללה התקפות על יהודי</w:t>
      </w:r>
      <w:r w:rsidRPr="00E27005">
        <w:rPr>
          <w:rFonts w:asciiTheme="minorBidi" w:hAnsiTheme="minorBidi" w:cs="David"/>
          <w:szCs w:val="24"/>
        </w:rPr>
        <w:t>-</w:t>
      </w:r>
      <w:r w:rsidRPr="00E27005">
        <w:rPr>
          <w:rFonts w:asciiTheme="minorBidi" w:hAnsiTheme="minorBidi" w:cs="David"/>
          <w:szCs w:val="24"/>
          <w:rtl/>
        </w:rPr>
        <w:t xml:space="preserve">עיראק והאשמתם בשיתוף-פעולה עם הציונות . בשנת 1920 ובתחילת 1921 החלה העיתונות העיראקית להעתיק מאמרים בגנות היהודים מהעיתונות הערבית הארצישראלית והמצרית. הקמת עיראק כמדינה ערבית עצמאית ב-1932 צמצמה את בסיס ההזדהות ואת המכנה המשותף שהיה מקובל על מרבית חלקי האוכלוסייה שלה. עד העצמאות בעיראק קיבלה חברת הרוב המוסלמית-ערבית את בני העדות והגזעים האחרים. מעצמאותה לא הסתפקה חברת הרוב בהזדהות מוסלמית או בכניעה לחוקי השריעה והוסיפה תנאים נוספים להזדהות הלאומיות הערבית. הלאומיות הערבית שצמחה בעיראק הפכה להיות מסגרת בלעדית ולא הותירה קיום לאלמנטים זרים או שונים. מסגרת זו סומלה בסמלים משותפים של גזע וזיכרון היסטורי משותף השוזר יחדיו את המוצא הערבי והדת המוסלמית. החלו אף להשמיע הצהרות לאומיות חריפות כלפי היהודים, בעיקר בשאלת העזרה לערביי ארץ-ישראל ובגנות הציונות. </w:t>
      </w:r>
    </w:p>
    <w:p w:rsidR="00DA32D3" w:rsidRDefault="00DA32D3" w:rsidP="00DA32D3">
      <w:pPr>
        <w:rPr>
          <w:rtl/>
        </w:rPr>
      </w:pPr>
    </w:p>
    <w:p w:rsidR="00DA32D3" w:rsidRDefault="00DA32D3" w:rsidP="00DA32D3">
      <w:pPr>
        <w:rPr>
          <w:rtl/>
        </w:rPr>
      </w:pPr>
    </w:p>
    <w:p w:rsidR="00DA32D3" w:rsidRDefault="00DA32D3" w:rsidP="00DA32D3">
      <w:pPr>
        <w:rPr>
          <w:rtl/>
        </w:rPr>
      </w:pPr>
    </w:p>
    <w:p w:rsidR="00302644" w:rsidRDefault="00302644" w:rsidP="00DA32D3">
      <w:pPr>
        <w:rPr>
          <w:rtl/>
        </w:rPr>
      </w:pPr>
    </w:p>
    <w:p w:rsidR="00302644" w:rsidRDefault="00302644" w:rsidP="00DA32D3">
      <w:pPr>
        <w:rPr>
          <w:rtl/>
        </w:rPr>
      </w:pPr>
    </w:p>
    <w:p w:rsidR="00302644" w:rsidRDefault="00302644" w:rsidP="00DA32D3">
      <w:pPr>
        <w:rPr>
          <w:rtl/>
        </w:rPr>
      </w:pPr>
    </w:p>
    <w:p w:rsidR="00302644" w:rsidRDefault="00302644" w:rsidP="00DA32D3">
      <w:pPr>
        <w:rPr>
          <w:rtl/>
        </w:rPr>
      </w:pPr>
    </w:p>
    <w:p w:rsidR="00302644" w:rsidRDefault="00302644" w:rsidP="00DA32D3">
      <w:pPr>
        <w:rPr>
          <w:rtl/>
        </w:rPr>
      </w:pPr>
    </w:p>
    <w:p w:rsidR="00302644" w:rsidRDefault="00302644" w:rsidP="00DA32D3">
      <w:pPr>
        <w:rPr>
          <w:rtl/>
        </w:rPr>
      </w:pPr>
    </w:p>
    <w:p w:rsidR="00302644" w:rsidRDefault="00302644" w:rsidP="00DA32D3">
      <w:pPr>
        <w:rPr>
          <w:rtl/>
        </w:rPr>
      </w:pPr>
    </w:p>
    <w:p w:rsidR="00302644" w:rsidRDefault="00302644" w:rsidP="00DA32D3">
      <w:pPr>
        <w:rPr>
          <w:rtl/>
        </w:rPr>
      </w:pPr>
    </w:p>
    <w:p w:rsidR="00302644" w:rsidRDefault="00302644" w:rsidP="00DA32D3">
      <w:pPr>
        <w:rPr>
          <w:rtl/>
        </w:rPr>
      </w:pPr>
    </w:p>
    <w:p w:rsidR="00302644" w:rsidRDefault="00302644" w:rsidP="00C95FC9">
      <w:pPr>
        <w:jc w:val="both"/>
        <w:rPr>
          <w:rtl/>
        </w:rPr>
      </w:pPr>
    </w:p>
    <w:p w:rsidR="00302644" w:rsidRDefault="00302644" w:rsidP="00DA32D3"/>
    <w:p w:rsidR="00A44388" w:rsidRDefault="00A44388" w:rsidP="00DA32D3"/>
    <w:p w:rsidR="00A44388" w:rsidRDefault="00A44388" w:rsidP="00DA32D3"/>
    <w:p w:rsidR="00A44388" w:rsidRDefault="00A44388" w:rsidP="00DA32D3"/>
    <w:p w:rsidR="00A44388" w:rsidRDefault="00A44388" w:rsidP="00DA32D3"/>
    <w:p w:rsidR="00A44388" w:rsidRDefault="00A44388" w:rsidP="00DA32D3"/>
    <w:p w:rsidR="00A44388" w:rsidRDefault="00A44388" w:rsidP="00DA32D3"/>
    <w:p w:rsidR="00A44388" w:rsidRDefault="00A44388" w:rsidP="00DA32D3"/>
    <w:p w:rsidR="00A44388" w:rsidRDefault="00A44388" w:rsidP="00DA32D3"/>
    <w:p w:rsidR="00A44388" w:rsidRDefault="00A44388" w:rsidP="00DA32D3"/>
    <w:p w:rsidR="00A44388" w:rsidRDefault="00A44388" w:rsidP="00DA32D3"/>
    <w:p w:rsidR="00A44388" w:rsidRDefault="00A44388" w:rsidP="00DA32D3"/>
    <w:p w:rsidR="00A44388" w:rsidRDefault="00A44388" w:rsidP="00DA32D3"/>
    <w:p w:rsidR="00A44388" w:rsidRDefault="00A44388" w:rsidP="00DA32D3">
      <w:pPr>
        <w:rPr>
          <w:rtl/>
        </w:rPr>
      </w:pPr>
    </w:p>
    <w:p w:rsidR="00302644" w:rsidRPr="00E27005" w:rsidRDefault="00302644" w:rsidP="00302644">
      <w:pPr>
        <w:pStyle w:val="1"/>
        <w:bidi/>
        <w:rPr>
          <w:rFonts w:cs="David"/>
          <w:rtl/>
        </w:rPr>
      </w:pPr>
      <w:bookmarkStart w:id="4" w:name="_Toc5480242"/>
      <w:r w:rsidRPr="00E27005">
        <w:rPr>
          <w:rFonts w:cs="David"/>
          <w:rtl/>
        </w:rPr>
        <w:lastRenderedPageBreak/>
        <w:t>ההשפעה הנאצית בעיראק</w:t>
      </w:r>
      <w:r w:rsidRPr="00E27005">
        <w:rPr>
          <w:rFonts w:cs="David" w:hint="cs"/>
          <w:rtl/>
        </w:rPr>
        <w:t xml:space="preserve">- בהתאם לחומר הנלמד </w:t>
      </w:r>
      <w:r w:rsidRPr="00E27005">
        <w:rPr>
          <w:rFonts w:cs="David"/>
          <w:rtl/>
        </w:rPr>
        <w:br/>
      </w:r>
      <w:r w:rsidRPr="00E27005">
        <w:rPr>
          <w:rFonts w:cs="David" w:hint="cs"/>
          <w:rtl/>
        </w:rPr>
        <w:t>(בהתייחסות לתעמולה הנאצית)</w:t>
      </w:r>
      <w:bookmarkEnd w:id="4"/>
    </w:p>
    <w:p w:rsidR="00E020D2" w:rsidRDefault="00E020D2" w:rsidP="00E020D2">
      <w:pPr>
        <w:pStyle w:val="ac"/>
        <w:bidi/>
        <w:rPr>
          <w:rStyle w:val="af7"/>
          <w:rFonts w:cs="David"/>
          <w:sz w:val="24"/>
          <w:szCs w:val="24"/>
          <w:rtl/>
        </w:rPr>
      </w:pPr>
    </w:p>
    <w:p w:rsidR="00E020D2" w:rsidRPr="00E020D2" w:rsidRDefault="00302644" w:rsidP="00E020D2">
      <w:pPr>
        <w:pStyle w:val="ac"/>
        <w:bidi/>
        <w:rPr>
          <w:rFonts w:cs="David"/>
          <w:b/>
          <w:bCs/>
          <w:smallCaps/>
          <w:color w:val="auto"/>
          <w:sz w:val="24"/>
          <w:szCs w:val="24"/>
          <w:u w:val="single"/>
          <w:rtl/>
        </w:rPr>
      </w:pPr>
      <w:r w:rsidRPr="00E27005">
        <w:rPr>
          <w:rStyle w:val="af7"/>
          <w:rFonts w:cs="David" w:hint="cs"/>
          <w:sz w:val="24"/>
          <w:szCs w:val="24"/>
          <w:rtl/>
        </w:rPr>
        <w:t>עיראק</w:t>
      </w:r>
      <w:r w:rsidR="00E020D2">
        <w:rPr>
          <w:rStyle w:val="af7"/>
          <w:rFonts w:cs="David" w:hint="cs"/>
          <w:sz w:val="24"/>
          <w:szCs w:val="24"/>
          <w:rtl/>
        </w:rPr>
        <w:t>, אמנם</w:t>
      </w:r>
      <w:r w:rsidRPr="00E27005">
        <w:rPr>
          <w:rStyle w:val="af7"/>
          <w:rFonts w:cs="David" w:hint="cs"/>
          <w:sz w:val="24"/>
          <w:szCs w:val="24"/>
          <w:rtl/>
        </w:rPr>
        <w:t xml:space="preserve"> לא נכבשה ע"י היטלר</w:t>
      </w:r>
      <w:r w:rsidR="00E020D2">
        <w:rPr>
          <w:rStyle w:val="af7"/>
          <w:rFonts w:cs="David" w:hint="cs"/>
          <w:sz w:val="24"/>
          <w:szCs w:val="24"/>
          <w:rtl/>
        </w:rPr>
        <w:t>,</w:t>
      </w:r>
      <w:r w:rsidRPr="00E27005">
        <w:rPr>
          <w:rStyle w:val="af7"/>
          <w:rFonts w:cs="David" w:hint="cs"/>
          <w:sz w:val="24"/>
          <w:szCs w:val="24"/>
          <w:rtl/>
        </w:rPr>
        <w:t xml:space="preserve"> אך השפעת רעיונות הנאציזם בקרב העם בעיראק הביאה לעוינות ושנאה </w:t>
      </w:r>
    </w:p>
    <w:p w:rsidR="00302644" w:rsidRDefault="00302644" w:rsidP="00C95FC9">
      <w:pPr>
        <w:pStyle w:val="ac"/>
        <w:bidi/>
        <w:rPr>
          <w:rStyle w:val="af7"/>
          <w:rFonts w:cs="David"/>
          <w:sz w:val="24"/>
          <w:szCs w:val="24"/>
          <w:rtl/>
        </w:rPr>
      </w:pPr>
      <w:r w:rsidRPr="00E27005">
        <w:rPr>
          <w:rStyle w:val="af7"/>
          <w:rFonts w:cs="David" w:hint="cs"/>
          <w:sz w:val="24"/>
          <w:szCs w:val="24"/>
          <w:rtl/>
        </w:rPr>
        <w:t>כלפי היהודי שחיו שם.</w:t>
      </w:r>
    </w:p>
    <w:p w:rsidR="00C95FC9" w:rsidRPr="00C95FC9" w:rsidRDefault="00C95FC9" w:rsidP="00C95FC9">
      <w:pPr>
        <w:bidi/>
        <w:rPr>
          <w:rtl/>
        </w:rPr>
      </w:pPr>
    </w:p>
    <w:p w:rsidR="00302644" w:rsidRPr="00E27005" w:rsidRDefault="00302644" w:rsidP="00E27005">
      <w:pPr>
        <w:bidi/>
        <w:spacing w:line="360" w:lineRule="auto"/>
        <w:jc w:val="left"/>
        <w:rPr>
          <w:rFonts w:asciiTheme="minorBidi" w:hAnsiTheme="minorBidi" w:cs="David"/>
          <w:color w:val="222222"/>
          <w:szCs w:val="24"/>
          <w:shd w:val="clear" w:color="auto" w:fill="FFFFFF"/>
          <w:rtl/>
        </w:rPr>
      </w:pPr>
      <w:r w:rsidRPr="00E27005">
        <w:rPr>
          <w:rFonts w:asciiTheme="minorBidi" w:hAnsiTheme="minorBidi" w:cs="David"/>
          <w:szCs w:val="24"/>
          <w:rtl/>
        </w:rPr>
        <w:t>עליית קרן הפאשיזם והנאציזם בקרב חוגים רחבים בעיראק בשנות השלושים הביאה לדחיית היהודים ולרגשות עוינות ושנאה גזעית כלפיהם.  הנציגות הגרמנית בבגדאד, בראשות מיופה-הכוח ד "ר פריץ גרובה, ראש השגרירות בבגדד ניהלה תעמולה תוך כדי מתן ממון רב, לקידום האינטרסים הגרמניים ולהפצת התעמולה הנאצית.</w:t>
      </w:r>
      <w:r w:rsidRPr="00E27005">
        <w:rPr>
          <w:rFonts w:asciiTheme="minorBidi" w:hAnsiTheme="minorBidi" w:cs="David"/>
          <w:szCs w:val="24"/>
        </w:rPr>
        <w:t xml:space="preserve"> </w:t>
      </w:r>
      <w:r w:rsidRPr="00E27005">
        <w:rPr>
          <w:rFonts w:asciiTheme="minorBidi" w:hAnsiTheme="minorBidi" w:cs="David"/>
          <w:szCs w:val="24"/>
          <w:rtl/>
        </w:rPr>
        <w:t>גרובה ואנשיו פעלו במרץ רב ובהתמדה להחדרת השנאה ליהודים בקרב הנוער הערבי העיראקי. הם רכשו את העיתון 'אל-עאלם אל-ערבי' , שהיה בבעלות נוצרים</w:t>
      </w:r>
      <w:r w:rsidRPr="00E27005">
        <w:rPr>
          <w:rFonts w:asciiTheme="minorBidi" w:hAnsiTheme="minorBidi" w:cs="David"/>
          <w:szCs w:val="24"/>
        </w:rPr>
        <w:t xml:space="preserve"> , </w:t>
      </w:r>
      <w:r w:rsidRPr="00E27005">
        <w:rPr>
          <w:rFonts w:asciiTheme="minorBidi" w:hAnsiTheme="minorBidi" w:cs="David"/>
          <w:szCs w:val="24"/>
          <w:rtl/>
        </w:rPr>
        <w:t>והפיצו באמצעותו את תעמולתם. בעיתון זה פורסם בהמשכים, החל באוקטובר 1933</w:t>
      </w:r>
      <w:r w:rsidRPr="00E27005">
        <w:rPr>
          <w:rFonts w:asciiTheme="minorBidi" w:hAnsiTheme="minorBidi" w:cs="David"/>
          <w:szCs w:val="24"/>
        </w:rPr>
        <w:t xml:space="preserve">, </w:t>
      </w:r>
      <w:r w:rsidRPr="00E27005">
        <w:rPr>
          <w:rFonts w:asciiTheme="minorBidi" w:hAnsiTheme="minorBidi" w:cs="David"/>
          <w:szCs w:val="24"/>
          <w:rtl/>
        </w:rPr>
        <w:t>ספרו של היטלר, 'מיין קאמפף' , בתרגום ערבי . במאי 1935 פורסם בעיתונות העיראקית, כי חיבור זה יצא לאור כספר , וציטוטים נרחבים ממנו מדברי-היטלר הובאו בהזדמנות זו בעיתונים .כך, גברה בהדרגה שנאת המשכילים והמוני-העם כלפי היהודים בעיראק , דבר שהורגש ביחסם העוין של המוסלמים והנוצרים בחיי היומיום. העיתונות הפרו-גרמנית בעיראק עסקה בנושאים הקשורים בעליית הנאציזם והטיפה לחיקוי המשטרים הפאשיסטיים . היא ליבתה את היצרים נגד היהודים. פעילותו של גרובה והאירועים הקשורים בגרמניה הנאצית זכו בעיתונות זו לתהודה גדולה ולאהדה רבה. כך , למשל , הבליט עיתון 'אל-עאלם אל-ערבי' את קבלת</w:t>
      </w:r>
      <w:r w:rsidRPr="00E27005">
        <w:rPr>
          <w:rFonts w:asciiTheme="minorBidi" w:hAnsiTheme="minorBidi" w:cs="David"/>
          <w:szCs w:val="24"/>
        </w:rPr>
        <w:t xml:space="preserve">- </w:t>
      </w:r>
      <w:r w:rsidRPr="00E27005">
        <w:rPr>
          <w:rFonts w:asciiTheme="minorBidi" w:hAnsiTheme="minorBidi" w:cs="David"/>
          <w:szCs w:val="24"/>
          <w:rtl/>
        </w:rPr>
        <w:t xml:space="preserve">הפנים הרשמית שערך גרובה לרגל חגה הלאומי של גרמניה בשנת 1935 והברכות ששיגר המלך ע'אזי להיטלר לרגל החג. בסמוך לכך </w:t>
      </w:r>
      <w:r w:rsidRPr="00E27005">
        <w:rPr>
          <w:rFonts w:asciiTheme="minorBidi" w:hAnsiTheme="minorBidi" w:cs="David" w:hint="cs"/>
          <w:szCs w:val="24"/>
          <w:rtl/>
        </w:rPr>
        <w:t>פרסם</w:t>
      </w:r>
      <w:r w:rsidRPr="00E27005">
        <w:rPr>
          <w:rFonts w:asciiTheme="minorBidi" w:hAnsiTheme="minorBidi" w:cs="David"/>
          <w:szCs w:val="24"/>
          <w:rtl/>
        </w:rPr>
        <w:t xml:space="preserve"> עיתון זה בעמודיו הראשונים את נאומו של היטלר ברייכסטאג במלואו . תידר מקורב של המלך פייסל שכיהן בתפקידים בכירים ביקר בגרמניה הנאצית בשנת 1937 ושב עם רשמים חיוביים. בעקבות ביקורו הוא הציע לגרובה לתרגם לערבית את נאומי היטלר, ובכלל-זה את נאומו בנירנברג.</w:t>
      </w:r>
      <w:r w:rsidRPr="00E27005">
        <w:rPr>
          <w:rFonts w:asciiTheme="minorBidi" w:hAnsiTheme="minorBidi" w:cs="David"/>
          <w:color w:val="222222"/>
          <w:szCs w:val="24"/>
          <w:shd w:val="clear" w:color="auto" w:fill="FFFFFF"/>
          <w:rtl/>
        </w:rPr>
        <w:t xml:space="preserve"> </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בשנת </w:t>
      </w:r>
      <w:r w:rsidRPr="00E27005">
        <w:rPr>
          <w:rStyle w:val="Hyperlink"/>
          <w:rFonts w:asciiTheme="minorBidi" w:hAnsiTheme="minorBidi" w:cs="David"/>
          <w:color w:val="auto"/>
          <w:szCs w:val="24"/>
          <w:u w:val="none"/>
        </w:rPr>
        <w:t>1934</w:t>
      </w:r>
      <w:r w:rsidRPr="00E27005">
        <w:rPr>
          <w:rFonts w:asciiTheme="minorBidi" w:hAnsiTheme="minorBidi" w:cs="David"/>
          <w:szCs w:val="24"/>
        </w:rPr>
        <w:t> </w:t>
      </w:r>
      <w:r w:rsidRPr="00E27005">
        <w:rPr>
          <w:rFonts w:asciiTheme="minorBidi" w:hAnsiTheme="minorBidi" w:cs="David"/>
          <w:szCs w:val="24"/>
          <w:rtl/>
        </w:rPr>
        <w:t xml:space="preserve"> פוטרו עשרות פקידי ממשל יהודים ממשרדי הכלכלה והתחבורה, החל משנת </w:t>
      </w:r>
      <w:r w:rsidRPr="00E27005">
        <w:rPr>
          <w:rStyle w:val="Hyperlink"/>
          <w:rFonts w:asciiTheme="minorBidi" w:hAnsiTheme="minorBidi" w:cs="David"/>
          <w:color w:val="auto"/>
          <w:szCs w:val="24"/>
          <w:u w:val="none"/>
        </w:rPr>
        <w:t>1935</w:t>
      </w:r>
      <w:r w:rsidRPr="00E27005">
        <w:rPr>
          <w:rFonts w:asciiTheme="minorBidi" w:hAnsiTheme="minorBidi" w:cs="David"/>
          <w:szCs w:val="24"/>
        </w:rPr>
        <w:t> </w:t>
      </w:r>
      <w:r w:rsidRPr="00E27005">
        <w:rPr>
          <w:rFonts w:asciiTheme="minorBidi" w:hAnsiTheme="minorBidi" w:cs="David"/>
          <w:szCs w:val="24"/>
          <w:rtl/>
        </w:rPr>
        <w:t xml:space="preserve"> החלו להגביל באופן לא רשמי את מספר התלמידים היהודים בבתי הספר הממשלתיים, ובשנת </w:t>
      </w:r>
      <w:r w:rsidRPr="00E27005">
        <w:rPr>
          <w:rStyle w:val="Hyperlink"/>
          <w:rFonts w:asciiTheme="minorBidi" w:hAnsiTheme="minorBidi" w:cs="David"/>
          <w:color w:val="auto"/>
          <w:szCs w:val="24"/>
          <w:u w:val="none"/>
        </w:rPr>
        <w:t>1936</w:t>
      </w:r>
      <w:r w:rsidRPr="00E27005">
        <w:rPr>
          <w:rFonts w:asciiTheme="minorBidi" w:hAnsiTheme="minorBidi" w:cs="David"/>
          <w:szCs w:val="24"/>
        </w:rPr>
        <w:t> </w:t>
      </w:r>
      <w:r w:rsidRPr="00E27005">
        <w:rPr>
          <w:rFonts w:asciiTheme="minorBidi" w:hAnsiTheme="minorBidi" w:cs="David"/>
          <w:szCs w:val="24"/>
          <w:rtl/>
        </w:rPr>
        <w:t xml:space="preserve"> פוטרו 300 פקידי ממשל יהודים, בהם בכירים רבים</w:t>
      </w:r>
      <w:r w:rsidRPr="00E27005">
        <w:rPr>
          <w:rFonts w:asciiTheme="minorBidi" w:hAnsiTheme="minorBidi" w:cs="David"/>
          <w:szCs w:val="24"/>
        </w:rPr>
        <w:t>.</w:t>
      </w:r>
      <w:r w:rsidRPr="00E27005">
        <w:rPr>
          <w:rFonts w:asciiTheme="minorBidi" w:hAnsiTheme="minorBidi" w:cs="David"/>
          <w:szCs w:val="24"/>
          <w:rtl/>
        </w:rPr>
        <w:t xml:space="preserve"> </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פגיעות פיסיות ביהודים בעיראק אירעו לראשונה בערב ראש-השנה תרצ "ז  16 בספטמבר 1936 , כאשר נרצחו שני יהודים . למחרת  ב- 17 בספטמבר , שהוכרז כיום פלסטין , נורה ונהרג יהודי נוסף . ביום הכיפורים תרצ"ז, 27בספטמבר הושלכה פצצה , שלא התפוצצה , על בית-כנסת יהודי בבגדאד . המאורעות הללו הטילו אימה על היהודים , והם הסתגרו בבתיהם בשעות הערב . השלטונות והעיתונות העיראקיים דרשו מפרנסי העדה לפרסם הצהרה כי אין ליהודי עיראק קשר עם הציונות ועם ארץ-ישראל . ראש העדה נענה לדרישה זו , אך הצהרתו לא הועילה</w:t>
      </w:r>
      <w:r w:rsidRPr="00E27005">
        <w:rPr>
          <w:rFonts w:asciiTheme="minorBidi" w:hAnsiTheme="minorBidi" w:cs="David"/>
          <w:szCs w:val="24"/>
        </w:rPr>
        <w:t xml:space="preserve"> . </w:t>
      </w:r>
      <w:r w:rsidRPr="00E27005">
        <w:rPr>
          <w:rFonts w:asciiTheme="minorBidi" w:hAnsiTheme="minorBidi" w:cs="David"/>
          <w:szCs w:val="24"/>
          <w:rtl/>
        </w:rPr>
        <w:t>כעבור זמן קצר שוב הושלכה פצצה , בפעם זו על מועדון יהודי . באותם ימים נורה למוות יהודי נוסף , והממשלה אסרה על היהודים להשתתף בהלוויתו. נוכח המצב החמור הסתגרו היהודים בבתיהם , ובמשך שלושה ימים ( 7 -9 באוקטובר 1936 הושבת המסחר בבגדאד . הממשלה נאלצה להתערב ואיימה בהטלת עונשים כבדים על המסיתים . רק אז חזרו היהודים לעיסוקיהם , אך המשיכו להסתגר בבתיהם בשעות הערב . אף -על-פי- כן נמשכו הפגיעות ביהודים וכעבור ימים אחדים שוב נרצחו שני יהודים.</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lastRenderedPageBreak/>
        <w:t xml:space="preserve">מאמצי הבריטים להגביל את הפעילות הגרמנית בעיראק נתקלו בקשיים , בשל הגיבוי שקיבלו הגרמנים מאישים מרכזיים בממשל העיראקי ובעיקר אלה שנמנו עם החוגים הלאומניים . כך למשל נכשלו מאמצי הבריטים להביא לפיטורי המורים הגרמנים שפעלו בעיראק . מורים אלה נהנו מן החסות של ד"ר פאצ'ל אל-ג'מאלי וד" ר סאמי שוכת, שעמדו בראש מערכת החינוך , אשר לא זו בלבד שלא פיטרו את המורים הגרמנים אלא שלחו צעירים עיראקים לגרמניה הנאצית להשתלמויות, לביקורים ולהשתתפות </w:t>
      </w:r>
      <w:r w:rsidRPr="00E27005">
        <w:rPr>
          <w:rFonts w:asciiTheme="minorBidi" w:hAnsiTheme="minorBidi" w:cs="David" w:hint="cs"/>
          <w:szCs w:val="24"/>
          <w:rtl/>
        </w:rPr>
        <w:t>בוועיד</w:t>
      </w:r>
      <w:r w:rsidRPr="00E27005">
        <w:rPr>
          <w:rFonts w:asciiTheme="minorBidi" w:hAnsiTheme="minorBidi" w:cs="David" w:hint="eastAsia"/>
          <w:szCs w:val="24"/>
          <w:rtl/>
        </w:rPr>
        <w:t>ת</w:t>
      </w:r>
      <w:r w:rsidRPr="00E27005">
        <w:rPr>
          <w:rFonts w:asciiTheme="minorBidi" w:hAnsiTheme="minorBidi" w:cs="David"/>
          <w:szCs w:val="24"/>
          <w:rtl/>
        </w:rPr>
        <w:t xml:space="preserve"> הנוער ההיטלראי. התפתח ארגון נוער צבאי למחצה בשם "אל-פֻתֻוַה" שעוצב על פי דגם הפאשיזם האירופי ו</w:t>
      </w:r>
      <w:r w:rsidRPr="00E27005">
        <w:rPr>
          <w:rStyle w:val="Hyperlink"/>
          <w:rFonts w:asciiTheme="minorBidi" w:hAnsiTheme="minorBidi" w:cs="David"/>
          <w:color w:val="auto"/>
          <w:szCs w:val="24"/>
          <w:u w:val="none"/>
          <w:rtl/>
        </w:rPr>
        <w:t>הנוער ההיטלראי</w:t>
      </w:r>
      <w:r w:rsidRPr="00E27005">
        <w:rPr>
          <w:rFonts w:asciiTheme="minorBidi" w:hAnsiTheme="minorBidi" w:cs="David"/>
          <w:szCs w:val="24"/>
        </w:rPr>
        <w:t xml:space="preserve">. </w:t>
      </w:r>
      <w:r w:rsidRPr="00E27005">
        <w:rPr>
          <w:rFonts w:asciiTheme="minorBidi" w:hAnsiTheme="minorBidi" w:cs="David"/>
          <w:szCs w:val="24"/>
          <w:rtl/>
        </w:rPr>
        <w:t xml:space="preserve">בסוף שנות ה-30 מנה הארגון כ-63,000 חברים. </w:t>
      </w:r>
      <w:r w:rsidRPr="00E27005">
        <w:rPr>
          <w:rFonts w:asciiTheme="minorBidi" w:hAnsiTheme="minorBidi" w:cs="David"/>
          <w:color w:val="222222"/>
          <w:szCs w:val="24"/>
          <w:shd w:val="clear" w:color="auto" w:fill="FFFFFF"/>
          <w:rtl/>
        </w:rPr>
        <w:t xml:space="preserve">תנועת "אל </w:t>
      </w:r>
      <w:r w:rsidRPr="00E27005">
        <w:rPr>
          <w:rFonts w:asciiTheme="minorBidi" w:hAnsiTheme="minorBidi" w:cs="David" w:hint="cs"/>
          <w:color w:val="222222"/>
          <w:szCs w:val="24"/>
          <w:shd w:val="clear" w:color="auto" w:fill="FFFFFF"/>
          <w:rtl/>
        </w:rPr>
        <w:t>פתווה</w:t>
      </w:r>
      <w:r w:rsidRPr="00E27005">
        <w:rPr>
          <w:rFonts w:asciiTheme="minorBidi" w:hAnsiTheme="minorBidi" w:cs="David"/>
          <w:color w:val="222222"/>
          <w:szCs w:val="24"/>
          <w:shd w:val="clear" w:color="auto" w:fill="FFFFFF"/>
          <w:rtl/>
        </w:rPr>
        <w:t>" טענה אף שיש לדקדק במצוות האסלאם. בשלב מסוים הייתה חובה לסטודנט ומורה בעיראק להצטרף לתנועה – כולל יהודים שהיו שייכים לקבוצות אלו.</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סאמי שוכת אף ביטא את דעתו האנטי-יהודית בגלוי וב-1939 הכריז: "היהודי מאוהב בזהב ואין לו קיום בלעדיו".</w:t>
      </w:r>
    </w:p>
    <w:p w:rsidR="00302644" w:rsidRPr="00E27005" w:rsidRDefault="00302644" w:rsidP="00E27005">
      <w:pPr>
        <w:bidi/>
        <w:spacing w:line="360" w:lineRule="auto"/>
        <w:jc w:val="left"/>
        <w:rPr>
          <w:rFonts w:asciiTheme="minorBidi" w:hAnsiTheme="minorBidi" w:cs="David"/>
          <w:color w:val="222222"/>
          <w:szCs w:val="24"/>
          <w:shd w:val="clear" w:color="auto" w:fill="FFFFFF"/>
          <w:rtl/>
        </w:rPr>
      </w:pPr>
      <w:r w:rsidRPr="00E27005">
        <w:rPr>
          <w:rFonts w:asciiTheme="minorBidi" w:hAnsiTheme="minorBidi" w:cs="David"/>
          <w:szCs w:val="24"/>
          <w:rtl/>
        </w:rPr>
        <w:t xml:space="preserve">בנוסף, הוגברו הלימודים הגרמניים בבתי-הספר בעיראק וספרי-הלימוד שבשימוש נעשו לאומניים יותר וחדורים שנאת זרים . השתרשות התעמולה הנאצית בקרב הנוער , קציני-צבא וחוגים רחבים בציבוריות העיראקית </w:t>
      </w:r>
      <w:r w:rsidRPr="00E27005">
        <w:rPr>
          <w:rFonts w:asciiTheme="minorBidi" w:hAnsiTheme="minorBidi" w:cs="David" w:hint="cs"/>
          <w:szCs w:val="24"/>
          <w:rtl/>
        </w:rPr>
        <w:t>היית</w:t>
      </w:r>
      <w:r w:rsidRPr="00E27005">
        <w:rPr>
          <w:rFonts w:asciiTheme="minorBidi" w:hAnsiTheme="minorBidi" w:cs="David" w:hint="eastAsia"/>
          <w:szCs w:val="24"/>
          <w:rtl/>
        </w:rPr>
        <w:t>ה</w:t>
      </w:r>
      <w:r w:rsidRPr="00E27005">
        <w:rPr>
          <w:rFonts w:asciiTheme="minorBidi" w:hAnsiTheme="minorBidi" w:cs="David"/>
          <w:szCs w:val="24"/>
          <w:rtl/>
        </w:rPr>
        <w:t xml:space="preserve"> לה השלכה </w:t>
      </w:r>
      <w:r w:rsidRPr="00E27005">
        <w:rPr>
          <w:rFonts w:asciiTheme="minorBidi" w:hAnsiTheme="minorBidi" w:cs="David" w:hint="cs"/>
          <w:szCs w:val="24"/>
          <w:rtl/>
        </w:rPr>
        <w:t>מידית</w:t>
      </w:r>
      <w:r w:rsidRPr="00E27005">
        <w:rPr>
          <w:rFonts w:asciiTheme="minorBidi" w:hAnsiTheme="minorBidi" w:cs="David"/>
          <w:szCs w:val="24"/>
          <w:rtl/>
        </w:rPr>
        <w:t xml:space="preserve"> על מצב היהודים. </w:t>
      </w:r>
      <w:r w:rsidRPr="00E27005">
        <w:rPr>
          <w:rFonts w:asciiTheme="minorBidi" w:hAnsiTheme="minorBidi" w:cs="David"/>
          <w:color w:val="222222"/>
          <w:szCs w:val="24"/>
          <w:shd w:val="clear" w:color="auto" w:fill="FFFFFF"/>
          <w:rtl/>
        </w:rPr>
        <w:t xml:space="preserve">  </w:t>
      </w:r>
    </w:p>
    <w:p w:rsidR="00302644" w:rsidRPr="00E27005" w:rsidRDefault="00302644" w:rsidP="00E27005">
      <w:pPr>
        <w:bidi/>
        <w:spacing w:line="360" w:lineRule="auto"/>
        <w:jc w:val="left"/>
        <w:rPr>
          <w:rFonts w:asciiTheme="minorBidi" w:hAnsiTheme="minorBidi" w:cs="David"/>
          <w:szCs w:val="24"/>
          <w:shd w:val="clear" w:color="auto" w:fill="FFFFFF"/>
          <w:rtl/>
        </w:rPr>
      </w:pPr>
      <w:r w:rsidRPr="00E27005">
        <w:rPr>
          <w:rFonts w:asciiTheme="minorBidi" w:hAnsiTheme="minorBidi" w:cs="David"/>
          <w:color w:val="222222"/>
          <w:szCs w:val="24"/>
          <w:shd w:val="clear" w:color="auto" w:fill="FFFFFF"/>
          <w:rtl/>
        </w:rPr>
        <w:t>בשנת 1939 הגיע לבגדאד המופתי הירושלמי </w:t>
      </w:r>
      <w:r w:rsidRPr="00E27005">
        <w:rPr>
          <w:rStyle w:val="Hyperlink"/>
          <w:rFonts w:asciiTheme="minorBidi" w:hAnsiTheme="minorBidi" w:cs="David"/>
          <w:color w:val="auto"/>
          <w:szCs w:val="24"/>
          <w:u w:val="none"/>
          <w:shd w:val="clear" w:color="auto" w:fill="FFFFFF"/>
          <w:rtl/>
        </w:rPr>
        <w:t>חאג' אמין אל חוסייני</w:t>
      </w:r>
      <w:r w:rsidRPr="00E27005">
        <w:rPr>
          <w:rFonts w:asciiTheme="minorBidi" w:hAnsiTheme="minorBidi" w:cs="David"/>
          <w:color w:val="222222"/>
          <w:szCs w:val="24"/>
          <w:shd w:val="clear" w:color="auto" w:fill="FFFFFF"/>
        </w:rPr>
        <w:t> </w:t>
      </w:r>
      <w:r w:rsidRPr="00E27005">
        <w:rPr>
          <w:rFonts w:asciiTheme="minorBidi" w:hAnsiTheme="minorBidi" w:cs="David"/>
          <w:color w:val="222222"/>
          <w:szCs w:val="24"/>
          <w:shd w:val="clear" w:color="auto" w:fill="FFFFFF"/>
          <w:rtl/>
        </w:rPr>
        <w:t xml:space="preserve">ונעשה שותף פעיל בהסתה ובתעמולה אנטישמית קשה  כנגד היהודים בעיראק. גולים סורים היו אף הם פעילים בתנועות אלו. בהפגנות, בכרוזים ובעיתונות פורסמה הסתה גלויה כנגד היהודים. שבועון הנוער העיראקי "אל־הדאיה אל־אסלמיה" הקדיש את מאמריו, בנוסף לתעמולה אנטי־ציונית, גם להתקפות אנטי־יהודיות. החוגים הלאומנים הפעילו לחצים על ראשי הקהילה היהודית לפרסם הצהרות התנגדות לציונות ותמיכה במאבקם של ערביי ארץ ישראל. </w:t>
      </w:r>
    </w:p>
    <w:p w:rsidR="00302644" w:rsidRDefault="00302644" w:rsidP="00E27005">
      <w:pPr>
        <w:bidi/>
        <w:spacing w:line="360" w:lineRule="auto"/>
        <w:jc w:val="left"/>
        <w:rPr>
          <w:rFonts w:asciiTheme="minorBidi" w:hAnsiTheme="minorBidi" w:cs="David"/>
          <w:szCs w:val="24"/>
          <w:shd w:val="clear" w:color="auto" w:fill="FFFFFF"/>
          <w:rtl/>
        </w:rPr>
      </w:pPr>
      <w:r w:rsidRPr="00E27005">
        <w:rPr>
          <w:rFonts w:asciiTheme="minorBidi" w:hAnsiTheme="minorBidi" w:cs="David"/>
          <w:szCs w:val="24"/>
          <w:shd w:val="clear" w:color="auto" w:fill="FFFFFF"/>
          <w:rtl/>
        </w:rPr>
        <w:t>היהודים עשו ככל יכולתם כדי להראות את נאמנותם לעיראק ותרמו עשרות אלפי לירות למטרות לאומיות שונות. הממשלה ניצלה את מצבם כדי לסחוט מהם כספים נוספים וגם המופתי אל־חוסייני ועוזריו, שארגנו את התעמולה האנטי יהודית, סחטו באיומי רצח כספים מיהודי עיראק למען קרן המנהיגים שניהלו את הפרעות בארץ ישראל.</w:t>
      </w: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A44388" w:rsidRDefault="00A44388" w:rsidP="00A44388">
      <w:pPr>
        <w:bidi/>
        <w:spacing w:line="360" w:lineRule="auto"/>
        <w:jc w:val="left"/>
        <w:rPr>
          <w:rFonts w:asciiTheme="minorBidi" w:hAnsiTheme="minorBidi" w:cs="David"/>
          <w:color w:val="222222"/>
          <w:szCs w:val="24"/>
          <w:shd w:val="clear" w:color="auto" w:fill="FFFFFF"/>
          <w:rtl/>
        </w:rPr>
      </w:pPr>
    </w:p>
    <w:p w:rsidR="00A44388" w:rsidRDefault="00A44388" w:rsidP="00A44388">
      <w:pPr>
        <w:bidi/>
        <w:spacing w:line="360" w:lineRule="auto"/>
        <w:jc w:val="left"/>
        <w:rPr>
          <w:rFonts w:asciiTheme="minorBidi" w:hAnsiTheme="minorBidi" w:cs="David"/>
          <w:color w:val="222222"/>
          <w:szCs w:val="24"/>
          <w:shd w:val="clear" w:color="auto" w:fill="FFFFFF"/>
          <w:rtl/>
        </w:rPr>
      </w:pPr>
    </w:p>
    <w:p w:rsidR="00A44388" w:rsidRDefault="00A44388" w:rsidP="00A44388">
      <w:pPr>
        <w:bidi/>
        <w:spacing w:line="360" w:lineRule="auto"/>
        <w:jc w:val="left"/>
        <w:rPr>
          <w:rFonts w:asciiTheme="minorBidi" w:hAnsiTheme="minorBidi" w:cs="David"/>
          <w:color w:val="222222"/>
          <w:szCs w:val="24"/>
          <w:shd w:val="clear" w:color="auto" w:fill="FFFFFF"/>
          <w:rtl/>
        </w:rPr>
      </w:pPr>
    </w:p>
    <w:p w:rsidR="00A44388" w:rsidRDefault="00A44388" w:rsidP="00A44388">
      <w:pPr>
        <w:bidi/>
        <w:spacing w:line="360" w:lineRule="auto"/>
        <w:jc w:val="left"/>
        <w:rPr>
          <w:rFonts w:asciiTheme="minorBidi" w:hAnsiTheme="minorBidi" w:cs="David"/>
          <w:color w:val="222222"/>
          <w:szCs w:val="24"/>
          <w:shd w:val="clear" w:color="auto" w:fill="FFFFFF"/>
          <w:rtl/>
        </w:rPr>
      </w:pPr>
    </w:p>
    <w:p w:rsidR="00B459D5" w:rsidRPr="00E27005" w:rsidRDefault="00B459D5" w:rsidP="00B459D5">
      <w:pPr>
        <w:bidi/>
        <w:spacing w:line="360" w:lineRule="auto"/>
        <w:jc w:val="left"/>
        <w:rPr>
          <w:rFonts w:asciiTheme="minorBidi" w:hAnsiTheme="minorBidi" w:cs="David" w:hint="cs"/>
          <w:color w:val="222222"/>
          <w:szCs w:val="24"/>
          <w:shd w:val="clear" w:color="auto" w:fill="FFFFFF"/>
          <w:rtl/>
        </w:rPr>
      </w:pPr>
    </w:p>
    <w:p w:rsidR="00302644" w:rsidRPr="00E27005" w:rsidRDefault="00302644" w:rsidP="00B459D5">
      <w:pPr>
        <w:pStyle w:val="af9"/>
        <w:bidi/>
        <w:rPr>
          <w:rStyle w:val="af8"/>
          <w:rFonts w:asciiTheme="minorBidi" w:hAnsiTheme="minorBidi" w:cs="David"/>
          <w:rtl/>
        </w:rPr>
      </w:pPr>
      <w:r w:rsidRPr="00E27005">
        <w:rPr>
          <w:rStyle w:val="af8"/>
          <w:rFonts w:asciiTheme="minorBidi" w:hAnsiTheme="minorBidi" w:cs="David"/>
          <w:rtl/>
        </w:rPr>
        <w:lastRenderedPageBreak/>
        <w:t>מרד רשיד עאלי</w:t>
      </w:r>
    </w:p>
    <w:p w:rsidR="00302644" w:rsidRPr="00E27005" w:rsidRDefault="00302644" w:rsidP="00E27005">
      <w:pPr>
        <w:bidi/>
        <w:spacing w:line="360" w:lineRule="auto"/>
        <w:jc w:val="left"/>
        <w:rPr>
          <w:rFonts w:asciiTheme="minorBidi" w:eastAsia="Times New Roman" w:hAnsiTheme="minorBidi" w:cs="David"/>
          <w:szCs w:val="24"/>
          <w:rtl/>
        </w:rPr>
      </w:pPr>
      <w:r w:rsidRPr="00E27005">
        <w:rPr>
          <w:rFonts w:asciiTheme="minorBidi" w:eastAsia="Times New Roman" w:hAnsiTheme="minorBidi" w:cs="David"/>
          <w:szCs w:val="24"/>
          <w:rtl/>
        </w:rPr>
        <w:t xml:space="preserve">ב-1 באפריל 1941 פרץ בעיראק מרד רשיד עאלי, במהלכו נתפס השלטון על ידי קבוצת קציני צבא פרו-נאצים בראשות רשיד עאלי אל-כילאני. במהלך המרד חודשה אף המלחמה האנגלו-עיראקית,  הבריטים </w:t>
      </w:r>
      <w:r w:rsidRPr="00E27005">
        <w:rPr>
          <w:rStyle w:val="Hyperlink"/>
          <w:rFonts w:asciiTheme="minorBidi" w:hAnsiTheme="minorBidi" w:cs="David"/>
          <w:color w:val="auto"/>
          <w:szCs w:val="24"/>
          <w:u w:val="none"/>
          <w:shd w:val="clear" w:color="auto" w:fill="FFFFFF"/>
          <w:rtl/>
        </w:rPr>
        <w:t>פלשו לעיראק</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בשל חששות מניתוק אספקת ה</w:t>
      </w:r>
      <w:r w:rsidRPr="00E27005">
        <w:rPr>
          <w:rStyle w:val="Hyperlink"/>
          <w:rFonts w:asciiTheme="minorBidi" w:hAnsiTheme="minorBidi" w:cs="David"/>
          <w:color w:val="auto"/>
          <w:szCs w:val="24"/>
          <w:u w:val="none"/>
          <w:shd w:val="clear" w:color="auto" w:fill="FFFFFF"/>
          <w:rtl/>
        </w:rPr>
        <w:t>נפט</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למערב ומהתקרבות הממשלה ל</w:t>
      </w:r>
      <w:r w:rsidRPr="00E27005">
        <w:rPr>
          <w:rStyle w:val="Hyperlink"/>
          <w:rFonts w:asciiTheme="minorBidi" w:hAnsiTheme="minorBidi" w:cs="David"/>
          <w:color w:val="auto"/>
          <w:szCs w:val="24"/>
          <w:u w:val="none"/>
          <w:shd w:val="clear" w:color="auto" w:fill="FFFFFF"/>
          <w:rtl/>
        </w:rPr>
        <w:t>גרמניה</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ה</w:t>
      </w:r>
      <w:r w:rsidRPr="00E27005">
        <w:rPr>
          <w:rStyle w:val="Hyperlink"/>
          <w:rFonts w:asciiTheme="minorBidi" w:hAnsiTheme="minorBidi" w:cs="David"/>
          <w:color w:val="auto"/>
          <w:szCs w:val="24"/>
          <w:u w:val="none"/>
          <w:shd w:val="clear" w:color="auto" w:fill="FFFFFF"/>
          <w:rtl/>
        </w:rPr>
        <w:t>נאצית</w:t>
      </w:r>
      <w:r w:rsidRPr="00E27005">
        <w:rPr>
          <w:rFonts w:asciiTheme="minorBidi" w:hAnsiTheme="minorBidi" w:cs="David"/>
          <w:szCs w:val="24"/>
          <w:shd w:val="clear" w:color="auto" w:fill="FFFFFF"/>
        </w:rPr>
        <w:t>.</w:t>
      </w:r>
      <w:r w:rsidRPr="00E27005">
        <w:rPr>
          <w:rFonts w:asciiTheme="minorBidi" w:eastAsia="Times New Roman" w:hAnsiTheme="minorBidi" w:cs="David"/>
          <w:szCs w:val="24"/>
          <w:rtl/>
        </w:rPr>
        <w:t xml:space="preserve"> ההתנכלויות כלפי יהודים התגברו , בעיקר מחוץ לבגדאד, וההסתה כנגד היהודים החמירה. נערכו הפגנות בערים הגדולות שלא פעם הסתיימו בפגיעה ביהודים. חברי תנועת "אל פתווה" אורגנו בכנופיות חמושות שנקראו "כתאייב אל־שבאב"</w:t>
      </w:r>
      <w:r w:rsidRPr="00E27005">
        <w:rPr>
          <w:rFonts w:asciiTheme="minorBidi" w:eastAsia="Times New Roman" w:hAnsiTheme="minorBidi" w:cs="David"/>
          <w:szCs w:val="24"/>
          <w:rtl/>
          <w:lang w:bidi="ar-SA"/>
        </w:rPr>
        <w:t xml:space="preserve"> </w:t>
      </w:r>
      <w:r w:rsidRPr="00E27005">
        <w:rPr>
          <w:rFonts w:asciiTheme="minorBidi" w:eastAsia="Times New Roman" w:hAnsiTheme="minorBidi" w:cs="David"/>
          <w:szCs w:val="24"/>
          <w:rtl/>
        </w:rPr>
        <w:t>(</w:t>
      </w:r>
      <w:r w:rsidRPr="00E27005">
        <w:rPr>
          <w:rFonts w:asciiTheme="minorBidi" w:eastAsia="Times New Roman" w:hAnsiTheme="minorBidi" w:cs="David"/>
          <w:szCs w:val="24"/>
          <w:rtl/>
          <w:lang w:bidi="ar-SA"/>
        </w:rPr>
        <w:t>"</w:t>
      </w:r>
      <w:r w:rsidRPr="00E27005">
        <w:rPr>
          <w:rFonts w:asciiTheme="minorBidi" w:eastAsia="Times New Roman" w:hAnsiTheme="minorBidi" w:cs="David"/>
          <w:szCs w:val="24"/>
          <w:rtl/>
        </w:rPr>
        <w:t xml:space="preserve">גדודי הנוער") וקיבלו סמכויות שיטור שנוצלו לרדיפת היהודים. יהודים נאסרו ועונו והואשמו בריגול ואיתות למטוסים הבריטים. כסף רב נסחט מהקהילה לצורכי המלחמה בבריטים. רכוש רב, בין השאר שני בתי ספר בבגדאד, הופקע. </w:t>
      </w:r>
    </w:p>
    <w:p w:rsidR="006462D5" w:rsidRPr="00E27005" w:rsidRDefault="00302644" w:rsidP="00E27005">
      <w:pPr>
        <w:bidi/>
        <w:spacing w:line="360" w:lineRule="auto"/>
        <w:jc w:val="left"/>
        <w:rPr>
          <w:rFonts w:asciiTheme="minorBidi" w:eastAsia="Times New Roman" w:hAnsiTheme="minorBidi" w:cs="David"/>
          <w:szCs w:val="24"/>
          <w:rtl/>
          <w:lang w:val="en-GB"/>
        </w:rPr>
      </w:pPr>
      <w:r w:rsidRPr="00E27005">
        <w:rPr>
          <w:rFonts w:asciiTheme="minorBidi" w:eastAsia="Times New Roman" w:hAnsiTheme="minorBidi" w:cs="David"/>
          <w:szCs w:val="24"/>
          <w:rtl/>
        </w:rPr>
        <w:t>הסופר </w:t>
      </w:r>
      <w:r w:rsidRPr="00E27005">
        <w:rPr>
          <w:rStyle w:val="Hyperlink"/>
          <w:rFonts w:asciiTheme="minorBidi" w:eastAsia="Times New Roman" w:hAnsiTheme="minorBidi" w:cs="David"/>
          <w:color w:val="auto"/>
          <w:szCs w:val="24"/>
          <w:u w:val="none"/>
          <w:rtl/>
        </w:rPr>
        <w:t>סמי מיכאל, עטור מגוון פרסי ספרות ודוקטורטים לשם כבוד</w:t>
      </w:r>
      <w:r w:rsidRPr="00E27005">
        <w:rPr>
          <w:rFonts w:asciiTheme="minorBidi" w:eastAsia="Times New Roman" w:hAnsiTheme="minorBidi" w:cs="David"/>
          <w:szCs w:val="24"/>
        </w:rPr>
        <w:t xml:space="preserve">, </w:t>
      </w:r>
      <w:r w:rsidRPr="00E27005">
        <w:rPr>
          <w:rFonts w:asciiTheme="minorBidi" w:eastAsia="Times New Roman" w:hAnsiTheme="minorBidi" w:cs="David"/>
          <w:szCs w:val="24"/>
          <w:rtl/>
        </w:rPr>
        <w:t>שהיה עד לפּרעות, סיפר כי תעמולה נגד היהודים התנהלה ברדיו המקומי וברדיו ברלין בערבית. על האווירה ששררה ברחוב אמר:</w:t>
      </w:r>
      <w:r w:rsidRPr="00E27005">
        <w:rPr>
          <w:rFonts w:asciiTheme="minorBidi" w:eastAsia="Times New Roman" w:hAnsiTheme="minorBidi" w:cs="David"/>
          <w:szCs w:val="24"/>
        </w:rPr>
        <w:t xml:space="preserve"> </w:t>
      </w:r>
      <w:r w:rsidRPr="00E27005">
        <w:rPr>
          <w:rFonts w:asciiTheme="minorBidi" w:eastAsia="Times New Roman" w:hAnsiTheme="minorBidi" w:cs="David"/>
          <w:szCs w:val="24"/>
          <w:rtl/>
        </w:rPr>
        <w:t>"ראיתי את הסיסמאות המשורטטות על הקירות בדרך לבית הספר, ש</w:t>
      </w:r>
      <w:r w:rsidRPr="00E27005">
        <w:rPr>
          <w:rStyle w:val="Hyperlink"/>
          <w:rFonts w:asciiTheme="minorBidi" w:eastAsia="Times New Roman" w:hAnsiTheme="minorBidi" w:cs="David"/>
          <w:color w:val="auto"/>
          <w:szCs w:val="24"/>
          <w:u w:val="none"/>
          <w:rtl/>
        </w:rPr>
        <w:t>היטלר</w:t>
      </w:r>
      <w:r w:rsidRPr="00E27005">
        <w:rPr>
          <w:rFonts w:asciiTheme="minorBidi" w:eastAsia="Times New Roman" w:hAnsiTheme="minorBidi" w:cs="David"/>
          <w:szCs w:val="24"/>
        </w:rPr>
        <w:t> </w:t>
      </w:r>
      <w:r w:rsidRPr="00E27005">
        <w:rPr>
          <w:rFonts w:asciiTheme="minorBidi" w:eastAsia="Times New Roman" w:hAnsiTheme="minorBidi" w:cs="David"/>
          <w:szCs w:val="24"/>
          <w:rtl/>
        </w:rPr>
        <w:t>מחסל את החיידקים".</w:t>
      </w:r>
      <w:r w:rsidR="00F57436" w:rsidRPr="00E27005">
        <w:rPr>
          <w:rFonts w:asciiTheme="minorBidi" w:eastAsia="Times New Roman" w:hAnsiTheme="minorBidi" w:cs="David"/>
          <w:szCs w:val="24"/>
        </w:rPr>
        <w:t xml:space="preserve"> </w:t>
      </w:r>
      <w:r w:rsidR="00F57436" w:rsidRPr="00E27005">
        <w:rPr>
          <w:rFonts w:asciiTheme="minorBidi" w:eastAsia="Times New Roman" w:hAnsiTheme="minorBidi" w:cs="David" w:hint="cs"/>
          <w:szCs w:val="24"/>
          <w:rtl/>
          <w:lang w:val="en-GB"/>
        </w:rPr>
        <w:t xml:space="preserve"> "על כך כתב בספרו סופה בין הדקלים" המתאר את מהלך חייו של ילד יהודי בעיראק בזמן "הפרהוד"</w:t>
      </w:r>
      <w:r w:rsidR="006F0D3E" w:rsidRPr="00E27005">
        <w:rPr>
          <w:rFonts w:asciiTheme="minorBidi" w:eastAsia="Times New Roman" w:hAnsiTheme="minorBidi" w:cs="David" w:hint="cs"/>
          <w:szCs w:val="24"/>
          <w:rtl/>
          <w:lang w:val="en-GB"/>
        </w:rPr>
        <w:t xml:space="preserve"> ושל הסובבים אותו.</w:t>
      </w:r>
    </w:p>
    <w:p w:rsidR="00302644" w:rsidRDefault="00302644" w:rsidP="006462D5">
      <w:pPr>
        <w:pStyle w:val="af9"/>
        <w:bidi/>
        <w:rPr>
          <w:rStyle w:val="af8"/>
          <w:rFonts w:cs="David"/>
          <w:rtl/>
        </w:rPr>
      </w:pPr>
      <w:r w:rsidRPr="00E27005">
        <w:rPr>
          <w:rStyle w:val="af8"/>
          <w:rFonts w:cs="David" w:hint="cs"/>
          <w:rtl/>
        </w:rPr>
        <w:t>אל-פרהוד</w:t>
      </w:r>
    </w:p>
    <w:p w:rsidR="00E27005" w:rsidRPr="00E27005" w:rsidRDefault="00E27005" w:rsidP="00E27005">
      <w:pPr>
        <w:bidi/>
        <w:rPr>
          <w:rtl/>
        </w:rPr>
      </w:pPr>
    </w:p>
    <w:p w:rsidR="00302644" w:rsidRPr="00E27005" w:rsidRDefault="00302644" w:rsidP="00E27005">
      <w:pPr>
        <w:spacing w:line="360" w:lineRule="auto"/>
        <w:rPr>
          <w:rFonts w:cs="David"/>
          <w:szCs w:val="24"/>
          <w:rtl/>
        </w:rPr>
      </w:pPr>
      <w:r w:rsidRPr="00E27005">
        <w:rPr>
          <w:rFonts w:cs="David"/>
          <w:szCs w:val="24"/>
          <w:rtl/>
        </w:rPr>
        <w:t>הפגיעות הפיסיות ביהודי עיראק הגיעו לשיאם ב</w:t>
      </w:r>
      <w:r w:rsidRPr="00E27005">
        <w:rPr>
          <w:rStyle w:val="af7"/>
          <w:rFonts w:cs="David"/>
          <w:szCs w:val="24"/>
          <w:rtl/>
        </w:rPr>
        <w:t xml:space="preserve">פוגרום שנערך בהם ב- 1- 2 ביוני 1941 ושנודע בכינוי 'אל-פרהוד'. </w:t>
      </w:r>
    </w:p>
    <w:p w:rsidR="00302644" w:rsidRPr="00E27005" w:rsidRDefault="00302644" w:rsidP="00E27005">
      <w:pPr>
        <w:bidi/>
        <w:spacing w:line="360" w:lineRule="auto"/>
        <w:jc w:val="left"/>
        <w:rPr>
          <w:rFonts w:asciiTheme="minorBidi" w:hAnsiTheme="minorBidi" w:cs="David"/>
          <w:color w:val="222222"/>
          <w:szCs w:val="24"/>
        </w:rPr>
      </w:pPr>
      <w:r w:rsidRPr="00E27005">
        <w:rPr>
          <w:rFonts w:asciiTheme="minorBidi" w:hAnsiTheme="minorBidi" w:cs="David"/>
          <w:szCs w:val="24"/>
          <w:rtl/>
        </w:rPr>
        <w:t>ב</w:t>
      </w:r>
      <w:r w:rsidRPr="00E27005">
        <w:rPr>
          <w:rStyle w:val="Hyperlink"/>
          <w:rFonts w:asciiTheme="minorBidi" w:hAnsiTheme="minorBidi" w:cs="David"/>
          <w:color w:val="auto"/>
          <w:szCs w:val="24"/>
          <w:u w:val="none"/>
          <w:rtl/>
        </w:rPr>
        <w:t>חג</w:t>
      </w:r>
      <w:r w:rsidRPr="00E27005">
        <w:rPr>
          <w:rFonts w:asciiTheme="minorBidi" w:hAnsiTheme="minorBidi" w:cs="David"/>
          <w:szCs w:val="24"/>
        </w:rPr>
        <w:t> </w:t>
      </w:r>
      <w:r w:rsidRPr="00E27005">
        <w:rPr>
          <w:rFonts w:asciiTheme="minorBidi" w:hAnsiTheme="minorBidi" w:cs="David"/>
          <w:szCs w:val="24"/>
          <w:rtl/>
        </w:rPr>
        <w:t>ה</w:t>
      </w:r>
      <w:r w:rsidRPr="00E27005">
        <w:rPr>
          <w:rStyle w:val="Hyperlink"/>
          <w:rFonts w:asciiTheme="minorBidi" w:hAnsiTheme="minorBidi" w:cs="David"/>
          <w:color w:val="auto"/>
          <w:szCs w:val="24"/>
          <w:u w:val="none"/>
          <w:rtl/>
        </w:rPr>
        <w:t>שבועות</w:t>
      </w:r>
      <w:r w:rsidRPr="00E27005">
        <w:rPr>
          <w:rFonts w:asciiTheme="minorBidi" w:hAnsiTheme="minorBidi" w:cs="David"/>
          <w:szCs w:val="24"/>
        </w:rPr>
        <w:t> </w:t>
      </w:r>
      <w:r w:rsidR="006462D5" w:rsidRPr="00E27005">
        <w:rPr>
          <w:rFonts w:asciiTheme="minorBidi" w:hAnsiTheme="minorBidi" w:cs="David"/>
          <w:szCs w:val="24"/>
        </w:rPr>
        <w:t>1941</w:t>
      </w:r>
      <w:r w:rsidRPr="00E27005">
        <w:rPr>
          <w:rFonts w:asciiTheme="minorBidi" w:hAnsiTheme="minorBidi" w:cs="David"/>
          <w:szCs w:val="24"/>
        </w:rPr>
        <w:t xml:space="preserve"> </w:t>
      </w:r>
      <w:r w:rsidRPr="00E27005">
        <w:rPr>
          <w:rFonts w:asciiTheme="minorBidi" w:hAnsiTheme="minorBidi" w:cs="David"/>
          <w:szCs w:val="24"/>
          <w:rtl/>
        </w:rPr>
        <w:t>התחולל </w:t>
      </w:r>
      <w:r w:rsidRPr="00E27005">
        <w:rPr>
          <w:rStyle w:val="Hyperlink"/>
          <w:rFonts w:asciiTheme="minorBidi" w:hAnsiTheme="minorBidi" w:cs="David"/>
          <w:color w:val="auto"/>
          <w:szCs w:val="24"/>
          <w:u w:val="none"/>
          <w:rtl/>
        </w:rPr>
        <w:t>פוגרום</w:t>
      </w:r>
      <w:r w:rsidRPr="00E27005">
        <w:rPr>
          <w:rFonts w:asciiTheme="minorBidi" w:hAnsiTheme="minorBidi" w:cs="David"/>
          <w:szCs w:val="24"/>
        </w:rPr>
        <w:t> </w:t>
      </w:r>
      <w:r w:rsidRPr="00E27005">
        <w:rPr>
          <w:rFonts w:asciiTheme="minorBidi" w:hAnsiTheme="minorBidi" w:cs="David"/>
          <w:szCs w:val="24"/>
          <w:rtl/>
        </w:rPr>
        <w:t>ביהודי בגדאד הידוע ב</w:t>
      </w:r>
      <w:r w:rsidR="006462D5" w:rsidRPr="00E27005">
        <w:rPr>
          <w:rFonts w:asciiTheme="minorBidi" w:hAnsiTheme="minorBidi" w:cs="David" w:hint="cs"/>
          <w:szCs w:val="24"/>
          <w:rtl/>
        </w:rPr>
        <w:t xml:space="preserve">שם </w:t>
      </w:r>
      <w:r w:rsidRPr="00E27005">
        <w:rPr>
          <w:rFonts w:asciiTheme="minorBidi" w:hAnsiTheme="minorBidi" w:cs="David"/>
          <w:szCs w:val="24"/>
        </w:rPr>
        <w:t>"</w:t>
      </w:r>
      <w:r w:rsidRPr="00E27005">
        <w:rPr>
          <w:rStyle w:val="Hyperlink"/>
          <w:rFonts w:asciiTheme="minorBidi" w:hAnsiTheme="minorBidi" w:cs="David"/>
          <w:color w:val="auto"/>
          <w:szCs w:val="24"/>
          <w:u w:val="none"/>
          <w:rtl/>
        </w:rPr>
        <w:t>הפרהוד</w:t>
      </w:r>
      <w:r w:rsidR="006462D5" w:rsidRPr="00E27005">
        <w:rPr>
          <w:rStyle w:val="Hyperlink"/>
          <w:rFonts w:asciiTheme="minorBidi" w:hAnsiTheme="minorBidi" w:cs="David" w:hint="cs"/>
          <w:color w:val="auto"/>
          <w:szCs w:val="24"/>
          <w:u w:val="none"/>
          <w:rtl/>
        </w:rPr>
        <w:t xml:space="preserve">" (מערבית </w:t>
      </w:r>
      <w:r w:rsidR="006462D5" w:rsidRPr="00E27005">
        <w:rPr>
          <w:rStyle w:val="Hyperlink"/>
          <w:rFonts w:asciiTheme="minorBidi" w:hAnsiTheme="minorBidi" w:cs="David"/>
          <w:color w:val="auto"/>
          <w:szCs w:val="24"/>
          <w:u w:val="none"/>
          <w:rtl/>
        </w:rPr>
        <w:t>–</w:t>
      </w:r>
      <w:r w:rsidR="006462D5" w:rsidRPr="00E27005">
        <w:rPr>
          <w:rStyle w:val="Hyperlink"/>
          <w:rFonts w:asciiTheme="minorBidi" w:hAnsiTheme="minorBidi" w:cs="David" w:hint="cs"/>
          <w:color w:val="auto"/>
          <w:szCs w:val="24"/>
          <w:u w:val="none"/>
          <w:rtl/>
        </w:rPr>
        <w:t xml:space="preserve"> פוגרים בזיזה).</w:t>
      </w:r>
      <w:r w:rsidRPr="00E27005">
        <w:rPr>
          <w:rFonts w:asciiTheme="minorBidi" w:hAnsiTheme="minorBidi" w:cs="David"/>
          <w:szCs w:val="24"/>
          <w:rtl/>
        </w:rPr>
        <w:t xml:space="preserve"> בפוגרום נרצחו</w:t>
      </w:r>
      <w:r w:rsidR="006462D5" w:rsidRPr="00E27005">
        <w:rPr>
          <w:rFonts w:asciiTheme="minorBidi" w:hAnsiTheme="minorBidi" w:cs="David" w:hint="cs"/>
          <w:szCs w:val="24"/>
          <w:rtl/>
        </w:rPr>
        <w:t xml:space="preserve"> להארכת מומחים כ-</w:t>
      </w:r>
      <w:r w:rsidRPr="00E27005">
        <w:rPr>
          <w:rFonts w:asciiTheme="minorBidi" w:hAnsiTheme="minorBidi" w:cs="David"/>
          <w:szCs w:val="24"/>
          <w:rtl/>
        </w:rPr>
        <w:t xml:space="preserve"> 179 יהודים, 2,118 נפצעו, 242 ילדים היו ליתומים ורכוש רב נבזז. </w:t>
      </w:r>
      <w:r w:rsidRPr="00E27005">
        <w:rPr>
          <w:rFonts w:asciiTheme="minorBidi" w:hAnsiTheme="minorBidi" w:cs="David"/>
          <w:color w:val="222222"/>
          <w:szCs w:val="24"/>
          <w:rtl/>
        </w:rPr>
        <w:t>הפוגרום כלל אונס נשים, הרס בתי כנסת והתעללות קשה בתינוקות וקשישים. העיראקים השתמשו בכל אמצעי שעמד לרשותם כולל נשק קר וחם, ואף דריסה עם כלי רכב</w:t>
      </w:r>
      <w:r w:rsidRPr="00E27005">
        <w:rPr>
          <w:rFonts w:asciiTheme="minorBidi" w:hAnsiTheme="minorBidi" w:cs="David"/>
          <w:color w:val="222222"/>
          <w:szCs w:val="24"/>
        </w:rPr>
        <w:t>.</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מספר בני האדם שרכושם נבזז הגיע לכ-50,000 בני אדם, כחודש קודם לכן בוצע פוגרום בעיר </w:t>
      </w:r>
      <w:r w:rsidRPr="00E27005">
        <w:rPr>
          <w:rStyle w:val="Hyperlink"/>
          <w:rFonts w:asciiTheme="minorBidi" w:hAnsiTheme="minorBidi" w:cs="David"/>
          <w:color w:val="auto"/>
          <w:szCs w:val="24"/>
          <w:u w:val="none"/>
          <w:rtl/>
        </w:rPr>
        <w:t>בצרה</w:t>
      </w:r>
      <w:r w:rsidRPr="00E27005">
        <w:rPr>
          <w:rFonts w:asciiTheme="minorBidi" w:hAnsiTheme="minorBidi" w:cs="David"/>
          <w:szCs w:val="24"/>
        </w:rPr>
        <w:t xml:space="preserve">. </w:t>
      </w:r>
      <w:r w:rsidRPr="00E27005">
        <w:rPr>
          <w:rFonts w:asciiTheme="minorBidi" w:hAnsiTheme="minorBidi" w:cs="David"/>
          <w:szCs w:val="24"/>
          <w:rtl/>
        </w:rPr>
        <w:t xml:space="preserve">לעזרתם של היהודים בבצרה חשו מספר תושבים מוסלמים, אשר הגנו עליהם. נבזז שם רכוש רב, לא היו פגיעות בנפש. </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יש לציין כי חלק מהיהודים בבגדאד ניצלו בזכות שכניהם המוסלמים שבחרו שלא להצטרף להמון והסתירו אותם תוך כדי שהם מסכנים את עצמם. הטבח נפסק רק כשהבריטים נכנסו לתוך בגדאד והפסיקו את הפוגרום. יש לציין שהבריטים ידעו יום קודם לכן מה מתרחש – אך בחרו להעלים עין, כמו גם גורמי השלטון העיראקיים שהעדיפו לתת להמון לפרוק את זעמו</w:t>
      </w:r>
      <w:r w:rsidRPr="00E27005">
        <w:rPr>
          <w:rFonts w:asciiTheme="minorBidi" w:hAnsiTheme="minorBidi" w:cs="David"/>
          <w:szCs w:val="24"/>
        </w:rPr>
        <w:t>.</w:t>
      </w:r>
      <w:r w:rsidRPr="00E27005">
        <w:rPr>
          <w:rFonts w:asciiTheme="minorBidi" w:hAnsiTheme="minorBidi" w:cs="David"/>
          <w:szCs w:val="24"/>
          <w:rtl/>
        </w:rPr>
        <w:t xml:space="preserve"> </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הפוגרום ביוני 1941 הכניס ספקות בלב היהודים</w:t>
      </w:r>
      <w:r w:rsidRPr="00E27005">
        <w:rPr>
          <w:rFonts w:asciiTheme="minorBidi" w:hAnsiTheme="minorBidi" w:cs="David"/>
          <w:szCs w:val="24"/>
        </w:rPr>
        <w:t xml:space="preserve"> , </w:t>
      </w:r>
      <w:r w:rsidRPr="00E27005">
        <w:rPr>
          <w:rFonts w:asciiTheme="minorBidi" w:hAnsiTheme="minorBidi" w:cs="David"/>
          <w:szCs w:val="24"/>
          <w:rtl/>
        </w:rPr>
        <w:t>ערער את ביטחונם באפשרות של חיי-שלום מסודרים ועורר חשבון-נפש נוקב ורציני בקרב אישים. התגובה המידית בקרב היהודים , ובכללם החוגים שביקשו להשתלב בחברה העיראקית ובתרבותה , באה לידי ביטוי ברצון להגר מהארץ . רצון זה היה עז במיוחד בחודשים שלאחר הפוגרום . משפחות רבות פנו למשרד הפנים והמתינו שעות רבות להוצאת דרכונים . אך באותו זמן היו שערי הקליטה בארצות העולם נעולים בפניהם</w:t>
      </w:r>
      <w:r w:rsidRPr="00E27005">
        <w:rPr>
          <w:rFonts w:asciiTheme="minorBidi" w:hAnsiTheme="minorBidi" w:cs="David"/>
          <w:szCs w:val="24"/>
        </w:rPr>
        <w:t xml:space="preserve"> . </w:t>
      </w:r>
      <w:r w:rsidRPr="00E27005">
        <w:rPr>
          <w:rFonts w:asciiTheme="minorBidi" w:hAnsiTheme="minorBidi" w:cs="David"/>
          <w:szCs w:val="24"/>
          <w:rtl/>
        </w:rPr>
        <w:t>ארצות אירופה היו שרויות במלחמה והיטלר שלט בחלק גדול מהן . העשירים ביקשו להגר לאמריקה , או להודו ולאיראן . אך איראן בלבד נתנה אשרות-כניסה ליהודים , ורק לעונת הקיץ.</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lastRenderedPageBreak/>
        <w:t>הפּרעות שימשו גורם מאיץ לצמיחתה של ה</w:t>
      </w:r>
      <w:r w:rsidRPr="00E27005">
        <w:rPr>
          <w:rStyle w:val="Hyperlink"/>
          <w:rFonts w:asciiTheme="minorBidi" w:hAnsiTheme="minorBidi" w:cs="David"/>
          <w:color w:val="auto"/>
          <w:szCs w:val="24"/>
          <w:u w:val="none"/>
          <w:rtl/>
        </w:rPr>
        <w:t>מחתרת</w:t>
      </w:r>
      <w:r w:rsidRPr="00E27005">
        <w:rPr>
          <w:rFonts w:asciiTheme="minorBidi" w:hAnsiTheme="minorBidi" w:cs="David"/>
          <w:szCs w:val="24"/>
        </w:rPr>
        <w:t> </w:t>
      </w:r>
      <w:r w:rsidRPr="00E27005">
        <w:rPr>
          <w:rFonts w:asciiTheme="minorBidi" w:hAnsiTheme="minorBidi" w:cs="David"/>
          <w:szCs w:val="24"/>
          <w:rtl/>
        </w:rPr>
        <w:t>ה</w:t>
      </w:r>
      <w:r w:rsidRPr="00E27005">
        <w:rPr>
          <w:rStyle w:val="Hyperlink"/>
          <w:rFonts w:asciiTheme="minorBidi" w:hAnsiTheme="minorBidi" w:cs="David"/>
          <w:color w:val="auto"/>
          <w:szCs w:val="24"/>
          <w:u w:val="none"/>
          <w:rtl/>
        </w:rPr>
        <w:t>ציונית</w:t>
      </w:r>
      <w:r w:rsidRPr="00E27005">
        <w:rPr>
          <w:rFonts w:asciiTheme="minorBidi" w:hAnsiTheme="minorBidi" w:cs="David"/>
          <w:szCs w:val="24"/>
        </w:rPr>
        <w:t> </w:t>
      </w:r>
      <w:r w:rsidRPr="00E27005">
        <w:rPr>
          <w:rFonts w:asciiTheme="minorBidi" w:hAnsiTheme="minorBidi" w:cs="David"/>
          <w:szCs w:val="24"/>
          <w:rtl/>
        </w:rPr>
        <w:t>בעיראק.</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שינוי דראסטי שהביא לריסון היסודות הפרו-נאציים בעיראק חל לאחר שנורי אל</w:t>
      </w:r>
      <w:r w:rsidRPr="00E27005">
        <w:rPr>
          <w:rFonts w:asciiTheme="minorBidi" w:hAnsiTheme="minorBidi" w:cs="David"/>
          <w:szCs w:val="24"/>
        </w:rPr>
        <w:t xml:space="preserve">- </w:t>
      </w:r>
      <w:r w:rsidRPr="00E27005">
        <w:rPr>
          <w:rFonts w:asciiTheme="minorBidi" w:hAnsiTheme="minorBidi" w:cs="David"/>
          <w:szCs w:val="24"/>
          <w:rtl/>
        </w:rPr>
        <w:t>סעיד עלה לשלטון והרכיב את הממשלה באוקטובר 1941 . ממשלה זו רדפה את אוהדי הנאציזם  על-ידי הגליות, מעצרים , מאסרים ועריכת משפטים שבהם נידונו אחדים מהם למוות וקרוב ל-30 מהם רוכזו במחנות-מעצר עד תום מלחמת-העולם השנייה</w:t>
      </w:r>
      <w:r w:rsidRPr="00E27005">
        <w:rPr>
          <w:rFonts w:asciiTheme="minorBidi" w:hAnsiTheme="minorBidi" w:cs="David"/>
          <w:szCs w:val="24"/>
        </w:rPr>
        <w:t xml:space="preserve"> . </w:t>
      </w:r>
      <w:r w:rsidRPr="00E27005">
        <w:rPr>
          <w:rFonts w:asciiTheme="minorBidi" w:hAnsiTheme="minorBidi" w:cs="David"/>
          <w:szCs w:val="24"/>
          <w:rtl/>
        </w:rPr>
        <w:t>צעדים תקיפים אלה הטילו אימה ופחד בשורות החוגים הלאומניים בעיראק , שיתקו את הפעילות הפוליטית הפנימית, שמו קץ לאינטריגות ולחתרנות הפנימית והשרו אווירה של ביטחון בארץ . כליאת היסודות הפרו-נאציים מאחורי סוגר ובריח והשיפור שחל במצב המלחמה לטובת בנות-הברית שיקמו את בטחונה של ההנהגה היהודית בעיראק , שנתערער עקב הפוגרום . גם השגשוג הכלכלי וההתעשרות הקלה , שמהם נהנו יהודי עיראק באותה תקופה , מיתנו את עוצמת הזעזוע ואף עודדו את ראשי העדה לפנות שנית לממשלה העיראקית בבקשה לקבלת סיוע ועזרה כספית לנפגעים . בפעם הזו נענתה הממשלה בחיוב , וההנהגה היהודית קיבלה הבטחה מפורשת מראש-הממשלה ומשר האוצר.</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בבגדאד אף הוקמה אנדרטה לזכרם של הנרצחים.</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אחדים ממנהיגי היהודים ביקשו לראות ב'פרהוד' אירוע חריג שהתרחש בנסיבות מיוחדות  של היעדר ממשלה סדירה. הראיה לכך היא העובדה , שהפרעות פסקו מיד כשהוקמה  ממשלה חוקית</w:t>
      </w:r>
      <w:r w:rsidRPr="00E27005">
        <w:rPr>
          <w:rFonts w:asciiTheme="minorBidi" w:hAnsiTheme="minorBidi" w:cs="David"/>
          <w:szCs w:val="24"/>
        </w:rPr>
        <w:t xml:space="preserve"> . </w:t>
      </w:r>
      <w:r w:rsidRPr="00E27005">
        <w:rPr>
          <w:rFonts w:asciiTheme="minorBidi" w:hAnsiTheme="minorBidi" w:cs="David"/>
          <w:szCs w:val="24"/>
          <w:rtl/>
        </w:rPr>
        <w:t>אחד המנהיגים, יוסף אל-כביר הגיע למסקנה כי : "לא תיתכן תופעה כזו , ולא היתה כזו בארץ הזו , אלא בעיתות של היעדר ממשלה סדירה" . ההנהגה היהודית ביקשה להמעיט ככל האפשר מעוצמת הזעזוע שגרם "הפרהוד", על-כן גנזה את הדין-וחשבון של ועדת-החקירה הממשלתית שהועבר אליה ומנעה התכנסות ליד קבר-האחים הענקי שנקברו בו קורבנות הפוגרום . עם זאת מסקנות הנוער היהודי עקב הפוגרום היפנה עורף למנהיגות היהודית המסורתית, שהוסיפה לדבוק באמונה בדבר האפשרות של המשך הקיום היהודי בעיראק . הנוער חיפש את דרכו בשני כיוונים מנוגדים : - האחד - הציונות שקמה לתחייה בעיראק בשנת 1942 , לאחר שחוסלה כמעט כליל באמצע שנות ה-30 , והשני - פעילות במסגרת המפלגה הקומוניסטית</w:t>
      </w:r>
      <w:r w:rsidRPr="00E27005">
        <w:rPr>
          <w:rFonts w:asciiTheme="minorBidi" w:hAnsiTheme="minorBidi" w:cs="David"/>
          <w:szCs w:val="24"/>
        </w:rPr>
        <w:t xml:space="preserve"> , </w:t>
      </w:r>
      <w:r w:rsidRPr="00E27005">
        <w:rPr>
          <w:rFonts w:asciiTheme="minorBidi" w:hAnsiTheme="minorBidi" w:cs="David"/>
          <w:szCs w:val="24"/>
          <w:rtl/>
        </w:rPr>
        <w:t>שאף היא חידשה את פעילותה בעיראק לאחר שרוסיה הסובייטית נכנסה למלחמה לצד בנות-הברית בקיץ 1941 .</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לטענתם, ההנהגה היהודית בעיראק לא השכילה להבין , כי סיכויו של רעיון ההשתלבות בעיראק אחרי הקמתה כמדינה ערבית עצמאית היו אפסיים מלכתחילה . הלאומיות הערבית</w:t>
      </w:r>
      <w:r w:rsidRPr="00E27005">
        <w:rPr>
          <w:rFonts w:asciiTheme="minorBidi" w:hAnsiTheme="minorBidi" w:cs="David"/>
          <w:szCs w:val="24"/>
        </w:rPr>
        <w:t xml:space="preserve">, </w:t>
      </w:r>
      <w:r w:rsidRPr="00E27005">
        <w:rPr>
          <w:rFonts w:asciiTheme="minorBidi" w:hAnsiTheme="minorBidi" w:cs="David"/>
          <w:szCs w:val="24"/>
          <w:rtl/>
        </w:rPr>
        <w:t>ובמיוחד התנגדותה הבלחי מתפשרת לתנועה הציונית, לא הותירה סיכוי כלשהו להגשמת רעיון השילוב שטיפחו ראשי העדה היהודית בעיראק</w:t>
      </w:r>
      <w:r w:rsidRPr="00E27005">
        <w:rPr>
          <w:rFonts w:asciiTheme="minorBidi" w:hAnsiTheme="minorBidi" w:cs="David"/>
          <w:szCs w:val="24"/>
        </w:rPr>
        <w:t xml:space="preserve"> . </w:t>
      </w:r>
      <w:r w:rsidRPr="00E27005">
        <w:rPr>
          <w:rFonts w:asciiTheme="minorBidi" w:hAnsiTheme="minorBidi" w:cs="David"/>
          <w:szCs w:val="24"/>
          <w:rtl/>
        </w:rPr>
        <w:t>השנאה ליהודים , אשר ניזונה מעליית חשיבות הנאציזם, הפאשיזם ומהסכסוך בארץ-ישראל בשנות ה-30 והיתה נחלת חוגים רחבים בציבוריות העיראקית , הולידה במחצית השנייה של שנות ה-40 את האנטישמיות הממלכתית שנקטו הממשלות העיראקיות השונות</w:t>
      </w:r>
      <w:r w:rsidRPr="00E27005">
        <w:rPr>
          <w:rFonts w:asciiTheme="minorBidi" w:hAnsiTheme="minorBidi" w:cs="David"/>
          <w:szCs w:val="24"/>
        </w:rPr>
        <w:t xml:space="preserve"> . </w:t>
      </w:r>
    </w:p>
    <w:p w:rsidR="00302644" w:rsidRPr="00E27005" w:rsidRDefault="00302644" w:rsidP="00E27005">
      <w:pPr>
        <w:bidi/>
        <w:spacing w:line="360" w:lineRule="auto"/>
        <w:jc w:val="left"/>
        <w:rPr>
          <w:rFonts w:asciiTheme="minorBidi" w:hAnsiTheme="minorBidi" w:cs="David"/>
          <w:szCs w:val="24"/>
        </w:rPr>
      </w:pPr>
      <w:r w:rsidRPr="00E27005">
        <w:rPr>
          <w:rFonts w:asciiTheme="minorBidi" w:hAnsiTheme="minorBidi" w:cs="David"/>
          <w:szCs w:val="24"/>
          <w:rtl/>
        </w:rPr>
        <w:t>הפוגרום ביהודי בגדאד ביוני 1941 הותיר אימה ופחד בקרב היהודים כולם . החשש מפני חזרתו, לצד מדיניות הדיכוי והרדיפות שנקטו שלטונות עיראק אחרי הקמת מדינת ישראל , הביאו בסופו של דבר לעקירת רוב היהודים מעיראק ועלייתם לישראל</w:t>
      </w:r>
      <w:r w:rsidRPr="00E27005">
        <w:rPr>
          <w:rFonts w:asciiTheme="minorBidi" w:hAnsiTheme="minorBidi" w:cs="David"/>
          <w:szCs w:val="24"/>
        </w:rPr>
        <w:t xml:space="preserve"> .</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במבצע "עזרא ונחמיה" שנערך כעשור לאחר הפרהוד – שהחל ב-1950 ונמשך עד 1952 - בחרו 90 אחוז מיהודי עיראק, כ-120 אלף איש ואישה, לעזוב אותה ולעלות למדינת ישראל</w:t>
      </w:r>
      <w:r w:rsidRPr="00E27005">
        <w:rPr>
          <w:rFonts w:asciiTheme="minorBidi" w:hAnsiTheme="minorBidi" w:cs="David"/>
          <w:szCs w:val="24"/>
        </w:rPr>
        <w:t>.</w:t>
      </w:r>
    </w:p>
    <w:p w:rsidR="00EB74DD" w:rsidRPr="00E27005" w:rsidRDefault="00EB74DD" w:rsidP="00A44388">
      <w:pPr>
        <w:pStyle w:val="1"/>
        <w:bidi/>
        <w:rPr>
          <w:rFonts w:cs="David"/>
        </w:rPr>
      </w:pPr>
      <w:bookmarkStart w:id="5" w:name="_Toc5480243"/>
      <w:r w:rsidRPr="00E27005">
        <w:rPr>
          <w:rFonts w:cs="David" w:hint="cs"/>
          <w:rtl/>
        </w:rPr>
        <w:lastRenderedPageBreak/>
        <w:t>נספחים</w:t>
      </w:r>
      <w:bookmarkEnd w:id="5"/>
    </w:p>
    <w:p w:rsidR="00EB74DD" w:rsidRPr="00E27005" w:rsidRDefault="00EB74DD" w:rsidP="00EB74DD">
      <w:pPr>
        <w:bidi/>
        <w:spacing w:line="360" w:lineRule="auto"/>
        <w:rPr>
          <w:rFonts w:ascii="David" w:hAnsi="David" w:cs="David"/>
          <w:szCs w:val="24"/>
          <w:rtl/>
        </w:rPr>
      </w:pPr>
    </w:p>
    <w:p w:rsidR="00EB74DD" w:rsidRPr="00E27005" w:rsidRDefault="00EB74DD" w:rsidP="00EB74DD">
      <w:pPr>
        <w:bidi/>
        <w:spacing w:line="360" w:lineRule="auto"/>
        <w:jc w:val="left"/>
        <w:rPr>
          <w:rStyle w:val="af5"/>
          <w:rFonts w:asciiTheme="minorBidi" w:hAnsiTheme="minorBidi" w:cs="David"/>
          <w:szCs w:val="24"/>
          <w:rtl/>
        </w:rPr>
      </w:pPr>
      <w:r w:rsidRPr="00E27005">
        <w:rPr>
          <w:rStyle w:val="af5"/>
          <w:rFonts w:asciiTheme="minorBidi" w:hAnsiTheme="minorBidi" w:cs="David"/>
          <w:szCs w:val="24"/>
          <w:rtl/>
        </w:rPr>
        <w:t>המשורר עזרא מורד בפואמה שחיבר בעקבות הפרהוד</w:t>
      </w:r>
      <w:r w:rsidRPr="00E27005">
        <w:rPr>
          <w:rStyle w:val="af5"/>
          <w:rFonts w:asciiTheme="minorBidi" w:hAnsiTheme="minorBidi" w:cs="David"/>
          <w:szCs w:val="24"/>
        </w:rPr>
        <w:t>:</w:t>
      </w:r>
    </w:p>
    <w:p w:rsidR="00EB74DD" w:rsidRPr="00E27005" w:rsidRDefault="00EB74DD" w:rsidP="00EB74DD">
      <w:pPr>
        <w:pStyle w:val="af2"/>
        <w:bidi/>
        <w:rPr>
          <w:rFonts w:cs="David"/>
          <w:rtl/>
        </w:rPr>
      </w:pPr>
      <w:r w:rsidRPr="00E27005">
        <w:rPr>
          <w:rFonts w:cs="David"/>
          <w:sz w:val="32"/>
          <w:szCs w:val="32"/>
        </w:rPr>
        <w:t>“</w:t>
      </w:r>
      <w:r w:rsidRPr="00E27005">
        <w:rPr>
          <w:rFonts w:cs="David"/>
          <w:rtl/>
        </w:rPr>
        <w:t>הַכּוּ! הַכּוּ בַּ”יְהוּד”! הַכּוּ לְלֹא הֶרֶף</w:t>
      </w:r>
      <w:r w:rsidRPr="00E27005">
        <w:rPr>
          <w:rFonts w:cs="David"/>
        </w:rPr>
        <w:t>!</w:t>
      </w:r>
    </w:p>
    <w:p w:rsidR="00EB74DD" w:rsidRPr="00E27005" w:rsidRDefault="00EB74DD" w:rsidP="00EB74DD">
      <w:pPr>
        <w:pStyle w:val="af2"/>
        <w:bidi/>
        <w:rPr>
          <w:rFonts w:cs="David"/>
          <w:rtl/>
        </w:rPr>
      </w:pPr>
      <w:r w:rsidRPr="00E27005">
        <w:rPr>
          <w:rFonts w:cs="David"/>
          <w:rtl/>
        </w:rPr>
        <w:t>בָּאוּ יְמֵי פַרְהוּד הֶפְקֵר שֹׁד וָהֶרֶג</w:t>
      </w:r>
      <w:r w:rsidRPr="00E27005">
        <w:rPr>
          <w:rFonts w:cs="David"/>
        </w:rPr>
        <w:t>!”</w:t>
      </w:r>
    </w:p>
    <w:p w:rsidR="00EB74DD" w:rsidRPr="00E27005" w:rsidRDefault="00EB74DD" w:rsidP="00EB74DD">
      <w:pPr>
        <w:pStyle w:val="af2"/>
        <w:bidi/>
        <w:rPr>
          <w:rFonts w:cs="David"/>
          <w:rtl/>
        </w:rPr>
      </w:pPr>
      <w:r w:rsidRPr="00E27005">
        <w:rPr>
          <w:rFonts w:cs="David"/>
          <w:rtl/>
        </w:rPr>
        <w:t>יְהוּדִיָּה כְּשֵׁרָה אוֹי לָהּ לַבּוּשָׁה</w:t>
      </w:r>
    </w:p>
    <w:p w:rsidR="00EB74DD" w:rsidRPr="00E27005" w:rsidRDefault="00EB74DD" w:rsidP="00EB74DD">
      <w:pPr>
        <w:pStyle w:val="af2"/>
        <w:bidi/>
        <w:rPr>
          <w:rFonts w:cs="David"/>
          <w:rtl/>
        </w:rPr>
      </w:pPr>
      <w:r w:rsidRPr="00E27005">
        <w:rPr>
          <w:rFonts w:cs="David"/>
          <w:rtl/>
        </w:rPr>
        <w:t>גּוֹיִים כִּבּוּ נֵרָהּ וּמַחֲצוּ רֹאשָׁהּ</w:t>
      </w:r>
    </w:p>
    <w:p w:rsidR="00EB74DD" w:rsidRPr="00E27005" w:rsidRDefault="00EB74DD" w:rsidP="00EB74DD">
      <w:pPr>
        <w:pStyle w:val="af2"/>
        <w:bidi/>
        <w:rPr>
          <w:rFonts w:cs="David"/>
          <w:rtl/>
        </w:rPr>
      </w:pPr>
      <w:r w:rsidRPr="00E27005">
        <w:rPr>
          <w:rFonts w:cs="David"/>
          <w:rtl/>
        </w:rPr>
        <w:t>יֶלֶד קַט נֶאֱנַח בִּקְרִיאַָה נוֹאֶשֶׁת</w:t>
      </w:r>
    </w:p>
    <w:p w:rsidR="00EB74DD" w:rsidRPr="00E27005" w:rsidRDefault="00EB74DD" w:rsidP="00EB74DD">
      <w:pPr>
        <w:pStyle w:val="af2"/>
        <w:bidi/>
        <w:rPr>
          <w:rFonts w:cs="David"/>
          <w:rtl/>
        </w:rPr>
      </w:pPr>
      <w:r w:rsidRPr="00E27005">
        <w:rPr>
          <w:rFonts w:cs="David"/>
        </w:rPr>
        <w:t>“</w:t>
      </w:r>
      <w:r w:rsidRPr="00E27005">
        <w:rPr>
          <w:rFonts w:cs="David"/>
          <w:rtl/>
        </w:rPr>
        <w:t>הַצִּילוּ!” חִישׁ הָשְׁלַךְ כְּמוֹ חֵץ מִקֶּשֶׁת</w:t>
      </w:r>
    </w:p>
    <w:p w:rsidR="00EB74DD" w:rsidRPr="00E27005" w:rsidRDefault="00EB74DD" w:rsidP="00EB74DD">
      <w:pPr>
        <w:pStyle w:val="af2"/>
        <w:bidi/>
        <w:rPr>
          <w:rFonts w:cs="David"/>
          <w:rtl/>
        </w:rPr>
      </w:pPr>
      <w:r w:rsidRPr="00E27005">
        <w:rPr>
          <w:rFonts w:cs="David"/>
          <w:rtl/>
        </w:rPr>
        <w:t>כִּתּוֹת כִּתּוֹת יַחְדָיו עַל בְּנֵי עַמֵּנוּ</w:t>
      </w:r>
    </w:p>
    <w:p w:rsidR="00EB74DD" w:rsidRPr="00E27005" w:rsidRDefault="00EB74DD" w:rsidP="00EB74DD">
      <w:pPr>
        <w:pStyle w:val="af2"/>
        <w:bidi/>
        <w:rPr>
          <w:rFonts w:cs="David"/>
          <w:rtl/>
        </w:rPr>
      </w:pPr>
      <w:r w:rsidRPr="00E27005">
        <w:rPr>
          <w:rFonts w:cs="David"/>
          <w:rtl/>
        </w:rPr>
        <w:t>אָנְסוּ הָרְגוּ גַּם טַף שָׁפְכוּ אֶת דַּמֵנוּ סוֹף סוֹף לַמַּהֲפַָּךְ יוֹרֵשׁ עֶצֶר בָֹּעִיר</w:t>
      </w:r>
    </w:p>
    <w:p w:rsidR="00EB74DD" w:rsidRPr="00E27005" w:rsidRDefault="00EB74DD" w:rsidP="00EB74DD">
      <w:pPr>
        <w:pStyle w:val="af2"/>
        <w:bidi/>
        <w:rPr>
          <w:rFonts w:cs="David"/>
          <w:rtl/>
        </w:rPr>
      </w:pPr>
      <w:r w:rsidRPr="00E27005">
        <w:rPr>
          <w:rFonts w:cs="David"/>
          <w:rtl/>
        </w:rPr>
        <w:t>דַּמֵּנוּ רַק נִשְׁפָּךְ זָעַק מִכָּל קִיר</w:t>
      </w:r>
    </w:p>
    <w:p w:rsidR="00EB74DD" w:rsidRPr="00E27005" w:rsidRDefault="00EB74DD" w:rsidP="00EB74DD">
      <w:pPr>
        <w:pStyle w:val="af2"/>
        <w:bidi/>
        <w:rPr>
          <w:rFonts w:cs="David"/>
          <w:rtl/>
        </w:rPr>
      </w:pPr>
      <w:r w:rsidRPr="00E27005">
        <w:rPr>
          <w:rFonts w:cs="David"/>
          <w:rtl/>
        </w:rPr>
        <w:t>הַמֵּתִים קֻבְּרוּ אֱלֶי קֶבֶר אָחִים</w:t>
      </w:r>
    </w:p>
    <w:p w:rsidR="00EB74DD" w:rsidRPr="00E27005" w:rsidRDefault="00EB74DD" w:rsidP="00EB74DD">
      <w:pPr>
        <w:pStyle w:val="af2"/>
        <w:bidi/>
        <w:rPr>
          <w:rFonts w:cs="David"/>
          <w:rtl/>
        </w:rPr>
      </w:pPr>
      <w:r w:rsidRPr="00E27005">
        <w:rPr>
          <w:rFonts w:cs="David"/>
          <w:rtl/>
        </w:rPr>
        <w:t>וְהַזַּעַם נִנְצַר בִּלְבָבוֹת בּוֹכִים</w:t>
      </w:r>
    </w:p>
    <w:p w:rsidR="00EB74DD" w:rsidRPr="00E27005" w:rsidRDefault="00EB74DD" w:rsidP="00EB74DD">
      <w:pPr>
        <w:pStyle w:val="af2"/>
        <w:bidi/>
        <w:rPr>
          <w:rFonts w:cs="David"/>
          <w:rtl/>
        </w:rPr>
      </w:pPr>
      <w:r w:rsidRPr="00E27005">
        <w:rPr>
          <w:rFonts w:cs="David"/>
          <w:rtl/>
        </w:rPr>
        <w:t>יְחֶזְקֵאל אָז נִבָּא חֲיִי בְּדַָמַיִךְ</w:t>
      </w:r>
    </w:p>
    <w:p w:rsidR="00EB74DD" w:rsidRPr="00E27005" w:rsidRDefault="00EB74DD" w:rsidP="00EB74DD">
      <w:pPr>
        <w:pStyle w:val="af2"/>
        <w:bidi/>
        <w:rPr>
          <w:rFonts w:cs="David"/>
          <w:rtl/>
        </w:rPr>
      </w:pPr>
      <w:r w:rsidRPr="00E27005">
        <w:rPr>
          <w:rFonts w:cs="David"/>
          <w:rtl/>
        </w:rPr>
        <w:t>כִּי שׁוֹאַת אֵירוֹפָּה לֹא פָּסְחָה עָלַיִךְ</w:t>
      </w:r>
      <w:r w:rsidRPr="00E27005">
        <w:rPr>
          <w:rFonts w:cs="David"/>
        </w:rPr>
        <w:t>!</w:t>
      </w:r>
    </w:p>
    <w:p w:rsidR="00EB74DD" w:rsidRPr="00E27005" w:rsidRDefault="00EB74DD" w:rsidP="00EB74DD">
      <w:pPr>
        <w:pStyle w:val="af2"/>
        <w:bidi/>
        <w:rPr>
          <w:rFonts w:cs="David"/>
          <w:rtl/>
        </w:rPr>
      </w:pPr>
      <w:r w:rsidRPr="00E27005">
        <w:rPr>
          <w:rFonts w:cs="David"/>
          <w:rtl/>
        </w:rPr>
        <w:t>אַךְ בַּלְבָבוֹת מֵאָז אֵש עַזָּה יוֹקֶדֶת</w:t>
      </w:r>
    </w:p>
    <w:p w:rsidR="00EB74DD" w:rsidRPr="00E27005" w:rsidRDefault="00EB74DD" w:rsidP="00EB74DD">
      <w:pPr>
        <w:pStyle w:val="af2"/>
        <w:bidi/>
        <w:rPr>
          <w:rFonts w:cs="David"/>
          <w:rtl/>
        </w:rPr>
      </w:pPr>
      <w:r w:rsidRPr="00E27005">
        <w:rPr>
          <w:rFonts w:cs="David"/>
          <w:rtl/>
        </w:rPr>
        <w:t>אָכֵן מַשְּׁהוּ זָז עָרַג לַמּוֹלֶדֶת</w:t>
      </w:r>
      <w:r w:rsidRPr="00E27005">
        <w:rPr>
          <w:rFonts w:cs="David" w:hint="cs"/>
          <w:rtl/>
        </w:rPr>
        <w:t>"</w:t>
      </w:r>
      <w:r w:rsidRPr="00E27005">
        <w:rPr>
          <w:rFonts w:cs="David"/>
          <w:rtl/>
        </w:rPr>
        <w:t>.</w:t>
      </w:r>
    </w:p>
    <w:p w:rsidR="00EB74DD" w:rsidRPr="00E27005" w:rsidRDefault="00EB74DD" w:rsidP="00DA32D3">
      <w:pPr>
        <w:rPr>
          <w:rFonts w:cs="David"/>
          <w:rtl/>
        </w:rPr>
      </w:pPr>
    </w:p>
    <w:p w:rsidR="00EB74DD" w:rsidRPr="00E27005" w:rsidRDefault="00EB74DD" w:rsidP="00DA32D3">
      <w:pPr>
        <w:rPr>
          <w:rFonts w:cs="David"/>
          <w:rtl/>
        </w:rPr>
      </w:pPr>
    </w:p>
    <w:p w:rsidR="00EB74DD" w:rsidRPr="00E27005" w:rsidRDefault="00EB74DD" w:rsidP="00DA32D3">
      <w:pPr>
        <w:rPr>
          <w:rFonts w:cs="David"/>
          <w:rtl/>
        </w:rPr>
      </w:pPr>
    </w:p>
    <w:p w:rsidR="00EB74DD" w:rsidRDefault="00EB74DD" w:rsidP="00DA32D3">
      <w:pPr>
        <w:rPr>
          <w:rtl/>
        </w:rPr>
      </w:pPr>
    </w:p>
    <w:p w:rsidR="00EB74DD" w:rsidRDefault="00EB74DD" w:rsidP="00DA32D3">
      <w:pPr>
        <w:rPr>
          <w:rtl/>
        </w:rPr>
      </w:pPr>
    </w:p>
    <w:p w:rsidR="00EB74DD" w:rsidRDefault="00EB74DD" w:rsidP="00DA32D3">
      <w:pPr>
        <w:rPr>
          <w:rtl/>
        </w:rPr>
      </w:pPr>
    </w:p>
    <w:p w:rsidR="00EB74DD" w:rsidRDefault="00EB74DD" w:rsidP="00DA32D3">
      <w:pPr>
        <w:rPr>
          <w:rtl/>
        </w:rPr>
      </w:pPr>
    </w:p>
    <w:p w:rsidR="00EB74DD" w:rsidRDefault="00EB74DD" w:rsidP="00DA32D3">
      <w:pPr>
        <w:rPr>
          <w:rtl/>
        </w:rPr>
      </w:pPr>
    </w:p>
    <w:p w:rsidR="00EB74DD" w:rsidRDefault="00EB74DD" w:rsidP="00DA32D3">
      <w:pPr>
        <w:rPr>
          <w:rtl/>
        </w:rPr>
      </w:pPr>
    </w:p>
    <w:p w:rsidR="00EB74DD" w:rsidRDefault="00EB74DD" w:rsidP="00DA32D3">
      <w:pPr>
        <w:rPr>
          <w:rtl/>
        </w:rPr>
      </w:pPr>
    </w:p>
    <w:p w:rsidR="002951FE" w:rsidRDefault="002951FE" w:rsidP="002951FE">
      <w:pPr>
        <w:bidi/>
        <w:spacing w:line="360" w:lineRule="auto"/>
        <w:jc w:val="both"/>
        <w:rPr>
          <w:rFonts w:ascii="David" w:hAnsi="David" w:cs="David"/>
          <w:sz w:val="32"/>
          <w:szCs w:val="32"/>
          <w:rtl/>
        </w:rPr>
      </w:pPr>
    </w:p>
    <w:p w:rsidR="00A44388" w:rsidRDefault="00A44388" w:rsidP="00A44388">
      <w:pPr>
        <w:bidi/>
        <w:spacing w:line="360" w:lineRule="auto"/>
        <w:jc w:val="both"/>
        <w:rPr>
          <w:rFonts w:ascii="David" w:hAnsi="David" w:cs="David"/>
          <w:sz w:val="32"/>
          <w:szCs w:val="32"/>
          <w:rtl/>
        </w:rPr>
      </w:pPr>
    </w:p>
    <w:p w:rsidR="00A44388" w:rsidRDefault="00A44388" w:rsidP="00A44388">
      <w:pPr>
        <w:bidi/>
        <w:spacing w:line="360" w:lineRule="auto"/>
        <w:jc w:val="both"/>
        <w:rPr>
          <w:rFonts w:ascii="David" w:hAnsi="David" w:cs="David"/>
          <w:sz w:val="32"/>
          <w:szCs w:val="32"/>
          <w:rtl/>
        </w:rPr>
      </w:pPr>
    </w:p>
    <w:p w:rsidR="00A44388" w:rsidRDefault="00A44388" w:rsidP="00A44388">
      <w:pPr>
        <w:bidi/>
        <w:spacing w:line="360" w:lineRule="auto"/>
        <w:jc w:val="both"/>
        <w:rPr>
          <w:rFonts w:ascii="David" w:hAnsi="David" w:cs="David"/>
          <w:sz w:val="32"/>
          <w:szCs w:val="32"/>
          <w:rtl/>
        </w:rPr>
      </w:pPr>
    </w:p>
    <w:p w:rsidR="00DA32D3" w:rsidRPr="00E27005" w:rsidRDefault="00DA32D3" w:rsidP="00672A4C">
      <w:pPr>
        <w:pStyle w:val="1"/>
        <w:spacing w:line="360" w:lineRule="auto"/>
        <w:rPr>
          <w:rFonts w:cs="David"/>
          <w:rtl/>
        </w:rPr>
      </w:pPr>
      <w:bookmarkStart w:id="6" w:name="_Toc5480244"/>
      <w:r w:rsidRPr="00E27005">
        <w:rPr>
          <w:rFonts w:cs="David" w:hint="cs"/>
          <w:rtl/>
        </w:rPr>
        <w:lastRenderedPageBreak/>
        <w:t>רפלקצ</w:t>
      </w:r>
      <w:bookmarkEnd w:id="6"/>
      <w:r w:rsidR="00672A4C">
        <w:rPr>
          <w:rFonts w:cs="David" w:hint="cs"/>
          <w:rtl/>
        </w:rPr>
        <w:t>יה</w:t>
      </w:r>
    </w:p>
    <w:p w:rsidR="009E6A0D" w:rsidRDefault="009E6A0D">
      <w:pPr>
        <w:rPr>
          <w:szCs w:val="24"/>
          <w:rtl/>
          <w:lang w:val="en-GB"/>
        </w:rPr>
      </w:pPr>
    </w:p>
    <w:p w:rsidR="00FC68C8" w:rsidRPr="00E27005" w:rsidRDefault="009E6A0D" w:rsidP="00E27005">
      <w:pPr>
        <w:tabs>
          <w:tab w:val="left" w:pos="2186"/>
        </w:tabs>
        <w:bidi/>
        <w:spacing w:line="360" w:lineRule="auto"/>
        <w:jc w:val="left"/>
        <w:rPr>
          <w:rFonts w:cs="David"/>
          <w:b/>
          <w:bCs/>
          <w:smallCaps/>
          <w:szCs w:val="24"/>
          <w:u w:val="single"/>
          <w:rtl/>
        </w:rPr>
      </w:pPr>
      <w:bookmarkStart w:id="7" w:name="_GoBack"/>
      <w:r w:rsidRPr="00E27005">
        <w:rPr>
          <w:rStyle w:val="af7"/>
          <w:rFonts w:cs="David" w:hint="cs"/>
          <w:szCs w:val="24"/>
          <w:rtl/>
        </w:rPr>
        <w:t>איך הרגשת במהלך הריאיון?</w:t>
      </w:r>
    </w:p>
    <w:p w:rsidR="00D64CA3" w:rsidRPr="00E27005" w:rsidRDefault="009E6A0D" w:rsidP="00E27005">
      <w:pPr>
        <w:spacing w:line="360" w:lineRule="auto"/>
        <w:rPr>
          <w:rFonts w:cs="David"/>
          <w:szCs w:val="24"/>
          <w:rtl/>
        </w:rPr>
      </w:pPr>
      <w:r w:rsidRPr="00E27005">
        <w:rPr>
          <w:rFonts w:cs="David" w:hint="cs"/>
          <w:szCs w:val="24"/>
          <w:rtl/>
          <w:lang w:val="en-GB"/>
        </w:rPr>
        <w:t>סבי תמיד אהב לשתף אותנו בסיפורים מהתקופה בה חיי בעיראק. הוא עלה לארץ ישראל רק בגיל 14 אז היו לו הרבה זיכרונו</w:t>
      </w:r>
      <w:r w:rsidRPr="00E27005">
        <w:rPr>
          <w:rFonts w:cs="David" w:hint="eastAsia"/>
          <w:szCs w:val="24"/>
          <w:rtl/>
          <w:lang w:val="en-GB"/>
        </w:rPr>
        <w:t>ת</w:t>
      </w:r>
      <w:r w:rsidRPr="00E27005">
        <w:rPr>
          <w:rFonts w:cs="David" w:hint="cs"/>
          <w:szCs w:val="24"/>
          <w:rtl/>
          <w:lang w:val="en-GB"/>
        </w:rPr>
        <w:t xml:space="preserve"> מהתקופה ההיא. אני זוכר שבתור ילד תמיד אהבתי להקשיב לסיפורים שלו והתעניינתי בחייו. אהבתי אותו מאוד. סבי אמנם נפטר לפני התחלת הפרויקט אך בראיונות קודמים של סבי </w:t>
      </w:r>
      <w:r w:rsidR="00D11A3B" w:rsidRPr="00E27005">
        <w:rPr>
          <w:rFonts w:cs="David" w:hint="cs"/>
          <w:szCs w:val="24"/>
          <w:rtl/>
          <w:lang w:val="en-GB"/>
        </w:rPr>
        <w:t>רגשותי</w:t>
      </w:r>
      <w:r w:rsidR="00D11A3B" w:rsidRPr="00E27005">
        <w:rPr>
          <w:rFonts w:cs="David" w:hint="eastAsia"/>
          <w:szCs w:val="24"/>
          <w:rtl/>
          <w:lang w:val="en-GB"/>
        </w:rPr>
        <w:t>י</w:t>
      </w:r>
      <w:r w:rsidRPr="00E27005">
        <w:rPr>
          <w:rFonts w:cs="David" w:hint="cs"/>
          <w:szCs w:val="24"/>
          <w:rtl/>
          <w:lang w:val="en-GB"/>
        </w:rPr>
        <w:t xml:space="preserve"> היו מעורבים</w:t>
      </w:r>
      <w:r w:rsidRPr="00E27005">
        <w:rPr>
          <w:rFonts w:cs="David" w:hint="cs"/>
          <w:szCs w:val="24"/>
          <w:rtl/>
        </w:rPr>
        <w:t>. מצד אחד, שמחתי לשמוע על חייו בעיראק נהניתי לשמוע במיוחד את הפרטים הקטנים בחייו אותם זכר באופן כמעט מופתי, אך מצד שני הזדעזעתי מסיפורי הפרעות ותיאורי החיים שלו שם</w:t>
      </w:r>
      <w:r w:rsidR="00D64CA3" w:rsidRPr="00E27005">
        <w:rPr>
          <w:rFonts w:cs="David" w:hint="cs"/>
          <w:szCs w:val="24"/>
          <w:rtl/>
        </w:rPr>
        <w:t>.</w:t>
      </w:r>
    </w:p>
    <w:p w:rsidR="00D64CA3" w:rsidRPr="00E27005" w:rsidRDefault="00D64CA3" w:rsidP="00E27005">
      <w:pPr>
        <w:spacing w:line="360" w:lineRule="auto"/>
        <w:rPr>
          <w:rFonts w:cs="David"/>
          <w:szCs w:val="24"/>
          <w:rtl/>
        </w:rPr>
      </w:pPr>
      <w:r w:rsidRPr="00E27005">
        <w:rPr>
          <w:rFonts w:cs="David" w:hint="cs"/>
          <w:szCs w:val="24"/>
          <w:rtl/>
        </w:rPr>
        <w:t>כשסבי סיפר על המשפחה המוסלמית שהצילה אותו הרגשתי מעין הקלה, תקווה באנשות.</w:t>
      </w:r>
    </w:p>
    <w:p w:rsidR="00D64CA3" w:rsidRPr="00E27005" w:rsidRDefault="00D64CA3" w:rsidP="00E27005">
      <w:pPr>
        <w:spacing w:line="360" w:lineRule="auto"/>
        <w:rPr>
          <w:rFonts w:cs="David"/>
          <w:szCs w:val="24"/>
          <w:rtl/>
        </w:rPr>
      </w:pPr>
    </w:p>
    <w:p w:rsidR="00FC68C8" w:rsidRPr="00E27005" w:rsidRDefault="00E27005" w:rsidP="00E27005">
      <w:pPr>
        <w:tabs>
          <w:tab w:val="left" w:pos="2186"/>
        </w:tabs>
        <w:bidi/>
        <w:spacing w:line="360" w:lineRule="auto"/>
        <w:jc w:val="left"/>
        <w:rPr>
          <w:rFonts w:cs="David"/>
          <w:b/>
          <w:bCs/>
          <w:smallCaps/>
          <w:szCs w:val="24"/>
          <w:u w:val="single"/>
          <w:rtl/>
        </w:rPr>
      </w:pPr>
      <w:r w:rsidRPr="00E27005">
        <w:rPr>
          <w:rStyle w:val="af7"/>
          <w:rFonts w:cs="David" w:hint="cs"/>
          <w:szCs w:val="24"/>
          <w:rtl/>
        </w:rPr>
        <w:t xml:space="preserve">מה אני לוקח </w:t>
      </w:r>
      <w:r w:rsidR="00D64CA3" w:rsidRPr="00E27005">
        <w:rPr>
          <w:rStyle w:val="af7"/>
          <w:rFonts w:cs="David" w:hint="cs"/>
          <w:szCs w:val="24"/>
          <w:rtl/>
        </w:rPr>
        <w:t>איתי מהריאיון לחיים?</w:t>
      </w:r>
    </w:p>
    <w:p w:rsidR="00AF4D27" w:rsidRPr="00E27005" w:rsidRDefault="008D60BB" w:rsidP="00E27005">
      <w:pPr>
        <w:spacing w:line="360" w:lineRule="auto"/>
        <w:rPr>
          <w:rFonts w:cs="David"/>
          <w:szCs w:val="24"/>
          <w:rtl/>
          <w:lang w:val="en-GB"/>
        </w:rPr>
      </w:pPr>
      <w:r w:rsidRPr="00E27005">
        <w:rPr>
          <w:rFonts w:cs="David" w:hint="cs"/>
          <w:szCs w:val="24"/>
          <w:rtl/>
          <w:lang w:val="en-GB"/>
        </w:rPr>
        <w:t xml:space="preserve">עיני נפקחו. שמתי לב לכל הדברים שאני לוקח כמובן מאליו שהיו חסרים בילדותו של סבי ואפילו בתהליך התבגרותו, הקליטה בארץ, האפליה על הרקע העדתי שהייתה כה כואבת לסבי עד יום פטירתו. המידע שהובא בעבודה זו הוא בהתאם לשאלות מובנות לכן לא מובא הרבה מידע על כך, אך סבי מעולם לא חדל לספר מתוך כאבו על האפליה של מדינת ישראל כלפי המזרחים. הפולנים ששוכנו בבתים בתל אביב ומשפחתו של סבי, שהיו צריכים לבנות אוהל ליד באר שבע בתקופה ההיא. חבריהם שחיו במושבים של מזרחים שלא קיבלו עזרה מהמדינה כמו הקיבוצים. </w:t>
      </w:r>
      <w:r w:rsidR="00AF4D27" w:rsidRPr="00E27005">
        <w:rPr>
          <w:rFonts w:cs="David" w:hint="cs"/>
          <w:szCs w:val="24"/>
          <w:rtl/>
          <w:lang w:val="en-GB"/>
        </w:rPr>
        <w:t>סבי מספר שמשפחתו מאוד התרגשה לבואם לארץ ישראל, ארץ הקודש. הם ציפו להגיע אליה כל ימי חייהם ושמעו המון סיפורים טובים עליה. זוהי הייתה משאלת חייו, אך כאשר הגיעו ארצה הם רוססו כמו חיות פרא. סבי מתאר תמונה, בה הם התגנדרו לבואם לארץ, לבשו חליפות, שמלותיהם הטובות ביותר ובהגיעם לארץ האנשים שקיבלו אותם וריססו אותם, כביכול האנשים שידיהם על העליונה, לבשו חולצות בלויות ומכנסיים קצרים.</w:t>
      </w:r>
    </w:p>
    <w:p w:rsidR="00FC68C8" w:rsidRPr="00E27005" w:rsidRDefault="00FC68C8" w:rsidP="00E27005">
      <w:pPr>
        <w:spacing w:line="360" w:lineRule="auto"/>
        <w:rPr>
          <w:rFonts w:cs="David"/>
          <w:szCs w:val="24"/>
          <w:rtl/>
        </w:rPr>
      </w:pPr>
    </w:p>
    <w:p w:rsidR="00AF4D27" w:rsidRPr="00E27005" w:rsidRDefault="00AF4D27" w:rsidP="00E27005">
      <w:pPr>
        <w:spacing w:line="360" w:lineRule="auto"/>
        <w:rPr>
          <w:rFonts w:cs="David"/>
          <w:szCs w:val="24"/>
          <w:rtl/>
        </w:rPr>
      </w:pPr>
      <w:r w:rsidRPr="00E27005">
        <w:rPr>
          <w:rFonts w:cs="David" w:hint="cs"/>
          <w:szCs w:val="24"/>
          <w:rtl/>
        </w:rPr>
        <w:t>אני הזדעזעתי משומעי על גילויי הגזענות. בעבודה זו חברי לכיתה כתבו על גילויי הגזענות על ר</w:t>
      </w:r>
      <w:r w:rsidR="00E27005" w:rsidRPr="00E27005">
        <w:rPr>
          <w:rFonts w:cs="David" w:hint="cs"/>
          <w:szCs w:val="24"/>
          <w:rtl/>
        </w:rPr>
        <w:t>ק</w:t>
      </w:r>
      <w:r w:rsidRPr="00E27005">
        <w:rPr>
          <w:rFonts w:cs="David" w:hint="cs"/>
          <w:szCs w:val="24"/>
          <w:rtl/>
        </w:rPr>
        <w:t>ע גזע, מצד החברה בגרמניה הנאצית, אך אני גיליתי גילויי גזענות על רקע עדתי בתוך החברה היהודית.</w:t>
      </w:r>
      <w:r w:rsidR="00FC68C8" w:rsidRPr="00E27005">
        <w:rPr>
          <w:rFonts w:cs="David" w:hint="cs"/>
          <w:szCs w:val="24"/>
          <w:rtl/>
        </w:rPr>
        <w:t xml:space="preserve"> אירוניה כואבת.</w:t>
      </w:r>
    </w:p>
    <w:p w:rsidR="00FC68C8" w:rsidRPr="00E27005" w:rsidRDefault="00FC68C8" w:rsidP="00E27005">
      <w:pPr>
        <w:spacing w:line="360" w:lineRule="auto"/>
        <w:jc w:val="center"/>
        <w:rPr>
          <w:rFonts w:cs="David"/>
          <w:szCs w:val="24"/>
          <w:rtl/>
        </w:rPr>
      </w:pPr>
    </w:p>
    <w:p w:rsidR="005C6C85" w:rsidRPr="00E27005" w:rsidRDefault="00AF4D27" w:rsidP="00E27005">
      <w:pPr>
        <w:spacing w:line="360" w:lineRule="auto"/>
        <w:rPr>
          <w:rFonts w:cs="David"/>
          <w:szCs w:val="24"/>
          <w:rtl/>
        </w:rPr>
      </w:pPr>
      <w:r w:rsidRPr="00E27005">
        <w:rPr>
          <w:rFonts w:cs="David" w:hint="cs"/>
          <w:szCs w:val="24"/>
          <w:rtl/>
        </w:rPr>
        <w:t>יותר מכל אני לוקח על עצמי את הערך של אהבת חינם, יש לקבל את כולם ולשים סוף לאפליה ולגזענות</w:t>
      </w:r>
      <w:r w:rsidR="007731B2" w:rsidRPr="00E27005">
        <w:rPr>
          <w:rFonts w:cs="David" w:hint="cs"/>
          <w:szCs w:val="24"/>
          <w:rtl/>
        </w:rPr>
        <w:t>.</w:t>
      </w:r>
    </w:p>
    <w:bookmarkEnd w:id="7"/>
    <w:p w:rsidR="005C6C85" w:rsidRPr="00E27005" w:rsidRDefault="005C6C85" w:rsidP="00E27005">
      <w:pPr>
        <w:bidi/>
        <w:spacing w:line="360" w:lineRule="auto"/>
        <w:jc w:val="left"/>
        <w:rPr>
          <w:rStyle w:val="af7"/>
          <w:rFonts w:cs="David"/>
          <w:szCs w:val="24"/>
          <w:rtl/>
        </w:rPr>
      </w:pPr>
    </w:p>
    <w:p w:rsidR="00FC68C8" w:rsidRDefault="00FC68C8" w:rsidP="00077EF3">
      <w:pPr>
        <w:jc w:val="both"/>
        <w:rPr>
          <w:szCs w:val="24"/>
        </w:rPr>
      </w:pPr>
    </w:p>
    <w:p w:rsidR="00D64CA3" w:rsidRDefault="00FC68C8" w:rsidP="00D64CA3">
      <w:pPr>
        <w:rPr>
          <w:szCs w:val="24"/>
          <w:rtl/>
        </w:rPr>
      </w:pPr>
      <w:r>
        <w:rPr>
          <w:noProof/>
          <w:sz w:val="28"/>
          <w:szCs w:val="28"/>
        </w:rPr>
        <w:lastRenderedPageBreak/>
        <w:drawing>
          <wp:anchor distT="0" distB="0" distL="114300" distR="114300" simplePos="0" relativeHeight="251683840" behindDoc="0" locked="0" layoutInCell="1" allowOverlap="1">
            <wp:simplePos x="0" y="0"/>
            <wp:positionH relativeFrom="margin">
              <wp:posOffset>812800</wp:posOffset>
            </wp:positionH>
            <wp:positionV relativeFrom="paragraph">
              <wp:posOffset>5715</wp:posOffset>
            </wp:positionV>
            <wp:extent cx="4241800" cy="3094990"/>
            <wp:effectExtent l="0" t="0" r="6350" b="0"/>
            <wp:wrapSquare wrapText="bothSides"/>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20180127-WA00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41800" cy="3094990"/>
                    </a:xfrm>
                    <a:prstGeom prst="rect">
                      <a:avLst/>
                    </a:prstGeom>
                  </pic:spPr>
                </pic:pic>
              </a:graphicData>
            </a:graphic>
          </wp:anchor>
        </w:drawing>
      </w:r>
      <w:r w:rsidR="00AF4D27">
        <w:rPr>
          <w:szCs w:val="24"/>
        </w:rPr>
        <w:t xml:space="preserve"> </w:t>
      </w:r>
    </w:p>
    <w:p w:rsidR="00F76210" w:rsidRDefault="00F76210" w:rsidP="00D64CA3">
      <w:pPr>
        <w:rPr>
          <w:szCs w:val="24"/>
          <w:rtl/>
          <w:lang w:val="en-GB"/>
        </w:rPr>
      </w:pPr>
    </w:p>
    <w:p w:rsidR="00F76210" w:rsidRDefault="00F76210" w:rsidP="00D64CA3">
      <w:pPr>
        <w:rPr>
          <w:szCs w:val="24"/>
          <w:rtl/>
          <w:lang w:val="en-GB"/>
        </w:rPr>
      </w:pPr>
    </w:p>
    <w:p w:rsidR="00F76210" w:rsidRDefault="00F76210" w:rsidP="00D64CA3">
      <w:pPr>
        <w:rPr>
          <w:szCs w:val="24"/>
          <w:rtl/>
          <w:lang w:val="en-GB"/>
        </w:rPr>
      </w:pPr>
    </w:p>
    <w:p w:rsidR="00F76210" w:rsidRDefault="00F76210" w:rsidP="00D64CA3">
      <w:pPr>
        <w:rPr>
          <w:szCs w:val="24"/>
          <w:rtl/>
          <w:lang w:val="en-GB"/>
        </w:rPr>
      </w:pPr>
    </w:p>
    <w:p w:rsidR="00F76210" w:rsidRDefault="00F76210" w:rsidP="00D64CA3">
      <w:pPr>
        <w:rPr>
          <w:szCs w:val="24"/>
          <w:rtl/>
          <w:lang w:val="en-GB"/>
        </w:rPr>
      </w:pPr>
    </w:p>
    <w:p w:rsidR="00F76210" w:rsidRDefault="00F76210" w:rsidP="00D64CA3">
      <w:pPr>
        <w:rPr>
          <w:szCs w:val="24"/>
          <w:rtl/>
          <w:lang w:val="en-GB"/>
        </w:rPr>
      </w:pPr>
    </w:p>
    <w:p w:rsidR="00F76210" w:rsidRDefault="00F76210" w:rsidP="00D64CA3">
      <w:pPr>
        <w:rPr>
          <w:szCs w:val="24"/>
          <w:rtl/>
          <w:lang w:val="en-GB"/>
        </w:rPr>
      </w:pPr>
    </w:p>
    <w:p w:rsidR="00F76210" w:rsidRDefault="00F76210" w:rsidP="00D64CA3">
      <w:pPr>
        <w:rPr>
          <w:szCs w:val="24"/>
          <w:rtl/>
          <w:lang w:val="en-GB"/>
        </w:rPr>
      </w:pPr>
    </w:p>
    <w:p w:rsidR="00F76210" w:rsidRDefault="00F76210" w:rsidP="00D64CA3">
      <w:pPr>
        <w:rPr>
          <w:szCs w:val="24"/>
          <w:rtl/>
          <w:lang w:val="en-GB"/>
        </w:rPr>
      </w:pPr>
    </w:p>
    <w:p w:rsidR="00F76210" w:rsidRDefault="00F76210" w:rsidP="00D64CA3">
      <w:pPr>
        <w:rPr>
          <w:szCs w:val="24"/>
          <w:rtl/>
          <w:lang w:val="en-GB"/>
        </w:rPr>
      </w:pPr>
    </w:p>
    <w:p w:rsidR="00F76210" w:rsidRDefault="00F76210" w:rsidP="00D64CA3">
      <w:pPr>
        <w:rPr>
          <w:szCs w:val="24"/>
          <w:rtl/>
          <w:lang w:val="en-GB"/>
        </w:rPr>
      </w:pPr>
    </w:p>
    <w:p w:rsidR="00F76210" w:rsidRDefault="00F76210" w:rsidP="00D64CA3">
      <w:pPr>
        <w:rPr>
          <w:szCs w:val="24"/>
          <w:rtl/>
          <w:lang w:val="en-GB"/>
        </w:rPr>
      </w:pPr>
    </w:p>
    <w:p w:rsidR="00F76210" w:rsidRDefault="00F76210" w:rsidP="00D64CA3">
      <w:pPr>
        <w:rPr>
          <w:szCs w:val="24"/>
          <w:rtl/>
          <w:lang w:val="en-GB"/>
        </w:rPr>
      </w:pPr>
    </w:p>
    <w:p w:rsidR="00F76210" w:rsidRDefault="00F76210" w:rsidP="00D64CA3">
      <w:pPr>
        <w:rPr>
          <w:szCs w:val="24"/>
          <w:rtl/>
          <w:lang w:val="en-GB"/>
        </w:rPr>
      </w:pPr>
    </w:p>
    <w:p w:rsidR="00F76210" w:rsidRDefault="00F76210" w:rsidP="00D64CA3">
      <w:pPr>
        <w:rPr>
          <w:szCs w:val="24"/>
          <w:rtl/>
          <w:lang w:val="en-GB"/>
        </w:rPr>
      </w:pPr>
      <w:r>
        <w:rPr>
          <w:rFonts w:hint="cs"/>
          <w:szCs w:val="24"/>
          <w:rtl/>
          <w:lang w:val="en-GB"/>
        </w:rPr>
        <w:t>בתמונה, סבי נעים נמצא בצד ימין, מאזין לשירים עם בעלה של אחותו דליה.</w:t>
      </w:r>
    </w:p>
    <w:p w:rsidR="00216885" w:rsidRDefault="00216885" w:rsidP="00D64CA3">
      <w:pPr>
        <w:rPr>
          <w:szCs w:val="24"/>
          <w:rtl/>
          <w:lang w:val="en-GB"/>
        </w:rPr>
      </w:pPr>
    </w:p>
    <w:p w:rsidR="00216885" w:rsidRDefault="00216885" w:rsidP="00A44388">
      <w:pPr>
        <w:jc w:val="both"/>
        <w:rPr>
          <w:szCs w:val="24"/>
          <w:rtl/>
          <w:lang w:val="en-GB"/>
        </w:rPr>
      </w:pPr>
    </w:p>
    <w:p w:rsidR="00B63C80" w:rsidRPr="00E27005" w:rsidRDefault="00B63C80" w:rsidP="00FD010E">
      <w:pPr>
        <w:pStyle w:val="1"/>
        <w:bidi/>
        <w:rPr>
          <w:rFonts w:cs="David"/>
          <w:rtl/>
        </w:rPr>
      </w:pPr>
      <w:bookmarkStart w:id="8" w:name="_Toc5480245"/>
      <w:r w:rsidRPr="00E27005">
        <w:rPr>
          <w:rFonts w:cs="David" w:hint="cs"/>
          <w:rtl/>
        </w:rPr>
        <w:t>ביבליוגרפיה</w:t>
      </w:r>
      <w:bookmarkEnd w:id="8"/>
    </w:p>
    <w:p w:rsidR="00B63C80" w:rsidRPr="00E27005" w:rsidRDefault="00B63C80" w:rsidP="00B63C80">
      <w:pPr>
        <w:bidi/>
        <w:spacing w:line="360" w:lineRule="auto"/>
        <w:jc w:val="center"/>
        <w:rPr>
          <w:rFonts w:ascii="David" w:hAnsi="David" w:cs="David"/>
          <w:b/>
          <w:bCs/>
          <w:sz w:val="32"/>
          <w:szCs w:val="32"/>
          <w:u w:val="single"/>
          <w:rtl/>
        </w:rPr>
      </w:pPr>
    </w:p>
    <w:p w:rsidR="00B63C80" w:rsidRPr="00E27005" w:rsidRDefault="00B63C80" w:rsidP="00B63C80">
      <w:pPr>
        <w:pStyle w:val="aff1"/>
        <w:numPr>
          <w:ilvl w:val="0"/>
          <w:numId w:val="1"/>
        </w:numPr>
        <w:bidi/>
        <w:spacing w:line="360" w:lineRule="auto"/>
        <w:rPr>
          <w:rFonts w:ascii="David" w:hAnsi="David" w:cs="David"/>
          <w:sz w:val="24"/>
          <w:szCs w:val="24"/>
        </w:rPr>
      </w:pPr>
      <w:r w:rsidRPr="00E27005">
        <w:rPr>
          <w:rStyle w:val="Hyperlink"/>
          <w:rFonts w:ascii="David" w:hAnsi="David" w:cs="David"/>
          <w:color w:val="auto"/>
          <w:sz w:val="24"/>
          <w:szCs w:val="24"/>
          <w:u w:val="none"/>
          <w:rtl/>
        </w:rPr>
        <w:t>סמי מיכאל</w:t>
      </w:r>
      <w:r w:rsidRPr="00E27005">
        <w:rPr>
          <w:rFonts w:ascii="David" w:hAnsi="David" w:cs="David"/>
          <w:sz w:val="24"/>
          <w:szCs w:val="24"/>
        </w:rPr>
        <w:t>, </w:t>
      </w:r>
      <w:r w:rsidRPr="00E27005">
        <w:rPr>
          <w:rFonts w:ascii="David" w:hAnsi="David" w:cs="David"/>
          <w:sz w:val="24"/>
          <w:szCs w:val="24"/>
          <w:rtl/>
        </w:rPr>
        <w:t>סופה בין הדקלים</w:t>
      </w:r>
      <w:r w:rsidRPr="00E27005">
        <w:rPr>
          <w:rFonts w:ascii="David" w:hAnsi="David" w:cs="David"/>
          <w:sz w:val="24"/>
          <w:szCs w:val="24"/>
        </w:rPr>
        <w:t xml:space="preserve">, </w:t>
      </w:r>
      <w:r w:rsidRPr="00E27005">
        <w:rPr>
          <w:rFonts w:ascii="David" w:hAnsi="David" w:cs="David"/>
          <w:sz w:val="24"/>
          <w:szCs w:val="24"/>
          <w:rtl/>
        </w:rPr>
        <w:t>הוצאת </w:t>
      </w:r>
      <w:r w:rsidRPr="00E27005">
        <w:rPr>
          <w:rStyle w:val="Hyperlink"/>
          <w:rFonts w:ascii="David" w:hAnsi="David" w:cs="David"/>
          <w:color w:val="auto"/>
          <w:sz w:val="24"/>
          <w:szCs w:val="24"/>
          <w:u w:val="none"/>
          <w:rtl/>
        </w:rPr>
        <w:t>עם עובד</w:t>
      </w:r>
      <w:r w:rsidRPr="00E27005">
        <w:rPr>
          <w:rFonts w:ascii="David" w:hAnsi="David" w:cs="David"/>
          <w:sz w:val="24"/>
          <w:szCs w:val="24"/>
        </w:rPr>
        <w:t xml:space="preserve">, </w:t>
      </w:r>
      <w:r w:rsidRPr="00E27005">
        <w:rPr>
          <w:rFonts w:ascii="David" w:hAnsi="David" w:cs="David"/>
          <w:sz w:val="24"/>
          <w:szCs w:val="24"/>
          <w:rtl/>
        </w:rPr>
        <w:t>תל אביב, 1975.</w:t>
      </w:r>
    </w:p>
    <w:p w:rsidR="00B63C80" w:rsidRPr="00E27005" w:rsidRDefault="00B63C80" w:rsidP="00B63C80">
      <w:pPr>
        <w:pStyle w:val="aff1"/>
        <w:bidi/>
        <w:spacing w:line="360" w:lineRule="auto"/>
        <w:ind w:left="1352"/>
        <w:rPr>
          <w:rFonts w:ascii="David" w:hAnsi="David" w:cs="David"/>
          <w:sz w:val="24"/>
          <w:szCs w:val="24"/>
        </w:rPr>
      </w:pPr>
    </w:p>
    <w:p w:rsidR="00B63C80" w:rsidRPr="00E27005" w:rsidRDefault="00B63C80" w:rsidP="00B63C80">
      <w:pPr>
        <w:pStyle w:val="aff1"/>
        <w:numPr>
          <w:ilvl w:val="0"/>
          <w:numId w:val="1"/>
        </w:numPr>
        <w:shd w:val="clear" w:color="auto" w:fill="FFFFFF"/>
        <w:bidi/>
        <w:spacing w:before="100" w:beforeAutospacing="1" w:after="24" w:line="360" w:lineRule="auto"/>
        <w:ind w:right="384"/>
        <w:rPr>
          <w:rFonts w:ascii="David" w:hAnsi="David" w:cs="David"/>
          <w:sz w:val="32"/>
          <w:szCs w:val="32"/>
        </w:rPr>
      </w:pPr>
      <w:r w:rsidRPr="00E27005">
        <w:rPr>
          <w:rFonts w:ascii="David" w:hAnsi="David" w:cs="David"/>
          <w:color w:val="222222"/>
          <w:sz w:val="24"/>
          <w:szCs w:val="24"/>
          <w:shd w:val="clear" w:color="auto" w:fill="FFFFFF"/>
          <w:rtl/>
        </w:rPr>
        <w:t>נסים קזז</w:t>
      </w:r>
      <w:r w:rsidRPr="00E27005">
        <w:rPr>
          <w:rFonts w:ascii="David" w:eastAsiaTheme="minorEastAsia" w:hAnsi="David" w:cs="David"/>
          <w:sz w:val="24"/>
          <w:szCs w:val="24"/>
          <w:rtl/>
        </w:rPr>
        <w:t>, ‏דו"ח ועדת-החקירה מטעם ממשלת עיראק על מאורעות 1–2 ביוני 1941.</w:t>
      </w:r>
    </w:p>
    <w:p w:rsidR="00B63C80" w:rsidRPr="00E27005" w:rsidRDefault="00B63C80" w:rsidP="00B63C80">
      <w:pPr>
        <w:shd w:val="clear" w:color="auto" w:fill="FFFFFF"/>
        <w:spacing w:before="100" w:beforeAutospacing="1" w:after="24" w:line="360" w:lineRule="auto"/>
        <w:ind w:right="384"/>
        <w:jc w:val="both"/>
        <w:rPr>
          <w:rFonts w:ascii="David" w:hAnsi="David" w:cs="David"/>
          <w:sz w:val="32"/>
          <w:szCs w:val="32"/>
        </w:rPr>
      </w:pPr>
      <w:r w:rsidRPr="00E27005">
        <w:rPr>
          <w:rFonts w:ascii="David" w:hAnsi="David" w:cs="David"/>
          <w:color w:val="0000FF"/>
          <w:u w:val="single"/>
        </w:rPr>
        <w:t>http://www.ybz.org.il/_Uploads/dbsAttachedFiles/Article_8.4(1).pdf</w:t>
      </w:r>
    </w:p>
    <w:p w:rsidR="00B63C80" w:rsidRPr="00E27005" w:rsidRDefault="00B63C80" w:rsidP="00B63C80">
      <w:pPr>
        <w:numPr>
          <w:ilvl w:val="0"/>
          <w:numId w:val="1"/>
        </w:numPr>
        <w:shd w:val="clear" w:color="auto" w:fill="FFFFFF"/>
        <w:bidi/>
        <w:spacing w:before="100" w:beforeAutospacing="1" w:after="24" w:line="360" w:lineRule="auto"/>
        <w:ind w:right="384"/>
        <w:jc w:val="left"/>
        <w:rPr>
          <w:rFonts w:ascii="David" w:hAnsi="David" w:cs="David"/>
          <w:szCs w:val="24"/>
        </w:rPr>
      </w:pPr>
      <w:r w:rsidRPr="00E27005">
        <w:rPr>
          <w:rStyle w:val="Hyperlink"/>
          <w:rFonts w:ascii="David" w:hAnsi="David" w:cs="David"/>
          <w:color w:val="auto"/>
          <w:szCs w:val="24"/>
          <w:u w:val="none"/>
          <w:rtl/>
        </w:rPr>
        <w:t>עופר אדרת</w:t>
      </w:r>
      <w:r w:rsidRPr="00E27005">
        <w:rPr>
          <w:rFonts w:ascii="David" w:hAnsi="David" w:cs="David"/>
          <w:szCs w:val="24"/>
        </w:rPr>
        <w:t>, </w:t>
      </w:r>
      <w:r w:rsidRPr="00E27005">
        <w:rPr>
          <w:rStyle w:val="Hyperlink"/>
          <w:rFonts w:ascii="David" w:hAnsi="David" w:cs="David"/>
          <w:color w:val="auto"/>
          <w:szCs w:val="24"/>
          <w:u w:val="none"/>
          <w:rtl/>
        </w:rPr>
        <w:t>ליל הבדולח של יהודי עיראק</w:t>
      </w:r>
      <w:r w:rsidRPr="00E27005">
        <w:rPr>
          <w:rFonts w:ascii="David" w:hAnsi="David" w:cs="David"/>
          <w:szCs w:val="24"/>
        </w:rPr>
        <w:t xml:space="preserve">, </w:t>
      </w:r>
      <w:r w:rsidRPr="00E27005">
        <w:rPr>
          <w:rFonts w:ascii="David" w:hAnsi="David" w:cs="David"/>
          <w:szCs w:val="24"/>
          <w:rtl/>
        </w:rPr>
        <w:t>באתר </w:t>
      </w:r>
      <w:r w:rsidRPr="00E27005">
        <w:rPr>
          <w:rStyle w:val="Hyperlink"/>
          <w:rFonts w:ascii="David" w:hAnsi="David" w:cs="David"/>
          <w:color w:val="auto"/>
          <w:szCs w:val="24"/>
          <w:u w:val="none"/>
          <w:rtl/>
        </w:rPr>
        <w:t>הארץ,</w:t>
      </w:r>
      <w:r w:rsidRPr="00E27005">
        <w:rPr>
          <w:rFonts w:ascii="David" w:hAnsi="David" w:cs="David"/>
          <w:szCs w:val="24"/>
        </w:rPr>
        <w:t xml:space="preserve"> 30 </w:t>
      </w:r>
      <w:r w:rsidRPr="00E27005">
        <w:rPr>
          <w:rFonts w:ascii="David" w:hAnsi="David" w:cs="David"/>
          <w:szCs w:val="24"/>
          <w:rtl/>
        </w:rPr>
        <w:t>במאי 2014.</w:t>
      </w:r>
    </w:p>
    <w:p w:rsidR="00B63C80" w:rsidRPr="00E27005" w:rsidRDefault="00B63C80" w:rsidP="00E27005">
      <w:pPr>
        <w:shd w:val="clear" w:color="auto" w:fill="FFFFFF"/>
        <w:spacing w:before="100" w:beforeAutospacing="1" w:after="24" w:line="360" w:lineRule="auto"/>
        <w:ind w:right="384"/>
        <w:jc w:val="left"/>
        <w:rPr>
          <w:rFonts w:ascii="David" w:hAnsi="David" w:cs="David"/>
          <w:sz w:val="21"/>
          <w:rtl/>
        </w:rPr>
      </w:pPr>
      <w:r w:rsidRPr="00E27005">
        <w:rPr>
          <w:rFonts w:ascii="David" w:hAnsi="David" w:cs="David"/>
          <w:color w:val="0000FF"/>
          <w:u w:val="single"/>
        </w:rPr>
        <w:t>https://www.haaretz.co.il/.premium-1.2335776</w:t>
      </w:r>
    </w:p>
    <w:p w:rsidR="00B63C80" w:rsidRPr="00E27005" w:rsidRDefault="00B63C80" w:rsidP="00B63C80">
      <w:pPr>
        <w:numPr>
          <w:ilvl w:val="0"/>
          <w:numId w:val="1"/>
        </w:numPr>
        <w:shd w:val="clear" w:color="auto" w:fill="FFFFFF"/>
        <w:bidi/>
        <w:spacing w:before="100" w:beforeAutospacing="1" w:after="24" w:line="360" w:lineRule="auto"/>
        <w:ind w:right="384"/>
        <w:jc w:val="left"/>
        <w:rPr>
          <w:rFonts w:ascii="David" w:hAnsi="David" w:cs="David"/>
          <w:color w:val="222222"/>
          <w:szCs w:val="24"/>
        </w:rPr>
      </w:pPr>
      <w:r w:rsidRPr="00E27005">
        <w:rPr>
          <w:rFonts w:ascii="David" w:hAnsi="David" w:cs="David"/>
          <w:color w:val="222222"/>
          <w:szCs w:val="24"/>
          <w:rtl/>
        </w:rPr>
        <w:t>משה בן עטר</w:t>
      </w:r>
      <w:r w:rsidRPr="00E27005">
        <w:rPr>
          <w:rFonts w:ascii="David" w:hAnsi="David" w:cs="David"/>
          <w:color w:val="222222"/>
          <w:szCs w:val="24"/>
        </w:rPr>
        <w:t>, </w:t>
      </w:r>
      <w:r w:rsidRPr="00E27005">
        <w:rPr>
          <w:rStyle w:val="Hyperlink"/>
          <w:rFonts w:ascii="David" w:hAnsi="David" w:cs="David"/>
          <w:color w:val="663366"/>
          <w:szCs w:val="24"/>
          <w:u w:val="none"/>
          <w:rtl/>
        </w:rPr>
        <w:t>הפרהוד – חג שבועות השחור של יהודי עיראק</w:t>
      </w:r>
      <w:r w:rsidRPr="00E27005">
        <w:rPr>
          <w:rFonts w:ascii="David" w:hAnsi="David" w:cs="David"/>
          <w:color w:val="222222"/>
          <w:szCs w:val="24"/>
        </w:rPr>
        <w:t xml:space="preserve">, </w:t>
      </w:r>
      <w:r w:rsidRPr="00E27005">
        <w:rPr>
          <w:rFonts w:ascii="David" w:hAnsi="David" w:cs="David"/>
          <w:color w:val="222222"/>
          <w:szCs w:val="24"/>
          <w:rtl/>
        </w:rPr>
        <w:t>באתר </w:t>
      </w:r>
      <w:r w:rsidRPr="00E27005">
        <w:rPr>
          <w:rStyle w:val="Hyperlink"/>
          <w:rFonts w:ascii="David" w:hAnsi="David" w:cs="David"/>
          <w:color w:val="5A3696"/>
          <w:szCs w:val="24"/>
          <w:u w:val="none"/>
          <w:rtl/>
        </w:rPr>
        <w:t>הארץ</w:t>
      </w:r>
      <w:r w:rsidRPr="00E27005">
        <w:rPr>
          <w:rFonts w:ascii="David" w:hAnsi="David" w:cs="David"/>
          <w:color w:val="222222"/>
          <w:szCs w:val="24"/>
        </w:rPr>
        <w:t xml:space="preserve">, 16 </w:t>
      </w:r>
      <w:r w:rsidRPr="00E27005">
        <w:rPr>
          <w:rFonts w:ascii="David" w:hAnsi="David" w:cs="David"/>
          <w:color w:val="222222"/>
          <w:szCs w:val="24"/>
          <w:rtl/>
        </w:rPr>
        <w:t>במאי 2018.</w:t>
      </w:r>
    </w:p>
    <w:p w:rsidR="00B63C80" w:rsidRPr="00E27005" w:rsidRDefault="00B62C8B" w:rsidP="00E27005">
      <w:pPr>
        <w:shd w:val="clear" w:color="auto" w:fill="FFFFFF"/>
        <w:spacing w:before="100" w:beforeAutospacing="1" w:after="24" w:line="360" w:lineRule="auto"/>
        <w:ind w:right="384"/>
        <w:jc w:val="left"/>
        <w:rPr>
          <w:rFonts w:cs="David"/>
          <w:color w:val="0000FF"/>
          <w:u w:val="single"/>
        </w:rPr>
      </w:pPr>
      <w:hyperlink r:id="rId15" w:history="1">
        <w:r w:rsidR="00B63C80" w:rsidRPr="00E27005">
          <w:rPr>
            <w:rStyle w:val="Hyperlink"/>
            <w:rFonts w:ascii="David" w:hAnsi="David" w:cs="David"/>
            <w:color w:val="0000FF"/>
          </w:rPr>
          <w:t>https://www.haaretz.co.il/BLOG-1.6094334</w:t>
        </w:r>
      </w:hyperlink>
    </w:p>
    <w:p w:rsidR="00B63C80" w:rsidRPr="00E27005" w:rsidRDefault="00B63C80" w:rsidP="00B63C80">
      <w:pPr>
        <w:pStyle w:val="aff1"/>
        <w:numPr>
          <w:ilvl w:val="0"/>
          <w:numId w:val="1"/>
        </w:numPr>
        <w:shd w:val="clear" w:color="auto" w:fill="FFFFFF"/>
        <w:bidi/>
        <w:spacing w:before="100" w:beforeAutospacing="1" w:after="24" w:line="360" w:lineRule="auto"/>
        <w:ind w:right="384"/>
        <w:rPr>
          <w:rFonts w:ascii="David" w:hAnsi="David" w:cs="David"/>
          <w:color w:val="222222"/>
          <w:sz w:val="24"/>
          <w:szCs w:val="24"/>
        </w:rPr>
      </w:pPr>
      <w:r w:rsidRPr="00E27005">
        <w:rPr>
          <w:rFonts w:ascii="David" w:hAnsi="David" w:cs="David"/>
          <w:color w:val="222222"/>
          <w:sz w:val="24"/>
          <w:szCs w:val="24"/>
          <w:rtl/>
        </w:rPr>
        <w:t>הפרהוד – ויקיפדיה</w:t>
      </w:r>
    </w:p>
    <w:p w:rsidR="00B63C80" w:rsidRPr="00E27005" w:rsidRDefault="00B63C80" w:rsidP="00B63C80">
      <w:pPr>
        <w:pStyle w:val="aff1"/>
        <w:shd w:val="clear" w:color="auto" w:fill="FFFFFF"/>
        <w:bidi/>
        <w:spacing w:before="100" w:beforeAutospacing="1" w:after="24" w:line="360" w:lineRule="auto"/>
        <w:ind w:left="1352" w:right="384"/>
        <w:rPr>
          <w:rFonts w:ascii="David" w:hAnsi="David" w:cs="David"/>
          <w:color w:val="222222"/>
          <w:sz w:val="21"/>
          <w:szCs w:val="21"/>
        </w:rPr>
      </w:pPr>
    </w:p>
    <w:p w:rsidR="00B63C80" w:rsidRPr="00E27005" w:rsidRDefault="002B5757" w:rsidP="00AD7FEA">
      <w:pPr>
        <w:shd w:val="clear" w:color="auto" w:fill="FFFFFF"/>
        <w:spacing w:before="100" w:beforeAutospacing="1" w:after="24" w:line="360" w:lineRule="auto"/>
        <w:ind w:right="384"/>
        <w:jc w:val="left"/>
        <w:rPr>
          <w:rFonts w:ascii="David" w:hAnsi="David" w:cs="David"/>
          <w:rtl/>
        </w:rPr>
      </w:pPr>
      <w:hyperlink r:id="rId16" w:history="1">
        <w:r w:rsidR="00B63C80" w:rsidRPr="00E27005">
          <w:rPr>
            <w:rFonts w:ascii="David" w:hAnsi="David" w:cs="David"/>
            <w:color w:val="0000FF"/>
            <w:u w:val="single"/>
          </w:rPr>
          <w:t>https://he.wikipedia.org/wiki/%D7%94%D7%A4%D7%A8%D7%94%D7%95%D7%93</w:t>
        </w:r>
      </w:hyperlink>
    </w:p>
    <w:p w:rsidR="00B63C80" w:rsidRPr="00E27005" w:rsidRDefault="00B63C80" w:rsidP="00B63C80">
      <w:pPr>
        <w:pStyle w:val="aff1"/>
        <w:shd w:val="clear" w:color="auto" w:fill="FFFFFF"/>
        <w:bidi/>
        <w:spacing w:before="100" w:beforeAutospacing="1" w:after="24" w:line="360" w:lineRule="auto"/>
        <w:ind w:left="1352" w:right="384"/>
        <w:rPr>
          <w:rFonts w:ascii="David" w:hAnsi="David" w:cs="David"/>
          <w:rtl/>
        </w:rPr>
      </w:pPr>
    </w:p>
    <w:p w:rsidR="00B63C80" w:rsidRPr="00E27005" w:rsidRDefault="00B63C80" w:rsidP="00B63C80">
      <w:pPr>
        <w:pStyle w:val="aff1"/>
        <w:numPr>
          <w:ilvl w:val="0"/>
          <w:numId w:val="1"/>
        </w:numPr>
        <w:shd w:val="clear" w:color="auto" w:fill="FFFFFF"/>
        <w:bidi/>
        <w:spacing w:beforeAutospacing="1" w:after="24" w:line="360" w:lineRule="auto"/>
        <w:ind w:right="384"/>
        <w:rPr>
          <w:rFonts w:ascii="David" w:eastAsia="Times New Roman" w:hAnsi="David" w:cs="David"/>
          <w:kern w:val="36"/>
          <w:sz w:val="24"/>
          <w:szCs w:val="24"/>
        </w:rPr>
      </w:pPr>
      <w:r w:rsidRPr="00E27005">
        <w:rPr>
          <w:rFonts w:ascii="David" w:hAnsi="David" w:cs="David"/>
          <w:sz w:val="24"/>
          <w:szCs w:val="24"/>
          <w:rtl/>
        </w:rPr>
        <w:lastRenderedPageBreak/>
        <w:t>יוטיוב</w:t>
      </w:r>
      <w:r w:rsidRPr="00E27005">
        <w:rPr>
          <w:rFonts w:ascii="David" w:hAnsi="David" w:cs="David" w:hint="cs"/>
          <w:sz w:val="24"/>
          <w:szCs w:val="24"/>
          <w:rtl/>
        </w:rPr>
        <w:t xml:space="preserve">, </w:t>
      </w:r>
      <w:r w:rsidRPr="00E27005">
        <w:rPr>
          <w:rFonts w:ascii="David" w:hAnsi="David" w:cs="David"/>
          <w:sz w:val="24"/>
          <w:szCs w:val="24"/>
          <w:rtl/>
        </w:rPr>
        <w:t xml:space="preserve"> </w:t>
      </w:r>
      <w:r w:rsidRPr="00E27005">
        <w:rPr>
          <w:rFonts w:ascii="David" w:eastAsia="Times New Roman" w:hAnsi="David" w:cs="David"/>
          <w:kern w:val="36"/>
          <w:sz w:val="24"/>
          <w:szCs w:val="24"/>
          <w:rtl/>
        </w:rPr>
        <w:t>הנאציזם בעיראק - הפרהוד פרעות 1941</w:t>
      </w:r>
      <w:r w:rsidRPr="00E27005">
        <w:rPr>
          <w:rFonts w:ascii="David" w:eastAsia="Times New Roman" w:hAnsi="David" w:cs="David" w:hint="cs"/>
          <w:kern w:val="36"/>
          <w:sz w:val="24"/>
          <w:szCs w:val="24"/>
          <w:rtl/>
        </w:rPr>
        <w:t>.</w:t>
      </w:r>
    </w:p>
    <w:p w:rsidR="00B63C80" w:rsidRPr="00E27005" w:rsidRDefault="00B63C80" w:rsidP="00E27005">
      <w:pPr>
        <w:shd w:val="clear" w:color="auto" w:fill="FFFFFF"/>
        <w:spacing w:beforeAutospacing="1" w:after="24" w:line="360" w:lineRule="auto"/>
        <w:ind w:right="384"/>
        <w:jc w:val="left"/>
        <w:rPr>
          <w:rFonts w:ascii="David" w:eastAsia="Times New Roman" w:hAnsi="David" w:cs="David"/>
          <w:kern w:val="36"/>
          <w:szCs w:val="24"/>
        </w:rPr>
      </w:pPr>
      <w:r w:rsidRPr="00E27005">
        <w:rPr>
          <w:rFonts w:cs="David"/>
          <w:color w:val="0000FF"/>
          <w:u w:val="single"/>
        </w:rPr>
        <w:t>https://www.youtube.com/watch?v=VuWas9GvgJc</w:t>
      </w:r>
      <w:r w:rsidRPr="00E27005">
        <w:rPr>
          <w:rFonts w:cs="David" w:hint="cs"/>
          <w:rtl/>
        </w:rPr>
        <w:t xml:space="preserve"> </w:t>
      </w:r>
    </w:p>
    <w:p w:rsidR="00B63C80" w:rsidRPr="00E27005" w:rsidRDefault="00B63C80" w:rsidP="00B63C80">
      <w:pPr>
        <w:pStyle w:val="aff1"/>
        <w:shd w:val="clear" w:color="auto" w:fill="FFFFFF"/>
        <w:bidi/>
        <w:spacing w:beforeAutospacing="1" w:after="24" w:line="360" w:lineRule="auto"/>
        <w:ind w:left="1352" w:right="384"/>
        <w:rPr>
          <w:rFonts w:ascii="David" w:eastAsia="Times New Roman" w:hAnsi="David" w:cs="David"/>
          <w:kern w:val="36"/>
          <w:sz w:val="24"/>
          <w:szCs w:val="24"/>
        </w:rPr>
      </w:pPr>
    </w:p>
    <w:p w:rsidR="00B63C80" w:rsidRPr="00E27005" w:rsidRDefault="00B63C80" w:rsidP="00B63C80">
      <w:pPr>
        <w:pStyle w:val="aff1"/>
        <w:numPr>
          <w:ilvl w:val="0"/>
          <w:numId w:val="1"/>
        </w:numPr>
        <w:shd w:val="clear" w:color="auto" w:fill="FFFFFF"/>
        <w:bidi/>
        <w:spacing w:before="100" w:beforeAutospacing="1" w:after="24" w:line="360" w:lineRule="auto"/>
        <w:ind w:right="384"/>
        <w:rPr>
          <w:rFonts w:ascii="David" w:hAnsi="David" w:cs="David"/>
          <w:sz w:val="24"/>
          <w:szCs w:val="24"/>
          <w:rtl/>
        </w:rPr>
      </w:pPr>
      <w:r w:rsidRPr="00E27005">
        <w:rPr>
          <w:rFonts w:ascii="David" w:hAnsi="David" w:cs="David"/>
          <w:sz w:val="24"/>
          <w:szCs w:val="24"/>
          <w:rtl/>
        </w:rPr>
        <w:t>מרכז מורשת יהדות בבל – הפרהוד</w:t>
      </w:r>
      <w:r w:rsidRPr="00E27005">
        <w:rPr>
          <w:rFonts w:ascii="David" w:hAnsi="David" w:cs="David" w:hint="cs"/>
          <w:sz w:val="24"/>
          <w:szCs w:val="24"/>
          <w:rtl/>
        </w:rPr>
        <w:t>.</w:t>
      </w:r>
    </w:p>
    <w:p w:rsidR="00B63C80" w:rsidRPr="00E27005" w:rsidRDefault="00B62C8B" w:rsidP="00E27005">
      <w:pPr>
        <w:shd w:val="clear" w:color="auto" w:fill="FFFFFF"/>
        <w:spacing w:before="100" w:beforeAutospacing="1" w:after="24" w:line="360" w:lineRule="auto"/>
        <w:ind w:right="384"/>
        <w:jc w:val="left"/>
        <w:rPr>
          <w:rFonts w:ascii="David" w:hAnsi="David" w:cs="David"/>
          <w:szCs w:val="24"/>
          <w:rtl/>
        </w:rPr>
      </w:pPr>
      <w:hyperlink r:id="rId17" w:history="1">
        <w:r w:rsidR="00B63C80" w:rsidRPr="00E27005">
          <w:rPr>
            <w:rFonts w:ascii="David" w:hAnsi="David" w:cs="David"/>
            <w:color w:val="0000FF"/>
            <w:szCs w:val="24"/>
            <w:u w:val="single"/>
          </w:rPr>
          <w:t>https://www.bjhc.org.il/</w:t>
        </w:r>
      </w:hyperlink>
      <w:r w:rsidR="00B63C80" w:rsidRPr="00E27005">
        <w:rPr>
          <w:rFonts w:ascii="David" w:hAnsi="David" w:cs="David"/>
          <w:szCs w:val="24"/>
          <w:rtl/>
        </w:rPr>
        <w:t xml:space="preserve"> </w:t>
      </w:r>
    </w:p>
    <w:p w:rsidR="00B63C80" w:rsidRPr="00E27005" w:rsidRDefault="00B63C80" w:rsidP="00E27005">
      <w:pPr>
        <w:shd w:val="clear" w:color="auto" w:fill="FFFFFF"/>
        <w:bidi/>
        <w:spacing w:before="100" w:beforeAutospacing="1" w:after="24" w:line="360" w:lineRule="auto"/>
        <w:ind w:right="384"/>
        <w:jc w:val="left"/>
        <w:rPr>
          <w:rFonts w:cs="David"/>
          <w:color w:val="0000FF"/>
          <w:szCs w:val="24"/>
          <w:u w:val="single"/>
          <w:rtl/>
        </w:rPr>
      </w:pPr>
      <w:r w:rsidRPr="00E27005">
        <w:rPr>
          <w:rFonts w:ascii="David" w:hAnsi="David" w:cs="David" w:hint="cs"/>
          <w:szCs w:val="24"/>
          <w:rtl/>
        </w:rPr>
        <w:t xml:space="preserve">8. </w:t>
      </w:r>
      <w:r w:rsidRPr="00E27005">
        <w:rPr>
          <w:rFonts w:ascii="David" w:hAnsi="David" w:cs="David"/>
          <w:szCs w:val="24"/>
          <w:rtl/>
        </w:rPr>
        <w:t>אתר בית התפוצות, הקשר הרב-דורי</w:t>
      </w:r>
      <w:r w:rsidRPr="00E27005">
        <w:rPr>
          <w:rFonts w:ascii="David" w:hAnsi="David" w:cs="David"/>
          <w:szCs w:val="24"/>
        </w:rPr>
        <w:t xml:space="preserve"> </w:t>
      </w:r>
    </w:p>
    <w:p w:rsidR="00B63C80" w:rsidRPr="00E27005" w:rsidRDefault="00B62C8B" w:rsidP="00B63C80">
      <w:pPr>
        <w:shd w:val="clear" w:color="auto" w:fill="FFFFFF"/>
        <w:spacing w:before="100" w:beforeAutospacing="1" w:after="24" w:line="360" w:lineRule="auto"/>
        <w:ind w:right="384"/>
        <w:rPr>
          <w:rFonts w:ascii="David" w:hAnsi="David" w:cs="David"/>
          <w:szCs w:val="24"/>
        </w:rPr>
      </w:pPr>
      <w:hyperlink r:id="rId18" w:history="1">
        <w:r w:rsidR="00B63C80" w:rsidRPr="00E27005">
          <w:rPr>
            <w:rFonts w:ascii="David" w:hAnsi="David" w:cs="David"/>
            <w:color w:val="0000FF"/>
            <w:szCs w:val="24"/>
            <w:u w:val="single"/>
          </w:rPr>
          <w:t>https://www.bh.org.il/he/%D7%97%D7%99%D7%A0%D7%95%D7%9A/%D7%94%D7%A7%D7%A9%D7%A8-%D7%94%D7%A8%D7%91-%D7%93%D7%95%D7%A8%D7%99/</w:t>
        </w:r>
      </w:hyperlink>
    </w:p>
    <w:p w:rsidR="00B63C80" w:rsidRDefault="00B63C80" w:rsidP="00B63C80">
      <w:pPr>
        <w:bidi/>
        <w:spacing w:line="360" w:lineRule="auto"/>
        <w:jc w:val="both"/>
        <w:rPr>
          <w:rFonts w:ascii="David" w:hAnsi="David" w:cs="David"/>
          <w:sz w:val="32"/>
          <w:szCs w:val="32"/>
          <w:rtl/>
        </w:rPr>
      </w:pPr>
    </w:p>
    <w:p w:rsidR="00216885" w:rsidRDefault="00216885" w:rsidP="00D64CA3">
      <w:pPr>
        <w:rPr>
          <w:szCs w:val="24"/>
          <w:rtl/>
          <w:lang w:val="en-GB"/>
        </w:rPr>
      </w:pPr>
    </w:p>
    <w:p w:rsidR="00216885" w:rsidRDefault="00216885" w:rsidP="00D64CA3">
      <w:pPr>
        <w:rPr>
          <w:szCs w:val="24"/>
          <w:rtl/>
          <w:lang w:val="en-GB"/>
        </w:rPr>
      </w:pPr>
    </w:p>
    <w:p w:rsidR="00216885" w:rsidRPr="00AF4D27" w:rsidRDefault="00216885" w:rsidP="00FB0CF8">
      <w:pPr>
        <w:jc w:val="both"/>
        <w:rPr>
          <w:szCs w:val="24"/>
          <w:rtl/>
          <w:lang w:val="en-GB"/>
        </w:rPr>
      </w:pPr>
    </w:p>
    <w:sectPr w:rsidR="00216885" w:rsidRPr="00AF4D27" w:rsidSect="00952F92">
      <w:footerReference w:type="default" r:id="rId19"/>
      <w:head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8B" w:rsidRDefault="00B62C8B" w:rsidP="0077620D">
      <w:pPr>
        <w:spacing w:line="240" w:lineRule="auto"/>
      </w:pPr>
      <w:r>
        <w:separator/>
      </w:r>
    </w:p>
  </w:endnote>
  <w:endnote w:type="continuationSeparator" w:id="0">
    <w:p w:rsidR="00B62C8B" w:rsidRDefault="00B62C8B" w:rsidP="00776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853767"/>
      <w:docPartObj>
        <w:docPartGallery w:val="Page Numbers (Bottom of Page)"/>
        <w:docPartUnique/>
      </w:docPartObj>
    </w:sdtPr>
    <w:sdtEndPr>
      <w:rPr>
        <w:noProof/>
      </w:rPr>
    </w:sdtEndPr>
    <w:sdtContent>
      <w:p w:rsidR="00F57436" w:rsidRDefault="00B675AF">
        <w:pPr>
          <w:pStyle w:val="a7"/>
          <w:jc w:val="center"/>
        </w:pPr>
        <w:r>
          <w:rPr>
            <w:noProof/>
          </w:rPr>
          <mc:AlternateContent>
            <mc:Choice Requires="wps">
              <w:drawing>
                <wp:inline distT="0" distB="0" distL="0" distR="0">
                  <wp:extent cx="5467350" cy="45085"/>
                  <wp:effectExtent l="8255" t="2540" r="1270" b="0"/>
                  <wp:docPr id="3" name="Flowchart: Decision 1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2C9BF0" id="_x0000_t110" coordsize="21600,21600" o:spt="110" path="m10800,l,10800,10800,21600,21600,10800xe">
                  <v:stroke joinstyle="miter"/>
                  <v:path gradientshapeok="t" o:connecttype="rect" textboxrect="5400,5400,16200,16200"/>
                </v:shapetype>
                <v:shape id="Flowchart: Decision 1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fRAGL7kCAACA&#10;BQAADgAAAAAAAAAAAAAAAAAuAgAAZHJzL2Uyb0RvYy54bWxQSwECLQAUAAYACAAAACEAMY8NiNsA&#10;AAADAQAADwAAAAAAAAAAAAAAAAATBQAAZHJzL2Rvd25yZXYueG1sUEsFBgAAAAAEAAQA8wAAABsG&#10;AAAAAA==&#10;" fillcolor="black" stroked="f">
                  <v:fill r:id="rId1" o:title="" type="pattern"/>
                  <w10:wrap anchorx="page"/>
                  <w10:anchorlock/>
                </v:shape>
              </w:pict>
            </mc:Fallback>
          </mc:AlternateContent>
        </w:r>
      </w:p>
      <w:p w:rsidR="00F57436" w:rsidRDefault="00BB5381">
        <w:pPr>
          <w:pStyle w:val="a7"/>
          <w:jc w:val="center"/>
        </w:pPr>
        <w:r>
          <w:fldChar w:fldCharType="begin"/>
        </w:r>
        <w:r w:rsidR="00F57436">
          <w:instrText xml:space="preserve"> PAGE    \* MERGEFORMAT </w:instrText>
        </w:r>
        <w:r>
          <w:fldChar w:fldCharType="separate"/>
        </w:r>
        <w:r w:rsidR="00F1497A">
          <w:rPr>
            <w:noProof/>
          </w:rPr>
          <w:t>17</w:t>
        </w:r>
        <w:r>
          <w:rPr>
            <w:noProof/>
          </w:rPr>
          <w:fldChar w:fldCharType="end"/>
        </w:r>
      </w:p>
    </w:sdtContent>
  </w:sdt>
  <w:p w:rsidR="00F57436" w:rsidRDefault="00F5743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8B" w:rsidRDefault="00B62C8B" w:rsidP="0077620D">
      <w:pPr>
        <w:spacing w:line="240" w:lineRule="auto"/>
      </w:pPr>
      <w:r>
        <w:separator/>
      </w:r>
    </w:p>
  </w:footnote>
  <w:footnote w:type="continuationSeparator" w:id="0">
    <w:p w:rsidR="00B62C8B" w:rsidRDefault="00B62C8B" w:rsidP="007762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36" w:rsidRPr="005C56DD" w:rsidRDefault="00F57436" w:rsidP="005C56DD">
    <w:pPr>
      <w:pStyle w:val="af2"/>
      <w:rPr>
        <w:rStyle w:val="af4"/>
      </w:rPr>
    </w:pPr>
    <w:r>
      <w:rPr>
        <w:rFonts w:hint="cs"/>
        <w:rtl/>
      </w:rPr>
      <w:t>"החלומות והכמיהה להשתלבות בחברה המוסלמית התנפצו לרסיסים ועתידם בעיראק שוב נראה לא בטוח"</w:t>
    </w:r>
    <w:r w:rsidRPr="005C56DD">
      <w:rPr>
        <w:rFonts w:hint="cs"/>
        <w:sz w:val="40"/>
        <w:szCs w:val="40"/>
        <w:rtl/>
      </w:rPr>
      <w:t xml:space="preserve"> </w:t>
    </w:r>
    <w:r w:rsidRPr="005C56DD">
      <w:rPr>
        <w:rStyle w:val="af4"/>
        <w:rFonts w:hint="cs"/>
        <w:sz w:val="24"/>
        <w:szCs w:val="24"/>
        <w:rtl/>
      </w:rPr>
      <w:t>~ שולמית נתן (סמירה)</w:t>
    </w:r>
    <w:r>
      <w:rPr>
        <w:rStyle w:val="af4"/>
        <w:rFonts w:hint="cs"/>
        <w:sz w:val="24"/>
        <w:szCs w:val="24"/>
        <w:rtl/>
      </w:rPr>
      <w:t xml:space="preserve">, </w:t>
    </w:r>
    <w:r w:rsidRPr="005C56DD">
      <w:rPr>
        <w:rStyle w:val="af4"/>
        <w:rFonts w:hint="cs"/>
        <w:sz w:val="24"/>
        <w:szCs w:val="24"/>
        <w:rtl/>
      </w:rPr>
      <w:t>מאגר סיפורי מורשת</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757A"/>
    <w:multiLevelType w:val="hybridMultilevel"/>
    <w:tmpl w:val="3AD4591A"/>
    <w:lvl w:ilvl="0" w:tplc="9EA24FF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B2"/>
    <w:rsid w:val="000107FC"/>
    <w:rsid w:val="0001494E"/>
    <w:rsid w:val="00030936"/>
    <w:rsid w:val="000600D6"/>
    <w:rsid w:val="00073417"/>
    <w:rsid w:val="00077EF3"/>
    <w:rsid w:val="000F6C5F"/>
    <w:rsid w:val="00120D33"/>
    <w:rsid w:val="001633E6"/>
    <w:rsid w:val="0016652F"/>
    <w:rsid w:val="001706FB"/>
    <w:rsid w:val="001A0F65"/>
    <w:rsid w:val="001B462F"/>
    <w:rsid w:val="001D59D9"/>
    <w:rsid w:val="001E03F5"/>
    <w:rsid w:val="001E53F7"/>
    <w:rsid w:val="001E6E56"/>
    <w:rsid w:val="00216885"/>
    <w:rsid w:val="00217285"/>
    <w:rsid w:val="002348FF"/>
    <w:rsid w:val="00272581"/>
    <w:rsid w:val="002951FE"/>
    <w:rsid w:val="002A1E4D"/>
    <w:rsid w:val="002A777E"/>
    <w:rsid w:val="002B5757"/>
    <w:rsid w:val="00302644"/>
    <w:rsid w:val="0031262C"/>
    <w:rsid w:val="003536E7"/>
    <w:rsid w:val="00356339"/>
    <w:rsid w:val="00376C2B"/>
    <w:rsid w:val="003D0104"/>
    <w:rsid w:val="00402457"/>
    <w:rsid w:val="0042313B"/>
    <w:rsid w:val="00437276"/>
    <w:rsid w:val="00444218"/>
    <w:rsid w:val="00480E1F"/>
    <w:rsid w:val="004B1C5B"/>
    <w:rsid w:val="004C1D6E"/>
    <w:rsid w:val="00521CC7"/>
    <w:rsid w:val="0055366A"/>
    <w:rsid w:val="0056507F"/>
    <w:rsid w:val="005C56DD"/>
    <w:rsid w:val="005C5C20"/>
    <w:rsid w:val="005C6C85"/>
    <w:rsid w:val="005E433F"/>
    <w:rsid w:val="006462D5"/>
    <w:rsid w:val="00646745"/>
    <w:rsid w:val="00664DEB"/>
    <w:rsid w:val="0067047F"/>
    <w:rsid w:val="00672A4C"/>
    <w:rsid w:val="006E466E"/>
    <w:rsid w:val="006F0D3E"/>
    <w:rsid w:val="0070036D"/>
    <w:rsid w:val="007731B2"/>
    <w:rsid w:val="0077620D"/>
    <w:rsid w:val="007D013D"/>
    <w:rsid w:val="00825A41"/>
    <w:rsid w:val="00856AF9"/>
    <w:rsid w:val="008972E3"/>
    <w:rsid w:val="008A5BDF"/>
    <w:rsid w:val="008D60BB"/>
    <w:rsid w:val="008E47D0"/>
    <w:rsid w:val="0090178F"/>
    <w:rsid w:val="00943BDB"/>
    <w:rsid w:val="0094476D"/>
    <w:rsid w:val="00952F92"/>
    <w:rsid w:val="00954169"/>
    <w:rsid w:val="00976005"/>
    <w:rsid w:val="00982AD8"/>
    <w:rsid w:val="00987FFD"/>
    <w:rsid w:val="00991938"/>
    <w:rsid w:val="009C6E10"/>
    <w:rsid w:val="009E6A0D"/>
    <w:rsid w:val="00A07E93"/>
    <w:rsid w:val="00A332D2"/>
    <w:rsid w:val="00A44388"/>
    <w:rsid w:val="00A63AB2"/>
    <w:rsid w:val="00A6470B"/>
    <w:rsid w:val="00A71D33"/>
    <w:rsid w:val="00AC6D93"/>
    <w:rsid w:val="00AD0B08"/>
    <w:rsid w:val="00AD7FEA"/>
    <w:rsid w:val="00AF4D27"/>
    <w:rsid w:val="00B07716"/>
    <w:rsid w:val="00B3373A"/>
    <w:rsid w:val="00B459D5"/>
    <w:rsid w:val="00B62C8B"/>
    <w:rsid w:val="00B63B70"/>
    <w:rsid w:val="00B63C80"/>
    <w:rsid w:val="00B6663B"/>
    <w:rsid w:val="00B675AF"/>
    <w:rsid w:val="00B76899"/>
    <w:rsid w:val="00BB5381"/>
    <w:rsid w:val="00BB68D5"/>
    <w:rsid w:val="00BD6046"/>
    <w:rsid w:val="00BF4AEB"/>
    <w:rsid w:val="00C45413"/>
    <w:rsid w:val="00C81732"/>
    <w:rsid w:val="00C91ED2"/>
    <w:rsid w:val="00C950A8"/>
    <w:rsid w:val="00C95FC9"/>
    <w:rsid w:val="00CD2C8B"/>
    <w:rsid w:val="00CD3D96"/>
    <w:rsid w:val="00D11A3B"/>
    <w:rsid w:val="00D64CA3"/>
    <w:rsid w:val="00D80E84"/>
    <w:rsid w:val="00DA32D3"/>
    <w:rsid w:val="00DA3800"/>
    <w:rsid w:val="00DB45B4"/>
    <w:rsid w:val="00DC3044"/>
    <w:rsid w:val="00DC646A"/>
    <w:rsid w:val="00DC77E6"/>
    <w:rsid w:val="00DF3FB3"/>
    <w:rsid w:val="00E020D2"/>
    <w:rsid w:val="00E26F65"/>
    <w:rsid w:val="00E27005"/>
    <w:rsid w:val="00E42939"/>
    <w:rsid w:val="00E44C95"/>
    <w:rsid w:val="00EB74DD"/>
    <w:rsid w:val="00ED75DF"/>
    <w:rsid w:val="00EE28FB"/>
    <w:rsid w:val="00F1497A"/>
    <w:rsid w:val="00F57436"/>
    <w:rsid w:val="00F61517"/>
    <w:rsid w:val="00F64540"/>
    <w:rsid w:val="00F76210"/>
    <w:rsid w:val="00FB0CF8"/>
    <w:rsid w:val="00FC68C8"/>
    <w:rsid w:val="00FD010E"/>
    <w:rsid w:val="00FD3F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9DA06"/>
  <w15:docId w15:val="{DEFECE65-A0BA-4509-B09B-99AC922D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he-IL"/>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D6"/>
    <w:pPr>
      <w:spacing w:after="0"/>
      <w:jc w:val="right"/>
    </w:pPr>
    <w:rPr>
      <w:sz w:val="24"/>
    </w:rPr>
  </w:style>
  <w:style w:type="paragraph" w:styleId="1">
    <w:name w:val="heading 1"/>
    <w:basedOn w:val="a"/>
    <w:next w:val="a"/>
    <w:link w:val="10"/>
    <w:uiPriority w:val="9"/>
    <w:qFormat/>
    <w:rsid w:val="0077620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unhideWhenUsed/>
    <w:qFormat/>
    <w:rsid w:val="0077620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unhideWhenUsed/>
    <w:qFormat/>
    <w:rsid w:val="0077620D"/>
    <w:pPr>
      <w:keepNext/>
      <w:keepLines/>
      <w:spacing w:before="16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77620D"/>
    <w:pPr>
      <w:keepNext/>
      <w:keepLines/>
      <w:spacing w:before="8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77620D"/>
    <w:pPr>
      <w:keepNext/>
      <w:keepLines/>
      <w:spacing w:before="4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77620D"/>
    <w:pPr>
      <w:keepNext/>
      <w:keepLines/>
      <w:spacing w:before="4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77620D"/>
    <w:pPr>
      <w:keepNext/>
      <w:keepLines/>
      <w:spacing w:before="40"/>
      <w:outlineLvl w:val="6"/>
    </w:pPr>
    <w:rPr>
      <w:rFonts w:asciiTheme="majorHAnsi" w:eastAsiaTheme="majorEastAsia" w:hAnsiTheme="majorHAnsi" w:cstheme="majorBidi"/>
      <w:szCs w:val="24"/>
    </w:rPr>
  </w:style>
  <w:style w:type="paragraph" w:styleId="8">
    <w:name w:val="heading 8"/>
    <w:basedOn w:val="a"/>
    <w:next w:val="a"/>
    <w:link w:val="80"/>
    <w:uiPriority w:val="9"/>
    <w:semiHidden/>
    <w:unhideWhenUsed/>
    <w:qFormat/>
    <w:rsid w:val="0077620D"/>
    <w:pPr>
      <w:keepNext/>
      <w:keepLines/>
      <w:spacing w:before="4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77620D"/>
    <w:pPr>
      <w:keepNext/>
      <w:keepLines/>
      <w:spacing w:before="4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620D"/>
    <w:pPr>
      <w:spacing w:after="0" w:line="240" w:lineRule="auto"/>
    </w:pPr>
  </w:style>
  <w:style w:type="character" w:customStyle="1" w:styleId="a4">
    <w:name w:val="ללא מרווח תו"/>
    <w:basedOn w:val="a0"/>
    <w:link w:val="a3"/>
    <w:uiPriority w:val="1"/>
    <w:rsid w:val="00C91ED2"/>
  </w:style>
  <w:style w:type="paragraph" w:styleId="a5">
    <w:name w:val="header"/>
    <w:basedOn w:val="a"/>
    <w:link w:val="a6"/>
    <w:uiPriority w:val="99"/>
    <w:unhideWhenUsed/>
    <w:rsid w:val="0077620D"/>
    <w:pPr>
      <w:tabs>
        <w:tab w:val="center" w:pos="4513"/>
        <w:tab w:val="right" w:pos="9026"/>
      </w:tabs>
      <w:spacing w:line="240" w:lineRule="auto"/>
    </w:pPr>
  </w:style>
  <w:style w:type="character" w:customStyle="1" w:styleId="a6">
    <w:name w:val="כותרת עליונה תו"/>
    <w:basedOn w:val="a0"/>
    <w:link w:val="a5"/>
    <w:uiPriority w:val="99"/>
    <w:rsid w:val="0077620D"/>
  </w:style>
  <w:style w:type="paragraph" w:styleId="a7">
    <w:name w:val="footer"/>
    <w:basedOn w:val="a"/>
    <w:link w:val="a8"/>
    <w:uiPriority w:val="99"/>
    <w:unhideWhenUsed/>
    <w:rsid w:val="0077620D"/>
    <w:pPr>
      <w:tabs>
        <w:tab w:val="center" w:pos="4513"/>
        <w:tab w:val="right" w:pos="9026"/>
      </w:tabs>
      <w:spacing w:line="240" w:lineRule="auto"/>
    </w:pPr>
  </w:style>
  <w:style w:type="character" w:customStyle="1" w:styleId="a8">
    <w:name w:val="כותרת תחתונה תו"/>
    <w:basedOn w:val="a0"/>
    <w:link w:val="a7"/>
    <w:uiPriority w:val="99"/>
    <w:rsid w:val="0077620D"/>
  </w:style>
  <w:style w:type="character" w:customStyle="1" w:styleId="10">
    <w:name w:val="כותרת 1 תו"/>
    <w:basedOn w:val="a0"/>
    <w:link w:val="1"/>
    <w:uiPriority w:val="9"/>
    <w:rsid w:val="0077620D"/>
    <w:rPr>
      <w:rFonts w:asciiTheme="majorHAnsi" w:eastAsiaTheme="majorEastAsia" w:hAnsiTheme="majorHAnsi" w:cstheme="majorBidi"/>
      <w:color w:val="2F5496" w:themeColor="accent1" w:themeShade="BF"/>
      <w:sz w:val="40"/>
      <w:szCs w:val="40"/>
    </w:rPr>
  </w:style>
  <w:style w:type="character" w:customStyle="1" w:styleId="20">
    <w:name w:val="כותרת 2 תו"/>
    <w:basedOn w:val="a0"/>
    <w:link w:val="2"/>
    <w:uiPriority w:val="9"/>
    <w:rsid w:val="0077620D"/>
    <w:rPr>
      <w:rFonts w:asciiTheme="majorHAnsi" w:eastAsiaTheme="majorEastAsia" w:hAnsiTheme="majorHAnsi" w:cstheme="majorBidi"/>
      <w:sz w:val="32"/>
      <w:szCs w:val="32"/>
    </w:rPr>
  </w:style>
  <w:style w:type="character" w:customStyle="1" w:styleId="30">
    <w:name w:val="כותרת 3 תו"/>
    <w:basedOn w:val="a0"/>
    <w:link w:val="3"/>
    <w:uiPriority w:val="9"/>
    <w:rsid w:val="0077620D"/>
    <w:rPr>
      <w:rFonts w:asciiTheme="majorHAnsi" w:eastAsiaTheme="majorEastAsia" w:hAnsiTheme="majorHAnsi" w:cstheme="majorBidi"/>
      <w:sz w:val="32"/>
      <w:szCs w:val="32"/>
    </w:rPr>
  </w:style>
  <w:style w:type="character" w:customStyle="1" w:styleId="40">
    <w:name w:val="כותרת 4 תו"/>
    <w:basedOn w:val="a0"/>
    <w:link w:val="4"/>
    <w:uiPriority w:val="9"/>
    <w:semiHidden/>
    <w:rsid w:val="0077620D"/>
    <w:rPr>
      <w:rFonts w:asciiTheme="majorHAnsi" w:eastAsiaTheme="majorEastAsia" w:hAnsiTheme="majorHAnsi" w:cstheme="majorBidi"/>
      <w:i/>
      <w:iCs/>
      <w:sz w:val="30"/>
      <w:szCs w:val="30"/>
    </w:rPr>
  </w:style>
  <w:style w:type="character" w:customStyle="1" w:styleId="50">
    <w:name w:val="כותרת 5 תו"/>
    <w:basedOn w:val="a0"/>
    <w:link w:val="5"/>
    <w:uiPriority w:val="9"/>
    <w:semiHidden/>
    <w:rsid w:val="0077620D"/>
    <w:rPr>
      <w:rFonts w:asciiTheme="majorHAnsi" w:eastAsiaTheme="majorEastAsia" w:hAnsiTheme="majorHAnsi" w:cstheme="majorBidi"/>
      <w:sz w:val="28"/>
      <w:szCs w:val="28"/>
    </w:rPr>
  </w:style>
  <w:style w:type="character" w:customStyle="1" w:styleId="60">
    <w:name w:val="כותרת 6 תו"/>
    <w:basedOn w:val="a0"/>
    <w:link w:val="6"/>
    <w:uiPriority w:val="9"/>
    <w:semiHidden/>
    <w:rsid w:val="0077620D"/>
    <w:rPr>
      <w:rFonts w:asciiTheme="majorHAnsi" w:eastAsiaTheme="majorEastAsia" w:hAnsiTheme="majorHAnsi" w:cstheme="majorBidi"/>
      <w:i/>
      <w:iCs/>
      <w:sz w:val="26"/>
      <w:szCs w:val="26"/>
    </w:rPr>
  </w:style>
  <w:style w:type="character" w:customStyle="1" w:styleId="70">
    <w:name w:val="כותרת 7 תו"/>
    <w:basedOn w:val="a0"/>
    <w:link w:val="7"/>
    <w:uiPriority w:val="9"/>
    <w:semiHidden/>
    <w:rsid w:val="0077620D"/>
    <w:rPr>
      <w:rFonts w:asciiTheme="majorHAnsi" w:eastAsiaTheme="majorEastAsia" w:hAnsiTheme="majorHAnsi" w:cstheme="majorBidi"/>
      <w:sz w:val="24"/>
      <w:szCs w:val="24"/>
    </w:rPr>
  </w:style>
  <w:style w:type="character" w:customStyle="1" w:styleId="80">
    <w:name w:val="כותרת 8 תו"/>
    <w:basedOn w:val="a0"/>
    <w:link w:val="8"/>
    <w:uiPriority w:val="9"/>
    <w:semiHidden/>
    <w:rsid w:val="0077620D"/>
    <w:rPr>
      <w:rFonts w:asciiTheme="majorHAnsi" w:eastAsiaTheme="majorEastAsia" w:hAnsiTheme="majorHAnsi" w:cstheme="majorBidi"/>
      <w:i/>
      <w:iCs/>
      <w:sz w:val="22"/>
      <w:szCs w:val="22"/>
    </w:rPr>
  </w:style>
  <w:style w:type="character" w:customStyle="1" w:styleId="90">
    <w:name w:val="כותרת 9 תו"/>
    <w:basedOn w:val="a0"/>
    <w:link w:val="9"/>
    <w:uiPriority w:val="9"/>
    <w:semiHidden/>
    <w:rsid w:val="0077620D"/>
    <w:rPr>
      <w:b/>
      <w:bCs/>
      <w:i/>
      <w:iCs/>
    </w:rPr>
  </w:style>
  <w:style w:type="paragraph" w:styleId="a9">
    <w:name w:val="caption"/>
    <w:basedOn w:val="a"/>
    <w:next w:val="a"/>
    <w:uiPriority w:val="35"/>
    <w:semiHidden/>
    <w:unhideWhenUsed/>
    <w:qFormat/>
    <w:rsid w:val="0077620D"/>
    <w:pPr>
      <w:spacing w:line="240" w:lineRule="auto"/>
    </w:pPr>
    <w:rPr>
      <w:b/>
      <w:bCs/>
      <w:color w:val="404040" w:themeColor="text1" w:themeTint="BF"/>
      <w:sz w:val="16"/>
      <w:szCs w:val="16"/>
    </w:rPr>
  </w:style>
  <w:style w:type="paragraph" w:styleId="aa">
    <w:name w:val="Title"/>
    <w:basedOn w:val="a"/>
    <w:next w:val="a"/>
    <w:link w:val="ab"/>
    <w:uiPriority w:val="10"/>
    <w:qFormat/>
    <w:rsid w:val="0077620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b">
    <w:name w:val="כותרת טקסט תו"/>
    <w:basedOn w:val="a0"/>
    <w:link w:val="aa"/>
    <w:uiPriority w:val="10"/>
    <w:rsid w:val="0077620D"/>
    <w:rPr>
      <w:rFonts w:asciiTheme="majorHAnsi" w:eastAsiaTheme="majorEastAsia" w:hAnsiTheme="majorHAnsi" w:cstheme="majorBidi"/>
      <w:caps/>
      <w:color w:val="44546A" w:themeColor="text2"/>
      <w:spacing w:val="30"/>
      <w:sz w:val="72"/>
      <w:szCs w:val="72"/>
    </w:rPr>
  </w:style>
  <w:style w:type="paragraph" w:styleId="ac">
    <w:name w:val="Subtitle"/>
    <w:basedOn w:val="a"/>
    <w:next w:val="a"/>
    <w:link w:val="ad"/>
    <w:uiPriority w:val="11"/>
    <w:qFormat/>
    <w:rsid w:val="0077620D"/>
    <w:pPr>
      <w:numPr>
        <w:ilvl w:val="1"/>
      </w:numPr>
      <w:jc w:val="center"/>
    </w:pPr>
    <w:rPr>
      <w:color w:val="44546A" w:themeColor="text2"/>
      <w:sz w:val="28"/>
      <w:szCs w:val="28"/>
    </w:rPr>
  </w:style>
  <w:style w:type="character" w:customStyle="1" w:styleId="ad">
    <w:name w:val="כותרת משנה תו"/>
    <w:basedOn w:val="a0"/>
    <w:link w:val="ac"/>
    <w:uiPriority w:val="11"/>
    <w:rsid w:val="0077620D"/>
    <w:rPr>
      <w:color w:val="44546A" w:themeColor="text2"/>
      <w:sz w:val="28"/>
      <w:szCs w:val="28"/>
    </w:rPr>
  </w:style>
  <w:style w:type="character" w:styleId="ae">
    <w:name w:val="Strong"/>
    <w:basedOn w:val="a0"/>
    <w:uiPriority w:val="22"/>
    <w:qFormat/>
    <w:rsid w:val="0077620D"/>
    <w:rPr>
      <w:b/>
      <w:bCs/>
    </w:rPr>
  </w:style>
  <w:style w:type="character" w:styleId="af">
    <w:name w:val="Emphasis"/>
    <w:basedOn w:val="a0"/>
    <w:uiPriority w:val="20"/>
    <w:qFormat/>
    <w:rsid w:val="0077620D"/>
    <w:rPr>
      <w:i/>
      <w:iCs/>
      <w:color w:val="000000" w:themeColor="text1"/>
    </w:rPr>
  </w:style>
  <w:style w:type="paragraph" w:styleId="af0">
    <w:name w:val="Quote"/>
    <w:basedOn w:val="a"/>
    <w:next w:val="a"/>
    <w:link w:val="af1"/>
    <w:uiPriority w:val="29"/>
    <w:qFormat/>
    <w:rsid w:val="0077620D"/>
    <w:pPr>
      <w:spacing w:before="160"/>
      <w:ind w:left="720" w:right="720"/>
      <w:jc w:val="center"/>
    </w:pPr>
    <w:rPr>
      <w:i/>
      <w:iCs/>
      <w:color w:val="7B7B7B" w:themeColor="accent3" w:themeShade="BF"/>
      <w:szCs w:val="24"/>
    </w:rPr>
  </w:style>
  <w:style w:type="character" w:customStyle="1" w:styleId="af1">
    <w:name w:val="ציטוט תו"/>
    <w:basedOn w:val="a0"/>
    <w:link w:val="af0"/>
    <w:uiPriority w:val="29"/>
    <w:rsid w:val="0077620D"/>
    <w:rPr>
      <w:i/>
      <w:iCs/>
      <w:color w:val="7B7B7B" w:themeColor="accent3" w:themeShade="BF"/>
      <w:sz w:val="24"/>
      <w:szCs w:val="24"/>
    </w:rPr>
  </w:style>
  <w:style w:type="paragraph" w:styleId="af2">
    <w:name w:val="Intense Quote"/>
    <w:basedOn w:val="a"/>
    <w:next w:val="a"/>
    <w:link w:val="af3"/>
    <w:uiPriority w:val="30"/>
    <w:qFormat/>
    <w:rsid w:val="0077620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af3">
    <w:name w:val="ציטוט חזק תו"/>
    <w:basedOn w:val="a0"/>
    <w:link w:val="af2"/>
    <w:uiPriority w:val="30"/>
    <w:rsid w:val="0077620D"/>
    <w:rPr>
      <w:rFonts w:asciiTheme="majorHAnsi" w:eastAsiaTheme="majorEastAsia" w:hAnsiTheme="majorHAnsi" w:cstheme="majorBidi"/>
      <w:caps/>
      <w:color w:val="2F5496" w:themeColor="accent1" w:themeShade="BF"/>
      <w:sz w:val="28"/>
      <w:szCs w:val="28"/>
    </w:rPr>
  </w:style>
  <w:style w:type="character" w:styleId="af4">
    <w:name w:val="Subtle Emphasis"/>
    <w:basedOn w:val="a0"/>
    <w:uiPriority w:val="19"/>
    <w:qFormat/>
    <w:rsid w:val="0077620D"/>
    <w:rPr>
      <w:i/>
      <w:iCs/>
      <w:color w:val="595959" w:themeColor="text1" w:themeTint="A6"/>
    </w:rPr>
  </w:style>
  <w:style w:type="character" w:styleId="af5">
    <w:name w:val="Intense Emphasis"/>
    <w:basedOn w:val="a0"/>
    <w:uiPriority w:val="21"/>
    <w:qFormat/>
    <w:rsid w:val="0077620D"/>
    <w:rPr>
      <w:b/>
      <w:bCs/>
      <w:i/>
      <w:iCs/>
      <w:color w:val="auto"/>
    </w:rPr>
  </w:style>
  <w:style w:type="character" w:styleId="af6">
    <w:name w:val="Subtle Reference"/>
    <w:basedOn w:val="a0"/>
    <w:uiPriority w:val="31"/>
    <w:qFormat/>
    <w:rsid w:val="0077620D"/>
    <w:rPr>
      <w:caps w:val="0"/>
      <w:smallCaps/>
      <w:color w:val="404040" w:themeColor="text1" w:themeTint="BF"/>
      <w:spacing w:val="0"/>
      <w:u w:val="single" w:color="7F7F7F" w:themeColor="text1" w:themeTint="80"/>
    </w:rPr>
  </w:style>
  <w:style w:type="character" w:styleId="af7">
    <w:name w:val="Intense Reference"/>
    <w:basedOn w:val="a0"/>
    <w:uiPriority w:val="32"/>
    <w:qFormat/>
    <w:rsid w:val="0077620D"/>
    <w:rPr>
      <w:b/>
      <w:bCs/>
      <w:caps w:val="0"/>
      <w:smallCaps/>
      <w:color w:val="auto"/>
      <w:spacing w:val="0"/>
      <w:u w:val="single"/>
    </w:rPr>
  </w:style>
  <w:style w:type="character" w:styleId="af8">
    <w:name w:val="Book Title"/>
    <w:basedOn w:val="a0"/>
    <w:uiPriority w:val="33"/>
    <w:qFormat/>
    <w:rsid w:val="0077620D"/>
    <w:rPr>
      <w:b/>
      <w:bCs/>
      <w:caps w:val="0"/>
      <w:smallCaps/>
      <w:spacing w:val="0"/>
    </w:rPr>
  </w:style>
  <w:style w:type="paragraph" w:styleId="af9">
    <w:name w:val="TOC Heading"/>
    <w:basedOn w:val="1"/>
    <w:next w:val="a"/>
    <w:uiPriority w:val="39"/>
    <w:unhideWhenUsed/>
    <w:qFormat/>
    <w:rsid w:val="0077620D"/>
    <w:pPr>
      <w:outlineLvl w:val="9"/>
    </w:pPr>
  </w:style>
  <w:style w:type="paragraph" w:styleId="TOC1">
    <w:name w:val="toc 1"/>
    <w:basedOn w:val="a"/>
    <w:next w:val="a"/>
    <w:autoRedefine/>
    <w:uiPriority w:val="39"/>
    <w:unhideWhenUsed/>
    <w:rsid w:val="00B6663B"/>
    <w:pPr>
      <w:tabs>
        <w:tab w:val="right" w:leader="dot" w:pos="9016"/>
      </w:tabs>
      <w:spacing w:after="100"/>
    </w:pPr>
  </w:style>
  <w:style w:type="character" w:styleId="Hyperlink">
    <w:name w:val="Hyperlink"/>
    <w:basedOn w:val="a0"/>
    <w:uiPriority w:val="99"/>
    <w:unhideWhenUsed/>
    <w:rsid w:val="00F64540"/>
    <w:rPr>
      <w:color w:val="0563C1" w:themeColor="hyperlink"/>
      <w:u w:val="single"/>
    </w:rPr>
  </w:style>
  <w:style w:type="character" w:styleId="FollowedHyperlink">
    <w:name w:val="FollowedHyperlink"/>
    <w:basedOn w:val="a0"/>
    <w:uiPriority w:val="99"/>
    <w:semiHidden/>
    <w:unhideWhenUsed/>
    <w:rsid w:val="008972E3"/>
    <w:rPr>
      <w:color w:val="954F72" w:themeColor="followedHyperlink"/>
      <w:u w:val="single"/>
    </w:rPr>
  </w:style>
  <w:style w:type="paragraph" w:customStyle="1" w:styleId="t-body-text">
    <w:name w:val="t-body-text"/>
    <w:basedOn w:val="a"/>
    <w:rsid w:val="00302644"/>
    <w:pPr>
      <w:spacing w:before="100" w:beforeAutospacing="1" w:after="100" w:afterAutospacing="1" w:line="240" w:lineRule="auto"/>
      <w:jc w:val="left"/>
    </w:pPr>
    <w:rPr>
      <w:rFonts w:ascii="Times New Roman" w:eastAsia="Times New Roman" w:hAnsi="Times New Roman" w:cs="Times New Roman"/>
      <w:szCs w:val="24"/>
    </w:rPr>
  </w:style>
  <w:style w:type="character" w:styleId="afa">
    <w:name w:val="annotation reference"/>
    <w:basedOn w:val="a0"/>
    <w:uiPriority w:val="99"/>
    <w:semiHidden/>
    <w:unhideWhenUsed/>
    <w:rsid w:val="006462D5"/>
    <w:rPr>
      <w:sz w:val="16"/>
      <w:szCs w:val="16"/>
    </w:rPr>
  </w:style>
  <w:style w:type="paragraph" w:styleId="afb">
    <w:name w:val="annotation text"/>
    <w:basedOn w:val="a"/>
    <w:link w:val="afc"/>
    <w:uiPriority w:val="99"/>
    <w:semiHidden/>
    <w:unhideWhenUsed/>
    <w:rsid w:val="006462D5"/>
    <w:pPr>
      <w:spacing w:line="240" w:lineRule="auto"/>
    </w:pPr>
    <w:rPr>
      <w:sz w:val="20"/>
      <w:szCs w:val="20"/>
    </w:rPr>
  </w:style>
  <w:style w:type="character" w:customStyle="1" w:styleId="afc">
    <w:name w:val="טקסט הערה תו"/>
    <w:basedOn w:val="a0"/>
    <w:link w:val="afb"/>
    <w:uiPriority w:val="99"/>
    <w:semiHidden/>
    <w:rsid w:val="006462D5"/>
    <w:rPr>
      <w:sz w:val="20"/>
      <w:szCs w:val="20"/>
    </w:rPr>
  </w:style>
  <w:style w:type="paragraph" w:styleId="afd">
    <w:name w:val="annotation subject"/>
    <w:basedOn w:val="afb"/>
    <w:next w:val="afb"/>
    <w:link w:val="afe"/>
    <w:uiPriority w:val="99"/>
    <w:semiHidden/>
    <w:unhideWhenUsed/>
    <w:rsid w:val="006462D5"/>
    <w:rPr>
      <w:b/>
      <w:bCs/>
    </w:rPr>
  </w:style>
  <w:style w:type="character" w:customStyle="1" w:styleId="afe">
    <w:name w:val="נושא הערה תו"/>
    <w:basedOn w:val="afc"/>
    <w:link w:val="afd"/>
    <w:uiPriority w:val="99"/>
    <w:semiHidden/>
    <w:rsid w:val="006462D5"/>
    <w:rPr>
      <w:b/>
      <w:bCs/>
      <w:sz w:val="20"/>
      <w:szCs w:val="20"/>
    </w:rPr>
  </w:style>
  <w:style w:type="paragraph" w:styleId="aff">
    <w:name w:val="Balloon Text"/>
    <w:basedOn w:val="a"/>
    <w:link w:val="aff0"/>
    <w:uiPriority w:val="99"/>
    <w:semiHidden/>
    <w:unhideWhenUsed/>
    <w:rsid w:val="006462D5"/>
    <w:pPr>
      <w:spacing w:line="240" w:lineRule="auto"/>
    </w:pPr>
    <w:rPr>
      <w:rFonts w:ascii="Segoe UI" w:hAnsi="Segoe UI" w:cs="Segoe UI"/>
      <w:sz w:val="18"/>
      <w:szCs w:val="18"/>
    </w:rPr>
  </w:style>
  <w:style w:type="character" w:customStyle="1" w:styleId="aff0">
    <w:name w:val="טקסט בלונים תו"/>
    <w:basedOn w:val="a0"/>
    <w:link w:val="aff"/>
    <w:uiPriority w:val="99"/>
    <w:semiHidden/>
    <w:rsid w:val="006462D5"/>
    <w:rPr>
      <w:rFonts w:ascii="Segoe UI" w:hAnsi="Segoe UI" w:cs="Segoe UI"/>
      <w:sz w:val="18"/>
      <w:szCs w:val="18"/>
    </w:rPr>
  </w:style>
  <w:style w:type="paragraph" w:styleId="aff1">
    <w:name w:val="List Paragraph"/>
    <w:basedOn w:val="a"/>
    <w:uiPriority w:val="34"/>
    <w:qFormat/>
    <w:rsid w:val="00B63C80"/>
    <w:pPr>
      <w:spacing w:after="160" w:line="259" w:lineRule="auto"/>
      <w:ind w:left="720"/>
      <w:contextualSpacing/>
      <w:jc w:val="left"/>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7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wikipedia.org/wiki/%D7%9E%D7%9C%D7%97%D7%9E%D7%AA_%D7%94%D7%A2%D7%95%D7%9C%D7%9D_%D7%94%D7%A8%D7%90%D7%A9%D7%95%D7%A0%D7%94" TargetMode="External"/><Relationship Id="rId18" Type="http://schemas.openxmlformats.org/officeDocument/2006/relationships/hyperlink" Target="https://www.bh.org.il/he/%D7%97%D7%99%D7%A0%D7%95%D7%9A/%D7%94%D7%A7%D7%A9%D7%A8-%D7%94%D7%A8%D7%91-%D7%93%D7%95%D7%A8%D7%9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bjhc.org.il/" TargetMode="External"/><Relationship Id="rId2" Type="http://schemas.openxmlformats.org/officeDocument/2006/relationships/customXml" Target="../customXml/item2.xml"/><Relationship Id="rId16" Type="http://schemas.openxmlformats.org/officeDocument/2006/relationships/hyperlink" Target="https://he.wikipedia.org/wiki/%D7%94%D7%A4%D7%A8%D7%94%D7%95%D7%9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haaretz.co.il/BLOG-1.6094334"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9597310281419F9A8C5CA8A8D3C615"/>
        <w:category>
          <w:name w:val="General"/>
          <w:gallery w:val="placeholder"/>
        </w:category>
        <w:types>
          <w:type w:val="bbPlcHdr"/>
        </w:types>
        <w:behaviors>
          <w:behavior w:val="content"/>
        </w:behaviors>
        <w:guid w:val="{10867D74-0EC4-490B-A3AC-14E3D36C18ED}"/>
      </w:docPartPr>
      <w:docPartBody>
        <w:p w:rsidR="002A1710" w:rsidRDefault="002A1710" w:rsidP="002A1710">
          <w:pPr>
            <w:pStyle w:val="239597310281419F9A8C5CA8A8D3C615"/>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00"/>
    <w:family w:val="swiss"/>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A1710"/>
    <w:rsid w:val="000847D4"/>
    <w:rsid w:val="002A1710"/>
    <w:rsid w:val="005B7884"/>
    <w:rsid w:val="00620AD2"/>
    <w:rsid w:val="00736AE1"/>
    <w:rsid w:val="0089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9597310281419F9A8C5CA8A8D3C615">
    <w:name w:val="239597310281419F9A8C5CA8A8D3C615"/>
    <w:rsid w:val="002A1710"/>
  </w:style>
  <w:style w:type="paragraph" w:customStyle="1" w:styleId="259C2E2240EC47BBA57528D2411D99C6">
    <w:name w:val="259C2E2240EC47BBA57528D2411D99C6"/>
    <w:rsid w:val="002A1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רביעי, אפריל 10, 2019</PublishDate>
  <Abstract/>
  <CompanyAddress>פתח תקווה</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0FC302-6284-4174-BC94-7D3BCC5B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4762</Words>
  <Characters>23812</Characters>
  <Application>Microsoft Office Word</Application>
  <DocSecurity>0</DocSecurity>
  <Lines>198</Lines>
  <Paragraphs>57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מבצע סבתא- עיראק</vt:lpstr>
      <vt:lpstr>מבצע סבתא- עיראק</vt:lpstr>
    </vt:vector>
  </TitlesOfParts>
  <Company>תיכון אחד העם</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מבצע סבתא- עיראק</dc:title>
  <dc:subject>אור חליפה י'1</dc:subject>
  <dc:creator>Or Halifa</dc:creator>
  <cp:keywords/>
  <dc:description/>
  <cp:lastModifiedBy>master</cp:lastModifiedBy>
  <cp:revision>2</cp:revision>
  <dcterms:created xsi:type="dcterms:W3CDTF">2019-06-05T07:24:00Z</dcterms:created>
  <dcterms:modified xsi:type="dcterms:W3CDTF">2019-06-05T07:24:00Z</dcterms:modified>
</cp:coreProperties>
</file>