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136" w:rsidRPr="00C14BA7" w:rsidRDefault="00E94D75" w:rsidP="00C14BA7">
      <w:pPr>
        <w:pStyle w:val="a5"/>
        <w:numPr>
          <w:ilvl w:val="0"/>
          <w:numId w:val="2"/>
        </w:numPr>
        <w:rPr>
          <w:i/>
          <w:iCs/>
          <w:sz w:val="28"/>
          <w:szCs w:val="28"/>
          <w:u w:val="single"/>
          <w:rtl/>
        </w:rPr>
      </w:pPr>
      <w:r w:rsidRPr="00C14BA7">
        <w:rPr>
          <w:rFonts w:hint="cs"/>
          <w:i/>
          <w:iCs/>
          <w:sz w:val="28"/>
          <w:szCs w:val="28"/>
          <w:u w:val="single"/>
          <w:rtl/>
        </w:rPr>
        <w:t xml:space="preserve">סיפור </w:t>
      </w:r>
      <w:r w:rsidR="006B0136" w:rsidRPr="00C14BA7">
        <w:rPr>
          <w:rFonts w:hint="cs"/>
          <w:i/>
          <w:iCs/>
          <w:sz w:val="28"/>
          <w:szCs w:val="28"/>
          <w:u w:val="single"/>
          <w:rtl/>
        </w:rPr>
        <w:t>עליית משפחתו של סבי לארץ ישראל</w:t>
      </w:r>
      <w:r w:rsidR="00E73940">
        <w:rPr>
          <w:rFonts w:hint="cs"/>
          <w:i/>
          <w:iCs/>
          <w:sz w:val="28"/>
          <w:szCs w:val="28"/>
          <w:u w:val="single"/>
          <w:rtl/>
        </w:rPr>
        <w:t xml:space="preserve"> </w:t>
      </w:r>
      <w:r w:rsidRPr="00C14BA7">
        <w:rPr>
          <w:rFonts w:hint="cs"/>
          <w:i/>
          <w:iCs/>
          <w:sz w:val="28"/>
          <w:szCs w:val="28"/>
          <w:u w:val="single"/>
          <w:rtl/>
        </w:rPr>
        <w:t>והתי</w:t>
      </w:r>
      <w:r w:rsidR="00C14BA7" w:rsidRPr="00C14BA7">
        <w:rPr>
          <w:rFonts w:hint="cs"/>
          <w:i/>
          <w:iCs/>
          <w:sz w:val="28"/>
          <w:szCs w:val="28"/>
          <w:u w:val="single"/>
          <w:rtl/>
        </w:rPr>
        <w:t>י</w:t>
      </w:r>
      <w:r w:rsidRPr="00C14BA7">
        <w:rPr>
          <w:rFonts w:hint="cs"/>
          <w:i/>
          <w:iCs/>
          <w:sz w:val="28"/>
          <w:szCs w:val="28"/>
          <w:u w:val="single"/>
          <w:rtl/>
        </w:rPr>
        <w:t>שבות בארץ</w:t>
      </w:r>
    </w:p>
    <w:p w:rsidR="00A12732" w:rsidRDefault="00AF253C" w:rsidP="00A12732">
      <w:pPr>
        <w:rPr>
          <w:i/>
          <w:iCs/>
          <w:sz w:val="28"/>
          <w:szCs w:val="28"/>
          <w:rtl/>
        </w:rPr>
      </w:pPr>
      <w:r>
        <w:rPr>
          <w:rFonts w:hint="cs"/>
          <w:i/>
          <w:iCs/>
          <w:sz w:val="28"/>
          <w:szCs w:val="28"/>
          <w:rtl/>
        </w:rPr>
        <w:t>ס</w:t>
      </w:r>
      <w:r w:rsidR="00A12732">
        <w:rPr>
          <w:rFonts w:hint="cs"/>
          <w:i/>
          <w:iCs/>
          <w:sz w:val="28"/>
          <w:szCs w:val="28"/>
          <w:rtl/>
        </w:rPr>
        <w:t xml:space="preserve">בי דניאל (סבא דני) נולד חצי שנה לאחר פרוץ מלחמת העולם השנייה בשנת 1940 במושבה כפר סבא, הוריו רות ילידת ברלין ויונה יליד אינסברוק שבאוסטריה עלו ארצה בעליית "היקים" </w:t>
      </w:r>
      <w:r w:rsidR="00AE21D7">
        <w:rPr>
          <w:rFonts w:hint="cs"/>
          <w:i/>
          <w:iCs/>
          <w:sz w:val="28"/>
          <w:szCs w:val="28"/>
          <w:rtl/>
        </w:rPr>
        <w:t xml:space="preserve">מגרמניה ואוסטריה </w:t>
      </w:r>
      <w:r w:rsidR="00A12732">
        <w:rPr>
          <w:rFonts w:hint="cs"/>
          <w:i/>
          <w:iCs/>
          <w:sz w:val="28"/>
          <w:szCs w:val="28"/>
          <w:rtl/>
        </w:rPr>
        <w:t>בשנת 1935.</w:t>
      </w:r>
    </w:p>
    <w:p w:rsidR="00A12732" w:rsidRDefault="00AE21D7" w:rsidP="00AE21D7">
      <w:pPr>
        <w:rPr>
          <w:i/>
          <w:iCs/>
          <w:sz w:val="28"/>
          <w:szCs w:val="28"/>
          <w:rtl/>
        </w:rPr>
      </w:pPr>
      <w:r>
        <w:rPr>
          <w:rFonts w:hint="cs"/>
          <w:i/>
          <w:iCs/>
          <w:sz w:val="28"/>
          <w:szCs w:val="28"/>
          <w:rtl/>
        </w:rPr>
        <w:t xml:space="preserve">סבא רבא </w:t>
      </w:r>
      <w:r w:rsidR="00A12732">
        <w:rPr>
          <w:rFonts w:hint="cs"/>
          <w:i/>
          <w:iCs/>
          <w:sz w:val="28"/>
          <w:szCs w:val="28"/>
          <w:rtl/>
        </w:rPr>
        <w:t>יונה היה צלם מומחה שהשתלם במקומות רבים באירופה, בין הש</w:t>
      </w:r>
      <w:r w:rsidR="00615CA2">
        <w:rPr>
          <w:rFonts w:hint="cs"/>
          <w:i/>
          <w:iCs/>
          <w:sz w:val="28"/>
          <w:szCs w:val="28"/>
          <w:rtl/>
        </w:rPr>
        <w:t>א</w:t>
      </w:r>
      <w:r w:rsidR="00A12732">
        <w:rPr>
          <w:rFonts w:hint="cs"/>
          <w:i/>
          <w:iCs/>
          <w:sz w:val="28"/>
          <w:szCs w:val="28"/>
          <w:rtl/>
        </w:rPr>
        <w:t>ר באנגליה, ספרד, שוויץ.</w:t>
      </w:r>
      <w:r w:rsidR="00615CA2">
        <w:rPr>
          <w:rFonts w:hint="cs"/>
          <w:i/>
          <w:iCs/>
          <w:sz w:val="28"/>
          <w:szCs w:val="28"/>
          <w:rtl/>
        </w:rPr>
        <w:t xml:space="preserve"> והתמחה בצילום אמנותי וצילומי נוף ופורטרטים, כשעלה לארץ ישראל</w:t>
      </w:r>
      <w:r>
        <w:rPr>
          <w:rFonts w:hint="cs"/>
          <w:i/>
          <w:iCs/>
          <w:sz w:val="28"/>
          <w:szCs w:val="28"/>
          <w:rtl/>
        </w:rPr>
        <w:t xml:space="preserve">(פלשתינה) </w:t>
      </w:r>
      <w:r w:rsidR="00615CA2">
        <w:rPr>
          <w:rFonts w:hint="cs"/>
          <w:i/>
          <w:iCs/>
          <w:sz w:val="28"/>
          <w:szCs w:val="28"/>
          <w:rtl/>
        </w:rPr>
        <w:t>עבד כצלם בסטודיו צילום ברעננה.</w:t>
      </w:r>
    </w:p>
    <w:p w:rsidR="00AE21D7" w:rsidRDefault="00AE21D7" w:rsidP="00AE21D7">
      <w:pPr>
        <w:rPr>
          <w:i/>
          <w:iCs/>
          <w:sz w:val="28"/>
          <w:szCs w:val="28"/>
          <w:rtl/>
        </w:rPr>
      </w:pPr>
      <w:r>
        <w:rPr>
          <w:rFonts w:hint="cs"/>
          <w:i/>
          <w:iCs/>
          <w:sz w:val="28"/>
          <w:szCs w:val="28"/>
          <w:rtl/>
        </w:rPr>
        <w:t>להלן מספר צילומים של סבא עם עלייתו לארץ ישראל</w:t>
      </w:r>
    </w:p>
    <w:p w:rsidR="00AE21D7" w:rsidRDefault="00AE21D7" w:rsidP="00AE21D7">
      <w:pPr>
        <w:rPr>
          <w:i/>
          <w:iCs/>
          <w:sz w:val="28"/>
          <w:szCs w:val="28"/>
          <w:rtl/>
        </w:rPr>
      </w:pPr>
      <w:r>
        <w:rPr>
          <w:i/>
          <w:iCs/>
          <w:noProof/>
          <w:sz w:val="28"/>
          <w:szCs w:val="28"/>
          <w:rtl/>
        </w:rPr>
        <w:drawing>
          <wp:inline distT="0" distB="0" distL="0" distR="0">
            <wp:extent cx="1832532" cy="1160059"/>
            <wp:effectExtent l="19050" t="0" r="0" b="0"/>
            <wp:docPr id="29" name="תמונה 28" descr="בניית נמל תל אבי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בניית נמל תל אביב.jpg"/>
                    <pic:cNvPicPr/>
                  </pic:nvPicPr>
                  <pic:blipFill>
                    <a:blip r:embed="rId6"/>
                    <a:stretch>
                      <a:fillRect/>
                    </a:stretch>
                  </pic:blipFill>
                  <pic:spPr>
                    <a:xfrm>
                      <a:off x="0" y="0"/>
                      <a:ext cx="1832650" cy="1160134"/>
                    </a:xfrm>
                    <a:prstGeom prst="rect">
                      <a:avLst/>
                    </a:prstGeom>
                    <a:ln>
                      <a:noFill/>
                    </a:ln>
                    <a:effectLst>
                      <a:softEdge rad="112500"/>
                    </a:effectLst>
                  </pic:spPr>
                </pic:pic>
              </a:graphicData>
            </a:graphic>
          </wp:inline>
        </w:drawing>
      </w:r>
      <w:r>
        <w:rPr>
          <w:i/>
          <w:iCs/>
          <w:noProof/>
          <w:sz w:val="28"/>
          <w:szCs w:val="28"/>
          <w:rtl/>
        </w:rPr>
        <w:drawing>
          <wp:inline distT="0" distB="0" distL="0" distR="0">
            <wp:extent cx="1499433" cy="1133150"/>
            <wp:effectExtent l="19050" t="0" r="5517" b="0"/>
            <wp:docPr id="30" name="תמונה 29" descr="תמונה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4.jpg"/>
                    <pic:cNvPicPr/>
                  </pic:nvPicPr>
                  <pic:blipFill>
                    <a:blip r:embed="rId7" cstate="print"/>
                    <a:stretch>
                      <a:fillRect/>
                    </a:stretch>
                  </pic:blipFill>
                  <pic:spPr>
                    <a:xfrm>
                      <a:off x="0" y="0"/>
                      <a:ext cx="1497824" cy="1131934"/>
                    </a:xfrm>
                    <a:prstGeom prst="rect">
                      <a:avLst/>
                    </a:prstGeom>
                    <a:ln>
                      <a:noFill/>
                    </a:ln>
                    <a:effectLst>
                      <a:softEdge rad="112500"/>
                    </a:effectLst>
                  </pic:spPr>
                </pic:pic>
              </a:graphicData>
            </a:graphic>
          </wp:inline>
        </w:drawing>
      </w:r>
      <w:r>
        <w:rPr>
          <w:i/>
          <w:iCs/>
          <w:noProof/>
          <w:sz w:val="28"/>
          <w:szCs w:val="28"/>
          <w:rtl/>
        </w:rPr>
        <w:drawing>
          <wp:inline distT="0" distB="0" distL="0" distR="0">
            <wp:extent cx="1583140" cy="1118453"/>
            <wp:effectExtent l="19050" t="0" r="0" b="0"/>
            <wp:docPr id="31" name="תמונה 30" descr="תמונה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1.jpg"/>
                    <pic:cNvPicPr/>
                  </pic:nvPicPr>
                  <pic:blipFill>
                    <a:blip r:embed="rId8" cstate="print"/>
                    <a:stretch>
                      <a:fillRect/>
                    </a:stretch>
                  </pic:blipFill>
                  <pic:spPr>
                    <a:xfrm>
                      <a:off x="0" y="0"/>
                      <a:ext cx="1579992" cy="1116229"/>
                    </a:xfrm>
                    <a:prstGeom prst="rect">
                      <a:avLst/>
                    </a:prstGeom>
                    <a:ln>
                      <a:noFill/>
                    </a:ln>
                    <a:effectLst>
                      <a:softEdge rad="112500"/>
                    </a:effectLst>
                  </pic:spPr>
                </pic:pic>
              </a:graphicData>
            </a:graphic>
          </wp:inline>
        </w:drawing>
      </w:r>
    </w:p>
    <w:p w:rsidR="00AE21D7" w:rsidRDefault="00AE21D7" w:rsidP="00AE21D7">
      <w:pPr>
        <w:rPr>
          <w:i/>
          <w:iCs/>
          <w:sz w:val="28"/>
          <w:szCs w:val="28"/>
          <w:rtl/>
        </w:rPr>
      </w:pPr>
      <w:r>
        <w:rPr>
          <w:rFonts w:hint="cs"/>
          <w:i/>
          <w:iCs/>
          <w:sz w:val="28"/>
          <w:szCs w:val="28"/>
          <w:rtl/>
        </w:rPr>
        <w:t xml:space="preserve">בניית נמל תל אביב 1936  תחבורה בשרון 1936  בכותל המערבי 1935 </w:t>
      </w:r>
    </w:p>
    <w:p w:rsidR="00A12732" w:rsidRDefault="00A12732" w:rsidP="0001405F">
      <w:pPr>
        <w:rPr>
          <w:i/>
          <w:iCs/>
          <w:sz w:val="28"/>
          <w:szCs w:val="28"/>
          <w:rtl/>
        </w:rPr>
      </w:pPr>
      <w:r>
        <w:rPr>
          <w:rFonts w:hint="cs"/>
          <w:i/>
          <w:iCs/>
          <w:sz w:val="28"/>
          <w:szCs w:val="28"/>
          <w:rtl/>
        </w:rPr>
        <w:t>עם פרוץ המלחמה התגייס</w:t>
      </w:r>
      <w:r w:rsidR="0001405F">
        <w:rPr>
          <w:rFonts w:hint="cs"/>
          <w:i/>
          <w:iCs/>
          <w:sz w:val="28"/>
          <w:szCs w:val="28"/>
          <w:rtl/>
        </w:rPr>
        <w:t xml:space="preserve"> סבא רבא</w:t>
      </w:r>
      <w:r>
        <w:rPr>
          <w:rFonts w:hint="cs"/>
          <w:i/>
          <w:iCs/>
          <w:sz w:val="28"/>
          <w:szCs w:val="28"/>
          <w:rtl/>
        </w:rPr>
        <w:t xml:space="preserve"> יונה לצבא הבריטי כצלם מוטס</w:t>
      </w:r>
      <w:r w:rsidR="0001405F">
        <w:rPr>
          <w:rFonts w:hint="cs"/>
          <w:i/>
          <w:iCs/>
          <w:sz w:val="28"/>
          <w:szCs w:val="28"/>
          <w:rtl/>
        </w:rPr>
        <w:t xml:space="preserve"> בצבא הבריטי </w:t>
      </w:r>
      <w:r>
        <w:rPr>
          <w:rFonts w:hint="cs"/>
          <w:i/>
          <w:iCs/>
          <w:sz w:val="28"/>
          <w:szCs w:val="28"/>
          <w:rtl/>
        </w:rPr>
        <w:t xml:space="preserve"> ושירת </w:t>
      </w:r>
      <w:r w:rsidR="0001405F">
        <w:rPr>
          <w:rFonts w:hint="cs"/>
          <w:i/>
          <w:iCs/>
          <w:sz w:val="28"/>
          <w:szCs w:val="28"/>
          <w:rtl/>
        </w:rPr>
        <w:t>ב</w:t>
      </w:r>
      <w:r>
        <w:rPr>
          <w:rFonts w:hint="cs"/>
          <w:i/>
          <w:iCs/>
          <w:sz w:val="28"/>
          <w:szCs w:val="28"/>
          <w:rtl/>
        </w:rPr>
        <w:t>צפון אפריקה ובאירופה לתפקיד מסוכן ומעניין</w:t>
      </w:r>
      <w:r w:rsidR="0001405F">
        <w:rPr>
          <w:rFonts w:hint="cs"/>
          <w:i/>
          <w:iCs/>
          <w:sz w:val="28"/>
          <w:szCs w:val="28"/>
          <w:rtl/>
        </w:rPr>
        <w:t xml:space="preserve"> זה</w:t>
      </w:r>
      <w:r>
        <w:rPr>
          <w:rFonts w:hint="cs"/>
          <w:i/>
          <w:iCs/>
          <w:sz w:val="28"/>
          <w:szCs w:val="28"/>
          <w:rtl/>
        </w:rPr>
        <w:t xml:space="preserve">, האם רות נשארה עם סבי דניאל שהיה תינוק </w:t>
      </w:r>
      <w:r w:rsidR="00881D8E">
        <w:rPr>
          <w:rFonts w:hint="cs"/>
          <w:i/>
          <w:iCs/>
          <w:sz w:val="28"/>
          <w:szCs w:val="28"/>
          <w:rtl/>
        </w:rPr>
        <w:t xml:space="preserve">וטיפלה בילד עד כניסתו </w:t>
      </w:r>
      <w:r w:rsidR="0001405F">
        <w:rPr>
          <w:rFonts w:hint="cs"/>
          <w:i/>
          <w:iCs/>
          <w:sz w:val="28"/>
          <w:szCs w:val="28"/>
          <w:rtl/>
        </w:rPr>
        <w:t>לגן</w:t>
      </w:r>
      <w:r w:rsidR="00881D8E">
        <w:rPr>
          <w:rFonts w:hint="cs"/>
          <w:i/>
          <w:iCs/>
          <w:sz w:val="28"/>
          <w:szCs w:val="28"/>
          <w:rtl/>
        </w:rPr>
        <w:t xml:space="preserve"> הילדים. </w:t>
      </w:r>
    </w:p>
    <w:p w:rsidR="00881D8E" w:rsidRDefault="00881D8E" w:rsidP="00615CA2">
      <w:pPr>
        <w:rPr>
          <w:i/>
          <w:iCs/>
          <w:sz w:val="28"/>
          <w:szCs w:val="28"/>
          <w:rtl/>
        </w:rPr>
      </w:pPr>
      <w:r>
        <w:rPr>
          <w:rFonts w:hint="cs"/>
          <w:i/>
          <w:iCs/>
          <w:sz w:val="28"/>
          <w:szCs w:val="28"/>
          <w:rtl/>
        </w:rPr>
        <w:t>המושבה כפר סבא מנתה אז כ5000 תושבים ולמעשה סבי דניאל לא הכיר את אביו עד גיל שש, כשאבי</w:t>
      </w:r>
      <w:r w:rsidR="00615CA2">
        <w:rPr>
          <w:rFonts w:hint="cs"/>
          <w:i/>
          <w:iCs/>
          <w:sz w:val="28"/>
          <w:szCs w:val="28"/>
          <w:rtl/>
        </w:rPr>
        <w:t>ו השתחרר מהצבא הבריטי פתח סטודיו ל</w:t>
      </w:r>
      <w:r>
        <w:rPr>
          <w:rFonts w:hint="cs"/>
          <w:i/>
          <w:iCs/>
          <w:sz w:val="28"/>
          <w:szCs w:val="28"/>
          <w:rtl/>
        </w:rPr>
        <w:t>צילום בכפר סבא, ולפי סיפוריו של סבי מגיל צעיר החזיק מצלמת בוקס ביד והפך לצלם הכיתה (כנראה שירשתי בגנים את הקשר לצילום</w:t>
      </w:r>
      <w:r w:rsidR="00615CA2">
        <w:rPr>
          <w:rFonts w:hint="cs"/>
          <w:i/>
          <w:iCs/>
          <w:sz w:val="28"/>
          <w:szCs w:val="28"/>
          <w:rtl/>
        </w:rPr>
        <w:t xml:space="preserve"> שמהווה אצלי תחביב רציני).</w:t>
      </w:r>
    </w:p>
    <w:p w:rsidR="00881D8E" w:rsidRDefault="00881D8E" w:rsidP="0001405F">
      <w:pPr>
        <w:rPr>
          <w:rFonts w:hint="cs"/>
          <w:i/>
          <w:iCs/>
          <w:sz w:val="28"/>
          <w:szCs w:val="28"/>
          <w:rtl/>
        </w:rPr>
      </w:pPr>
      <w:r>
        <w:rPr>
          <w:noProof/>
        </w:rPr>
        <w:drawing>
          <wp:inline distT="0" distB="0" distL="0" distR="0">
            <wp:extent cx="875701" cy="1075334"/>
            <wp:effectExtent l="0" t="0" r="0" b="0"/>
            <wp:docPr id="1" name="תמונה 1" descr="×ª××¦××ª ×ª××× × ×¢×××¨ ××¦×××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ª××¦××ª ×ª××× × ×¢×××¨ ××¦×××ª ×××§×¡"/>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0" b="100000" l="3200" r="98800"/>
                              </a14:imgEffect>
                              <a14:imgEffect>
                                <a14:brightnessContrast bright="20000" contrast="-20000"/>
                              </a14:imgEffect>
                            </a14:imgLayer>
                          </a14:imgProps>
                        </a:ext>
                        <a:ext uri="{28A0092B-C50C-407E-A947-70E740481C1C}">
                          <a14:useLocalDpi xmlns:a14="http://schemas.microsoft.com/office/drawing/2010/main" val="0"/>
                        </a:ext>
                      </a:extLst>
                    </a:blip>
                    <a:srcRect l="7865"/>
                    <a:stretch/>
                  </pic:blipFill>
                  <pic:spPr bwMode="auto">
                    <a:xfrm>
                      <a:off x="0" y="0"/>
                      <a:ext cx="881345" cy="1082265"/>
                    </a:xfrm>
                    <a:prstGeom prst="rect">
                      <a:avLst/>
                    </a:prstGeom>
                    <a:noFill/>
                    <a:ln>
                      <a:noFill/>
                    </a:ln>
                    <a:extLst>
                      <a:ext uri="{53640926-AAD7-44D8-BBD7-CCE9431645EC}">
                        <a14:shadowObscured xmlns:a14="http://schemas.microsoft.com/office/drawing/2010/main"/>
                      </a:ext>
                    </a:extLst>
                  </pic:spPr>
                </pic:pic>
              </a:graphicData>
            </a:graphic>
          </wp:inline>
        </w:drawing>
      </w:r>
      <w:r w:rsidR="0001405F">
        <w:rPr>
          <w:i/>
          <w:iCs/>
          <w:noProof/>
          <w:sz w:val="28"/>
          <w:szCs w:val="28"/>
          <w:rtl/>
        </w:rPr>
        <w:drawing>
          <wp:inline distT="0" distB="0" distL="0" distR="0">
            <wp:extent cx="1134753" cy="1057702"/>
            <wp:effectExtent l="19050" t="0" r="8247" b="0"/>
            <wp:docPr id="20" name="תמונה 16" descr=",תמונות עתיקות מאוסטריה7 cop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ות עתיקות מאוסטריה7 copy 3.jpg"/>
                    <pic:cNvPicPr/>
                  </pic:nvPicPr>
                  <pic:blipFill>
                    <a:blip r:embed="rId11">
                      <a:lum bright="30000" contrast="30000"/>
                    </a:blip>
                    <a:srcRect l="29614" t="12822" r="10885" b="48570"/>
                    <a:stretch>
                      <a:fillRect/>
                    </a:stretch>
                  </pic:blipFill>
                  <pic:spPr>
                    <a:xfrm>
                      <a:off x="0" y="0"/>
                      <a:ext cx="1134753" cy="1057702"/>
                    </a:xfrm>
                    <a:prstGeom prst="rect">
                      <a:avLst/>
                    </a:prstGeom>
                    <a:ln>
                      <a:noFill/>
                    </a:ln>
                    <a:effectLst>
                      <a:softEdge rad="112500"/>
                    </a:effectLst>
                  </pic:spPr>
                </pic:pic>
              </a:graphicData>
            </a:graphic>
          </wp:inline>
        </w:drawing>
      </w:r>
      <w:r w:rsidR="00512B4E">
        <w:rPr>
          <w:rFonts w:hint="cs"/>
          <w:i/>
          <w:iCs/>
          <w:noProof/>
          <w:sz w:val="28"/>
          <w:szCs w:val="28"/>
          <w:rtl/>
        </w:rPr>
        <w:drawing>
          <wp:inline distT="0" distB="0" distL="0" distR="0">
            <wp:extent cx="1047702" cy="1047702"/>
            <wp:effectExtent l="19050" t="0" r="48" b="0"/>
            <wp:docPr id="26" name="תמונה 25" descr="תמונת פרופיל של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ת פרופיל שלי.jpg"/>
                    <pic:cNvPicPr/>
                  </pic:nvPicPr>
                  <pic:blipFill>
                    <a:blip r:embed="rId12" cstate="print">
                      <a:lum bright="20000" contrast="30000"/>
                    </a:blip>
                    <a:stretch>
                      <a:fillRect/>
                    </a:stretch>
                  </pic:blipFill>
                  <pic:spPr>
                    <a:xfrm>
                      <a:off x="0" y="0"/>
                      <a:ext cx="1049818" cy="1049818"/>
                    </a:xfrm>
                    <a:prstGeom prst="rect">
                      <a:avLst/>
                    </a:prstGeom>
                    <a:ln>
                      <a:noFill/>
                    </a:ln>
                    <a:effectLst>
                      <a:softEdge rad="112500"/>
                    </a:effectLst>
                  </pic:spPr>
                </pic:pic>
              </a:graphicData>
            </a:graphic>
          </wp:inline>
        </w:drawing>
      </w:r>
      <w:r w:rsidR="0026338A">
        <w:rPr>
          <w:rFonts w:hint="cs"/>
          <w:i/>
          <w:iCs/>
          <w:noProof/>
          <w:sz w:val="28"/>
          <w:szCs w:val="28"/>
          <w:rtl/>
        </w:rPr>
        <w:drawing>
          <wp:inline distT="0" distB="0" distL="0" distR="0">
            <wp:extent cx="1083092" cy="1055839"/>
            <wp:effectExtent l="19050" t="0" r="2758" b="0"/>
            <wp:docPr id="27" name="תמונה 26" descr="עמוסי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עמוסי6.jpg"/>
                    <pic:cNvPicPr/>
                  </pic:nvPicPr>
                  <pic:blipFill>
                    <a:blip r:embed="rId13" cstate="print"/>
                    <a:stretch>
                      <a:fillRect/>
                    </a:stretch>
                  </pic:blipFill>
                  <pic:spPr>
                    <a:xfrm>
                      <a:off x="0" y="0"/>
                      <a:ext cx="1084283" cy="1057000"/>
                    </a:xfrm>
                    <a:prstGeom prst="rect">
                      <a:avLst/>
                    </a:prstGeom>
                    <a:ln>
                      <a:noFill/>
                    </a:ln>
                    <a:effectLst>
                      <a:softEdge rad="112500"/>
                    </a:effectLst>
                  </pic:spPr>
                </pic:pic>
              </a:graphicData>
            </a:graphic>
          </wp:inline>
        </w:drawing>
      </w:r>
    </w:p>
    <w:p w:rsidR="0001405F" w:rsidRDefault="0001405F" w:rsidP="00356757">
      <w:pPr>
        <w:rPr>
          <w:i/>
          <w:iCs/>
          <w:sz w:val="28"/>
          <w:szCs w:val="28"/>
          <w:rtl/>
        </w:rPr>
      </w:pPr>
      <w:r>
        <w:rPr>
          <w:rFonts w:hint="cs"/>
          <w:i/>
          <w:iCs/>
          <w:sz w:val="28"/>
          <w:szCs w:val="28"/>
          <w:rtl/>
        </w:rPr>
        <w:t xml:space="preserve">המצלמה הראשונה של סבא דני בשנת 1948סבא רבא יונה </w:t>
      </w:r>
      <w:r w:rsidR="00356757">
        <w:rPr>
          <w:rFonts w:hint="cs"/>
          <w:i/>
          <w:iCs/>
          <w:sz w:val="28"/>
          <w:szCs w:val="28"/>
          <w:rtl/>
        </w:rPr>
        <w:t>סבא דני ואנכי</w:t>
      </w:r>
    </w:p>
    <w:p w:rsidR="00C46D75" w:rsidRDefault="00C46D75" w:rsidP="0001405F">
      <w:pPr>
        <w:rPr>
          <w:i/>
          <w:iCs/>
          <w:sz w:val="28"/>
          <w:szCs w:val="28"/>
          <w:rtl/>
        </w:rPr>
      </w:pPr>
      <w:r>
        <w:rPr>
          <w:rFonts w:hint="cs"/>
          <w:i/>
          <w:iCs/>
          <w:sz w:val="28"/>
          <w:szCs w:val="28"/>
          <w:rtl/>
        </w:rPr>
        <w:t xml:space="preserve">סבי דניאל סיים לימודי בי"ס יסודי בכפר סבא והמשיך לימודיו בבי"ס אורט בנתניה, א"כ הצטרף לגרעין אלעד בקיבוץ אלומות עד לגיוסו לשריון בשנת    1958 כטנקיסט וכמפקד טנק </w:t>
      </w:r>
      <w:r w:rsidR="0001405F">
        <w:rPr>
          <w:rFonts w:hint="cs"/>
          <w:i/>
          <w:iCs/>
          <w:sz w:val="28"/>
          <w:szCs w:val="28"/>
          <w:rtl/>
        </w:rPr>
        <w:t>ב</w:t>
      </w:r>
      <w:r>
        <w:rPr>
          <w:rFonts w:hint="cs"/>
          <w:i/>
          <w:iCs/>
          <w:sz w:val="28"/>
          <w:szCs w:val="28"/>
          <w:rtl/>
        </w:rPr>
        <w:t>חטיבה שבע.</w:t>
      </w:r>
    </w:p>
    <w:p w:rsidR="00C46D75" w:rsidRDefault="00C46D75" w:rsidP="00CE047B">
      <w:pPr>
        <w:rPr>
          <w:i/>
          <w:iCs/>
          <w:sz w:val="28"/>
          <w:szCs w:val="28"/>
          <w:rtl/>
        </w:rPr>
      </w:pPr>
      <w:r>
        <w:rPr>
          <w:rFonts w:hint="cs"/>
          <w:i/>
          <w:iCs/>
          <w:sz w:val="28"/>
          <w:szCs w:val="28"/>
          <w:rtl/>
        </w:rPr>
        <w:lastRenderedPageBreak/>
        <w:t xml:space="preserve">עם </w:t>
      </w:r>
      <w:r w:rsidR="0014065B">
        <w:rPr>
          <w:rFonts w:hint="cs"/>
          <w:i/>
          <w:iCs/>
          <w:sz w:val="28"/>
          <w:szCs w:val="28"/>
          <w:rtl/>
        </w:rPr>
        <w:t>שחרורו</w:t>
      </w:r>
      <w:r w:rsidR="00910ED0">
        <w:rPr>
          <w:rFonts w:hint="cs"/>
          <w:i/>
          <w:iCs/>
          <w:sz w:val="28"/>
          <w:szCs w:val="28"/>
          <w:rtl/>
        </w:rPr>
        <w:t xml:space="preserve"> מהצבא</w:t>
      </w:r>
      <w:r>
        <w:rPr>
          <w:rFonts w:hint="cs"/>
          <w:i/>
          <w:iCs/>
          <w:sz w:val="28"/>
          <w:szCs w:val="28"/>
          <w:rtl/>
        </w:rPr>
        <w:t xml:space="preserve"> למד ב</w:t>
      </w:r>
      <w:r w:rsidR="00CE047B">
        <w:rPr>
          <w:rFonts w:hint="cs"/>
          <w:i/>
          <w:iCs/>
          <w:sz w:val="28"/>
          <w:szCs w:val="28"/>
          <w:rtl/>
        </w:rPr>
        <w:t>קורס טכנאים וא"כ למד באוניברסיטת בר אילן והמשיך בלימודיו באוניברסיטת תל אביב</w:t>
      </w:r>
      <w:r>
        <w:rPr>
          <w:rFonts w:hint="cs"/>
          <w:i/>
          <w:iCs/>
          <w:sz w:val="28"/>
          <w:szCs w:val="28"/>
          <w:rtl/>
        </w:rPr>
        <w:t xml:space="preserve"> וסיים</w:t>
      </w:r>
      <w:r w:rsidR="00CE047B">
        <w:rPr>
          <w:rFonts w:hint="cs"/>
          <w:i/>
          <w:iCs/>
          <w:sz w:val="28"/>
          <w:szCs w:val="28"/>
          <w:rtl/>
        </w:rPr>
        <w:t xml:space="preserve"> לימודי כלכלה </w:t>
      </w:r>
      <w:r w:rsidR="0014065B">
        <w:rPr>
          <w:rFonts w:hint="cs"/>
          <w:i/>
          <w:iCs/>
          <w:sz w:val="28"/>
          <w:szCs w:val="28"/>
          <w:rtl/>
        </w:rPr>
        <w:t>ומנהל</w:t>
      </w:r>
      <w:r w:rsidR="00CE047B">
        <w:rPr>
          <w:rFonts w:hint="cs"/>
          <w:i/>
          <w:iCs/>
          <w:sz w:val="28"/>
          <w:szCs w:val="28"/>
          <w:rtl/>
        </w:rPr>
        <w:t xml:space="preserve">. בעבודתו פעל בתחום ניהול </w:t>
      </w:r>
      <w:r w:rsidR="0014065B">
        <w:rPr>
          <w:rFonts w:hint="cs"/>
          <w:i/>
          <w:iCs/>
          <w:sz w:val="28"/>
          <w:szCs w:val="28"/>
          <w:rtl/>
        </w:rPr>
        <w:t>פרויקטים</w:t>
      </w:r>
      <w:r w:rsidR="00CE047B">
        <w:rPr>
          <w:rFonts w:hint="cs"/>
          <w:i/>
          <w:iCs/>
          <w:sz w:val="28"/>
          <w:szCs w:val="28"/>
          <w:rtl/>
        </w:rPr>
        <w:t xml:space="preserve"> בתעשייה האווירית.</w:t>
      </w:r>
    </w:p>
    <w:p w:rsidR="00910ED0" w:rsidRDefault="00615CA2" w:rsidP="00910ED0">
      <w:pPr>
        <w:rPr>
          <w:i/>
          <w:iCs/>
          <w:sz w:val="28"/>
          <w:szCs w:val="28"/>
          <w:rtl/>
        </w:rPr>
      </w:pPr>
      <w:r>
        <w:rPr>
          <w:rFonts w:hint="cs"/>
          <w:i/>
          <w:iCs/>
          <w:sz w:val="28"/>
          <w:szCs w:val="28"/>
          <w:rtl/>
        </w:rPr>
        <w:t>סבתי רבקה לבית איזנברג .גדלה בקיבוץ נווה איתן</w:t>
      </w:r>
      <w:r w:rsidR="00910ED0">
        <w:rPr>
          <w:rFonts w:hint="cs"/>
          <w:i/>
          <w:iCs/>
          <w:sz w:val="28"/>
          <w:szCs w:val="28"/>
          <w:rtl/>
        </w:rPr>
        <w:t xml:space="preserve"> בגיל</w:t>
      </w:r>
      <w:r>
        <w:rPr>
          <w:rFonts w:hint="cs"/>
          <w:i/>
          <w:iCs/>
          <w:sz w:val="28"/>
          <w:szCs w:val="28"/>
          <w:rtl/>
        </w:rPr>
        <w:t>11, בשנת 1952</w:t>
      </w:r>
      <w:r w:rsidR="00AD02DE">
        <w:rPr>
          <w:rFonts w:hint="cs"/>
          <w:i/>
          <w:iCs/>
          <w:sz w:val="28"/>
          <w:szCs w:val="28"/>
          <w:rtl/>
        </w:rPr>
        <w:t xml:space="preserve"> הגיעה לגדרה והחלה ללמוד בכיתה ז</w:t>
      </w:r>
      <w:r w:rsidR="00910ED0">
        <w:rPr>
          <w:rFonts w:hint="cs"/>
          <w:i/>
          <w:iCs/>
          <w:sz w:val="28"/>
          <w:szCs w:val="28"/>
          <w:rtl/>
        </w:rPr>
        <w:t>'</w:t>
      </w:r>
      <w:r w:rsidR="00AD02DE">
        <w:rPr>
          <w:rFonts w:hint="cs"/>
          <w:i/>
          <w:iCs/>
          <w:sz w:val="28"/>
          <w:szCs w:val="28"/>
          <w:rtl/>
        </w:rPr>
        <w:t xml:space="preserve"> אצל יהודה לרנר המחנך הנערץ בבית ספר פינס </w:t>
      </w:r>
      <w:proofErr w:type="spellStart"/>
      <w:r w:rsidR="00AD02DE">
        <w:rPr>
          <w:rFonts w:hint="cs"/>
          <w:i/>
          <w:iCs/>
          <w:sz w:val="28"/>
          <w:szCs w:val="28"/>
          <w:rtl/>
        </w:rPr>
        <w:t>בגדרה.עם</w:t>
      </w:r>
      <w:proofErr w:type="spellEnd"/>
      <w:r w:rsidR="00AD02DE">
        <w:rPr>
          <w:rFonts w:hint="cs"/>
          <w:i/>
          <w:iCs/>
          <w:sz w:val="28"/>
          <w:szCs w:val="28"/>
          <w:rtl/>
        </w:rPr>
        <w:t xml:space="preserve"> תום לימודיה בבית הספר היסודי המשיכה וסיימה לימודיה בבית ספר חקלאי כנות ואז הצטרפה לגרעין</w:t>
      </w:r>
      <w:r w:rsidR="00910ED0">
        <w:rPr>
          <w:rFonts w:hint="cs"/>
          <w:i/>
          <w:iCs/>
          <w:sz w:val="28"/>
          <w:szCs w:val="28"/>
          <w:rtl/>
        </w:rPr>
        <w:t xml:space="preserve"> אל-</w:t>
      </w:r>
      <w:proofErr w:type="spellStart"/>
      <w:r w:rsidR="00910ED0">
        <w:rPr>
          <w:rFonts w:hint="cs"/>
          <w:i/>
          <w:iCs/>
          <w:sz w:val="28"/>
          <w:szCs w:val="28"/>
          <w:rtl/>
        </w:rPr>
        <w:t>עדשל</w:t>
      </w:r>
      <w:proofErr w:type="spellEnd"/>
      <w:r w:rsidR="00910ED0">
        <w:rPr>
          <w:rFonts w:hint="cs"/>
          <w:i/>
          <w:iCs/>
          <w:sz w:val="28"/>
          <w:szCs w:val="28"/>
          <w:rtl/>
        </w:rPr>
        <w:t xml:space="preserve"> הנוער העובד </w:t>
      </w:r>
      <w:r w:rsidR="00AD02DE">
        <w:rPr>
          <w:rFonts w:hint="cs"/>
          <w:i/>
          <w:iCs/>
          <w:sz w:val="28"/>
          <w:szCs w:val="28"/>
          <w:rtl/>
        </w:rPr>
        <w:t>בקיבוץ אלומות ושם פגשה את סבי דניאל בחור צעי</w:t>
      </w:r>
      <w:r w:rsidR="00910ED0">
        <w:rPr>
          <w:rFonts w:hint="cs"/>
          <w:i/>
          <w:iCs/>
          <w:sz w:val="28"/>
          <w:szCs w:val="28"/>
          <w:rtl/>
        </w:rPr>
        <w:t xml:space="preserve">ר </w:t>
      </w:r>
      <w:r w:rsidR="00AD02DE">
        <w:rPr>
          <w:rFonts w:hint="cs"/>
          <w:i/>
          <w:iCs/>
          <w:sz w:val="28"/>
          <w:szCs w:val="28"/>
          <w:rtl/>
        </w:rPr>
        <w:t xml:space="preserve"> בעל מראה מלבב </w:t>
      </w:r>
      <w:r w:rsidR="00910ED0">
        <w:rPr>
          <w:rFonts w:hint="cs"/>
          <w:i/>
          <w:iCs/>
          <w:sz w:val="28"/>
          <w:szCs w:val="28"/>
          <w:rtl/>
        </w:rPr>
        <w:t>שהיה גם</w:t>
      </w:r>
      <w:r w:rsidR="00AD02DE">
        <w:rPr>
          <w:rFonts w:hint="cs"/>
          <w:i/>
          <w:iCs/>
          <w:sz w:val="28"/>
          <w:szCs w:val="28"/>
          <w:rtl/>
        </w:rPr>
        <w:t xml:space="preserve"> שחיין ומידי יום שחה</w:t>
      </w:r>
      <w:r w:rsidR="00910ED0">
        <w:rPr>
          <w:rFonts w:hint="cs"/>
          <w:i/>
          <w:iCs/>
          <w:sz w:val="28"/>
          <w:szCs w:val="28"/>
          <w:rtl/>
        </w:rPr>
        <w:t xml:space="preserve"> והתאמן</w:t>
      </w:r>
      <w:r w:rsidR="00AD02DE">
        <w:rPr>
          <w:rFonts w:hint="cs"/>
          <w:i/>
          <w:iCs/>
          <w:sz w:val="28"/>
          <w:szCs w:val="28"/>
          <w:rtl/>
        </w:rPr>
        <w:t xml:space="preserve"> בכינרת</w:t>
      </w:r>
      <w:r w:rsidR="00910ED0">
        <w:rPr>
          <w:rFonts w:hint="cs"/>
          <w:i/>
          <w:iCs/>
          <w:sz w:val="28"/>
          <w:szCs w:val="28"/>
          <w:rtl/>
        </w:rPr>
        <w:t xml:space="preserve">, </w:t>
      </w:r>
      <w:r w:rsidR="00AD02DE">
        <w:rPr>
          <w:rFonts w:hint="cs"/>
          <w:i/>
          <w:iCs/>
          <w:sz w:val="28"/>
          <w:szCs w:val="28"/>
          <w:rtl/>
        </w:rPr>
        <w:t>סבתי</w:t>
      </w:r>
      <w:r w:rsidR="00910ED0">
        <w:rPr>
          <w:rFonts w:hint="cs"/>
          <w:i/>
          <w:iCs/>
          <w:sz w:val="28"/>
          <w:szCs w:val="28"/>
          <w:rtl/>
        </w:rPr>
        <w:t xml:space="preserve"> רבקה</w:t>
      </w:r>
      <w:r w:rsidR="00AD02DE">
        <w:rPr>
          <w:rFonts w:hint="cs"/>
          <w:i/>
          <w:iCs/>
          <w:sz w:val="28"/>
          <w:szCs w:val="28"/>
          <w:rtl/>
        </w:rPr>
        <w:t xml:space="preserve"> שהייתה שחיינית טובה הצטרפה לסבי כחברה לשחייה ואחר כך כחברה לחיים.</w:t>
      </w:r>
      <w:r w:rsidR="00910ED0">
        <w:rPr>
          <w:rFonts w:hint="cs"/>
          <w:i/>
          <w:iCs/>
          <w:sz w:val="28"/>
          <w:szCs w:val="28"/>
          <w:rtl/>
        </w:rPr>
        <w:t xml:space="preserve"> למדה אחות בבי"ח קפלן ברחובות ועבדה בו ארבעים שנה.</w:t>
      </w:r>
    </w:p>
    <w:p w:rsidR="00AD02DE" w:rsidRDefault="00AD02DE" w:rsidP="005C0B1F">
      <w:pPr>
        <w:rPr>
          <w:i/>
          <w:iCs/>
          <w:sz w:val="28"/>
          <w:szCs w:val="28"/>
          <w:rtl/>
        </w:rPr>
      </w:pPr>
      <w:r>
        <w:rPr>
          <w:rFonts w:hint="cs"/>
          <w:i/>
          <w:iCs/>
          <w:sz w:val="28"/>
          <w:szCs w:val="28"/>
          <w:rtl/>
        </w:rPr>
        <w:t>בשנת 1963 נישאו סבי דניאל וסבתי רבקה באולם אירועים בתל אביב</w:t>
      </w:r>
      <w:r w:rsidR="00DB4A59">
        <w:rPr>
          <w:rFonts w:hint="cs"/>
          <w:i/>
          <w:iCs/>
          <w:sz w:val="28"/>
          <w:szCs w:val="28"/>
          <w:rtl/>
        </w:rPr>
        <w:t xml:space="preserve"> ובמהלך העשור נולדו להם שלושה ילדים , דודי יריב בשנת 1965 , דודתי לימור</w:t>
      </w:r>
      <w:r w:rsidR="00910ED0">
        <w:rPr>
          <w:rFonts w:hint="cs"/>
          <w:i/>
          <w:iCs/>
          <w:sz w:val="28"/>
          <w:szCs w:val="28"/>
          <w:rtl/>
        </w:rPr>
        <w:t xml:space="preserve"> ב1969 ו</w:t>
      </w:r>
      <w:r w:rsidR="00DB4A59">
        <w:rPr>
          <w:rFonts w:hint="cs"/>
          <w:i/>
          <w:iCs/>
          <w:sz w:val="28"/>
          <w:szCs w:val="28"/>
          <w:rtl/>
        </w:rPr>
        <w:t>כיום בקליפורניה , ואמי איילת</w:t>
      </w:r>
      <w:r w:rsidR="005C0B1F">
        <w:rPr>
          <w:rFonts w:hint="cs"/>
          <w:i/>
          <w:iCs/>
          <w:sz w:val="28"/>
          <w:szCs w:val="28"/>
          <w:rtl/>
        </w:rPr>
        <w:t xml:space="preserve"> שנולדה בשנת  1972 משפחתנו(הורי א</w:t>
      </w:r>
      <w:r w:rsidR="00DB4A59">
        <w:rPr>
          <w:rFonts w:hint="cs"/>
          <w:i/>
          <w:iCs/>
          <w:sz w:val="28"/>
          <w:szCs w:val="28"/>
          <w:rtl/>
        </w:rPr>
        <w:t xml:space="preserve">חותי גל אחי איתן </w:t>
      </w:r>
      <w:r w:rsidR="005C0B1F">
        <w:rPr>
          <w:rFonts w:hint="cs"/>
          <w:i/>
          <w:iCs/>
          <w:sz w:val="28"/>
          <w:szCs w:val="28"/>
          <w:rtl/>
        </w:rPr>
        <w:t xml:space="preserve">ואנכי) גרים </w:t>
      </w:r>
      <w:r w:rsidR="00DB4A59">
        <w:rPr>
          <w:rFonts w:hint="cs"/>
          <w:i/>
          <w:iCs/>
          <w:sz w:val="28"/>
          <w:szCs w:val="28"/>
          <w:rtl/>
        </w:rPr>
        <w:t xml:space="preserve">בגדרה </w:t>
      </w:r>
      <w:r>
        <w:rPr>
          <w:rFonts w:hint="cs"/>
          <w:i/>
          <w:iCs/>
          <w:sz w:val="28"/>
          <w:szCs w:val="28"/>
          <w:rtl/>
        </w:rPr>
        <w:t>.</w:t>
      </w:r>
    </w:p>
    <w:p w:rsidR="00AD02DE" w:rsidRPr="00512B4E" w:rsidRDefault="00DB4A59" w:rsidP="00CE047B">
      <w:pPr>
        <w:rPr>
          <w:i/>
          <w:iCs/>
          <w:sz w:val="32"/>
          <w:szCs w:val="32"/>
          <w:u w:val="single"/>
          <w:rtl/>
        </w:rPr>
      </w:pPr>
      <w:r w:rsidRPr="00512B4E">
        <w:rPr>
          <w:rFonts w:hint="cs"/>
          <w:i/>
          <w:iCs/>
          <w:sz w:val="32"/>
          <w:szCs w:val="32"/>
          <w:u w:val="single"/>
          <w:rtl/>
        </w:rPr>
        <w:t>הורי</w:t>
      </w:r>
      <w:r w:rsidR="00AD02DE" w:rsidRPr="00512B4E">
        <w:rPr>
          <w:rFonts w:hint="cs"/>
          <w:i/>
          <w:iCs/>
          <w:sz w:val="32"/>
          <w:szCs w:val="32"/>
          <w:u w:val="single"/>
          <w:rtl/>
        </w:rPr>
        <w:t xml:space="preserve"> איילת</w:t>
      </w:r>
      <w:r w:rsidRPr="00512B4E">
        <w:rPr>
          <w:rFonts w:hint="cs"/>
          <w:i/>
          <w:iCs/>
          <w:sz w:val="32"/>
          <w:szCs w:val="32"/>
          <w:u w:val="single"/>
          <w:rtl/>
        </w:rPr>
        <w:t xml:space="preserve"> ועדי</w:t>
      </w:r>
    </w:p>
    <w:p w:rsidR="00AD02DE" w:rsidRDefault="007E7659" w:rsidP="007E7659">
      <w:pPr>
        <w:rPr>
          <w:i/>
          <w:iCs/>
          <w:sz w:val="28"/>
          <w:szCs w:val="28"/>
          <w:rtl/>
        </w:rPr>
      </w:pPr>
      <w:r>
        <w:rPr>
          <w:rFonts w:hint="cs"/>
          <w:i/>
          <w:iCs/>
          <w:sz w:val="28"/>
          <w:szCs w:val="28"/>
          <w:rtl/>
        </w:rPr>
        <w:t xml:space="preserve">אמי איילת הייתה הצעירה מבין שלושת ילדיהם של רבקה ודניאל שהתגוררו ברחובות, איילת שאחיה יריב האח הבכור היה מבין הילדים הגבוהים בכיתה ובאופן טבעי שיחק כדורסל בנבחרת התיכון כמו כן ירש מאביו את האהבה לצילום, אחותה לימור תלמידה </w:t>
      </w:r>
      <w:proofErr w:type="spellStart"/>
      <w:r>
        <w:rPr>
          <w:rFonts w:hint="cs"/>
          <w:i/>
          <w:iCs/>
          <w:sz w:val="28"/>
          <w:szCs w:val="28"/>
          <w:rtl/>
        </w:rPr>
        <w:t>רומנטיקנית</w:t>
      </w:r>
      <w:proofErr w:type="spellEnd"/>
      <w:r>
        <w:rPr>
          <w:rFonts w:hint="cs"/>
          <w:i/>
          <w:iCs/>
          <w:sz w:val="28"/>
          <w:szCs w:val="28"/>
          <w:rtl/>
        </w:rPr>
        <w:t xml:space="preserve"> אוהבת סיפורים, מארגנת קייטנות ילדים ומאד חברתית(אמי איילת הייתה החניכה הראשונה שלה בקייטנה).</w:t>
      </w:r>
    </w:p>
    <w:p w:rsidR="007E7659" w:rsidRDefault="007E7659" w:rsidP="007E7659">
      <w:pPr>
        <w:rPr>
          <w:i/>
          <w:iCs/>
          <w:sz w:val="28"/>
          <w:szCs w:val="28"/>
          <w:rtl/>
        </w:rPr>
      </w:pPr>
      <w:r>
        <w:rPr>
          <w:rFonts w:hint="cs"/>
          <w:i/>
          <w:iCs/>
          <w:sz w:val="28"/>
          <w:szCs w:val="28"/>
          <w:rtl/>
        </w:rPr>
        <w:t>אמי ילדה מתוקה שאהבה אומנות, ציור ונגינה, ניגנה בחליל צד, כמו כן הייתה מכורה לציור, ציוריה היו מקסימים ותארו במדויק את האירועים אותם ציירה.</w:t>
      </w:r>
    </w:p>
    <w:p w:rsidR="00DB4A59" w:rsidRDefault="007E7659" w:rsidP="00DB4A59">
      <w:pPr>
        <w:rPr>
          <w:i/>
          <w:iCs/>
          <w:sz w:val="28"/>
          <w:szCs w:val="28"/>
          <w:rtl/>
        </w:rPr>
      </w:pPr>
      <w:r>
        <w:rPr>
          <w:rFonts w:hint="cs"/>
          <w:i/>
          <w:iCs/>
          <w:sz w:val="28"/>
          <w:szCs w:val="28"/>
          <w:rtl/>
        </w:rPr>
        <w:t>בבית הספר התיכון ברחובות למד חבר נאמן שהתיידד וחבר לאיילת מגיל שש עשרה ושמו עדי לזר(דרך אגב הוא אבי), עם תום הלימודים שניהם התגייסו לצבא, אמי שירתה בנחל ואבי שירת ביחי</w:t>
      </w:r>
      <w:r w:rsidR="00C46D75">
        <w:rPr>
          <w:rFonts w:hint="cs"/>
          <w:i/>
          <w:iCs/>
          <w:sz w:val="28"/>
          <w:szCs w:val="28"/>
          <w:rtl/>
        </w:rPr>
        <w:t>דה מובחרת (669 בחיל האוויר), עם תום שירותם הצבאי החלו בלימודיהם האקדמיים, אבי סיים לימודי הנדסת כימיה והחל לעבוד באינטל שבקריית גת ואמי סיימה לימודי מנהל ציבורי באוניברסיטת תל אביב.</w:t>
      </w:r>
      <w:r w:rsidR="00DB4A59">
        <w:rPr>
          <w:i/>
          <w:iCs/>
          <w:sz w:val="28"/>
          <w:szCs w:val="28"/>
          <w:rtl/>
        </w:rPr>
        <w:br/>
      </w:r>
      <w:r w:rsidR="00C46D75">
        <w:rPr>
          <w:rFonts w:hint="cs"/>
          <w:i/>
          <w:iCs/>
          <w:sz w:val="28"/>
          <w:szCs w:val="28"/>
          <w:rtl/>
        </w:rPr>
        <w:t>בשנת 2000 נישאו הורי באולם אירועים ברחובות</w:t>
      </w:r>
      <w:r w:rsidR="00DB4A59">
        <w:rPr>
          <w:rFonts w:hint="cs"/>
          <w:i/>
          <w:iCs/>
          <w:sz w:val="28"/>
          <w:szCs w:val="28"/>
          <w:rtl/>
        </w:rPr>
        <w:t xml:space="preserve"> החלו בחייהם המשותפים, תחילה בבאר שבע ובמיתר, משם עברו לגור בגדרה ומאז חיינו מתנהלים במושבת הבילויים גדרה.</w:t>
      </w:r>
    </w:p>
    <w:p w:rsidR="00DB4A59" w:rsidRPr="0050534F" w:rsidRDefault="00DB4A59" w:rsidP="0050534F">
      <w:pPr>
        <w:rPr>
          <w:i/>
          <w:iCs/>
          <w:sz w:val="28"/>
          <w:szCs w:val="28"/>
          <w:rtl/>
        </w:rPr>
      </w:pPr>
      <w:r w:rsidRPr="0050534F">
        <w:rPr>
          <w:rFonts w:hint="cs"/>
          <w:i/>
          <w:iCs/>
          <w:sz w:val="28"/>
          <w:szCs w:val="28"/>
          <w:rtl/>
        </w:rPr>
        <w:lastRenderedPageBreak/>
        <w:t>השם שניתן לסיפור, מקורו בעובדה שבמשפחתנו ארבעה דורות של צלמים שרואים אירועים הנקרים בחייהם והסובבים אותם מבעד לעדשת המצלמה.</w:t>
      </w:r>
    </w:p>
    <w:p w:rsidR="00001C2F" w:rsidRDefault="00DB4A59" w:rsidP="00001C2F">
      <w:pPr>
        <w:rPr>
          <w:i/>
          <w:iCs/>
          <w:sz w:val="28"/>
          <w:szCs w:val="28"/>
          <w:rtl/>
        </w:rPr>
      </w:pPr>
      <w:r>
        <w:rPr>
          <w:rFonts w:hint="cs"/>
          <w:i/>
          <w:iCs/>
          <w:sz w:val="28"/>
          <w:szCs w:val="28"/>
          <w:rtl/>
        </w:rPr>
        <w:t xml:space="preserve">סיפורו של סבי דניאל </w:t>
      </w:r>
      <w:r w:rsidR="00001C2F">
        <w:rPr>
          <w:rFonts w:hint="cs"/>
          <w:i/>
          <w:iCs/>
          <w:sz w:val="28"/>
          <w:szCs w:val="28"/>
          <w:rtl/>
        </w:rPr>
        <w:t xml:space="preserve">או סבא דני </w:t>
      </w:r>
      <w:r>
        <w:rPr>
          <w:rFonts w:hint="cs"/>
          <w:i/>
          <w:iCs/>
          <w:sz w:val="28"/>
          <w:szCs w:val="28"/>
          <w:rtl/>
        </w:rPr>
        <w:t>מתמקד במושבה כפר סבא בשנים 1948 עד 1954,</w:t>
      </w:r>
      <w:r w:rsidR="00001C2F">
        <w:rPr>
          <w:rFonts w:hint="cs"/>
          <w:i/>
          <w:iCs/>
          <w:sz w:val="28"/>
          <w:szCs w:val="28"/>
          <w:rtl/>
        </w:rPr>
        <w:t xml:space="preserve"> בתחילת הסיפור אירועים הקשורים במושבת גבול בזמן מלחמת השחרור ובהמשכה ימיה הראשונים של המדינה. </w:t>
      </w:r>
    </w:p>
    <w:p w:rsidR="00001C2F" w:rsidRPr="00E94D75" w:rsidRDefault="0001405F" w:rsidP="00E94D75">
      <w:pPr>
        <w:ind w:left="360"/>
        <w:rPr>
          <w:i/>
          <w:iCs/>
          <w:sz w:val="28"/>
          <w:szCs w:val="28"/>
          <w:rtl/>
        </w:rPr>
      </w:pPr>
      <w:r w:rsidRPr="00E94D75">
        <w:rPr>
          <w:rFonts w:hint="cs"/>
          <w:i/>
          <w:iCs/>
          <w:sz w:val="28"/>
          <w:szCs w:val="28"/>
          <w:u w:val="single"/>
          <w:rtl/>
        </w:rPr>
        <w:t>ילדות במושבה כפר סבא בש</w:t>
      </w:r>
      <w:r w:rsidR="00967709" w:rsidRPr="00E94D75">
        <w:rPr>
          <w:rFonts w:hint="cs"/>
          <w:i/>
          <w:iCs/>
          <w:sz w:val="28"/>
          <w:szCs w:val="28"/>
          <w:u w:val="single"/>
          <w:rtl/>
        </w:rPr>
        <w:t xml:space="preserve">נים </w:t>
      </w:r>
      <w:r w:rsidRPr="00E94D75">
        <w:rPr>
          <w:rFonts w:hint="cs"/>
          <w:i/>
          <w:iCs/>
          <w:sz w:val="28"/>
          <w:szCs w:val="28"/>
          <w:u w:val="single"/>
          <w:rtl/>
        </w:rPr>
        <w:t>תש"ח</w:t>
      </w:r>
      <w:r w:rsidR="00967709" w:rsidRPr="00E94D75">
        <w:rPr>
          <w:rFonts w:hint="cs"/>
          <w:i/>
          <w:iCs/>
          <w:sz w:val="28"/>
          <w:szCs w:val="28"/>
          <w:u w:val="single"/>
          <w:rtl/>
        </w:rPr>
        <w:t xml:space="preserve"> עד תש"י</w:t>
      </w:r>
    </w:p>
    <w:p w:rsidR="00841FB7" w:rsidRDefault="00841FB7" w:rsidP="00C93F83">
      <w:pPr>
        <w:rPr>
          <w:i/>
          <w:iCs/>
          <w:sz w:val="28"/>
          <w:szCs w:val="28"/>
          <w:rtl/>
        </w:rPr>
      </w:pPr>
      <w:r>
        <w:rPr>
          <w:rFonts w:hint="cs"/>
          <w:i/>
          <w:iCs/>
          <w:sz w:val="28"/>
          <w:szCs w:val="28"/>
          <w:rtl/>
        </w:rPr>
        <w:t>עם פרוץ מלחמת השחרור ב</w:t>
      </w:r>
      <w:r w:rsidR="0016506F">
        <w:rPr>
          <w:rFonts w:hint="cs"/>
          <w:i/>
          <w:iCs/>
          <w:sz w:val="28"/>
          <w:szCs w:val="28"/>
          <w:rtl/>
        </w:rPr>
        <w:t>שנת תש"ח (</w:t>
      </w:r>
      <w:r>
        <w:rPr>
          <w:rFonts w:hint="cs"/>
          <w:i/>
          <w:iCs/>
          <w:sz w:val="28"/>
          <w:szCs w:val="28"/>
          <w:rtl/>
        </w:rPr>
        <w:t xml:space="preserve"> 1948</w:t>
      </w:r>
      <w:r w:rsidR="0016506F">
        <w:rPr>
          <w:rFonts w:hint="cs"/>
          <w:i/>
          <w:iCs/>
          <w:sz w:val="28"/>
          <w:szCs w:val="28"/>
          <w:rtl/>
        </w:rPr>
        <w:t>)</w:t>
      </w:r>
      <w:r>
        <w:rPr>
          <w:rFonts w:hint="cs"/>
          <w:i/>
          <w:iCs/>
          <w:sz w:val="28"/>
          <w:szCs w:val="28"/>
          <w:rtl/>
        </w:rPr>
        <w:t xml:space="preserve"> סבי תלמיד בכיתה ב' </w:t>
      </w:r>
      <w:r w:rsidR="00C93F83">
        <w:rPr>
          <w:rFonts w:hint="cs"/>
          <w:i/>
          <w:iCs/>
          <w:sz w:val="28"/>
          <w:szCs w:val="28"/>
          <w:rtl/>
        </w:rPr>
        <w:t xml:space="preserve">בית ספר אוסישקין בכפר סבא </w:t>
      </w:r>
      <w:r>
        <w:rPr>
          <w:rFonts w:hint="cs"/>
          <w:i/>
          <w:iCs/>
          <w:sz w:val="28"/>
          <w:szCs w:val="28"/>
          <w:rtl/>
        </w:rPr>
        <w:t>הוא וחבריו צועדים לבית הספר היסודי היחיד במושבה, אולם כאמור</w:t>
      </w:r>
      <w:r w:rsidR="00001C2F">
        <w:rPr>
          <w:rFonts w:hint="cs"/>
          <w:i/>
          <w:iCs/>
          <w:sz w:val="28"/>
          <w:szCs w:val="28"/>
          <w:rtl/>
        </w:rPr>
        <w:t xml:space="preserve"> מ</w:t>
      </w:r>
      <w:r>
        <w:rPr>
          <w:rFonts w:hint="cs"/>
          <w:i/>
          <w:iCs/>
          <w:sz w:val="28"/>
          <w:szCs w:val="28"/>
          <w:rtl/>
        </w:rPr>
        <w:t>מרחק לא רב צולפים כוחות ערבים</w:t>
      </w:r>
      <w:r w:rsidR="00001C2F">
        <w:rPr>
          <w:rFonts w:hint="cs"/>
          <w:i/>
          <w:iCs/>
          <w:sz w:val="28"/>
          <w:szCs w:val="28"/>
          <w:rtl/>
        </w:rPr>
        <w:t xml:space="preserve"> מהכפרים השכנים, קלקיליה וכפר סבא הערבית </w:t>
      </w:r>
      <w:r>
        <w:rPr>
          <w:rFonts w:hint="cs"/>
          <w:i/>
          <w:iCs/>
          <w:sz w:val="28"/>
          <w:szCs w:val="28"/>
          <w:rtl/>
        </w:rPr>
        <w:t>על הולכים</w:t>
      </w:r>
      <w:r w:rsidR="00001C2F">
        <w:rPr>
          <w:rFonts w:hint="cs"/>
          <w:i/>
          <w:iCs/>
          <w:sz w:val="28"/>
          <w:szCs w:val="28"/>
          <w:rtl/>
        </w:rPr>
        <w:t xml:space="preserve"> ושבים הפוסעים ברחוב וההורים מזהירים את</w:t>
      </w:r>
      <w:r>
        <w:rPr>
          <w:rFonts w:hint="cs"/>
          <w:i/>
          <w:iCs/>
          <w:sz w:val="28"/>
          <w:szCs w:val="28"/>
          <w:rtl/>
        </w:rPr>
        <w:t xml:space="preserve"> הילדים להשתדל וללכת בצמוד לקירות הבתים על מנת שלא להיפגע.</w:t>
      </w:r>
    </w:p>
    <w:p w:rsidR="00206A59" w:rsidRDefault="00841FB7" w:rsidP="00206A59">
      <w:pPr>
        <w:rPr>
          <w:i/>
          <w:iCs/>
          <w:sz w:val="28"/>
          <w:szCs w:val="28"/>
          <w:rtl/>
        </w:rPr>
      </w:pPr>
      <w:r>
        <w:rPr>
          <w:rFonts w:hint="cs"/>
          <w:i/>
          <w:iCs/>
          <w:sz w:val="28"/>
          <w:szCs w:val="28"/>
          <w:rtl/>
        </w:rPr>
        <w:t>בלילות הראשונים</w:t>
      </w:r>
      <w:r w:rsidR="00001C2F">
        <w:rPr>
          <w:rFonts w:hint="cs"/>
          <w:i/>
          <w:iCs/>
          <w:sz w:val="28"/>
          <w:szCs w:val="28"/>
          <w:rtl/>
        </w:rPr>
        <w:t xml:space="preserve"> בתחילת המלחמה</w:t>
      </w:r>
      <w:r>
        <w:rPr>
          <w:rFonts w:hint="cs"/>
          <w:i/>
          <w:iCs/>
          <w:sz w:val="28"/>
          <w:szCs w:val="28"/>
          <w:rtl/>
        </w:rPr>
        <w:t xml:space="preserve"> יחידות צבא ישראלי כובשים את כפר סבא הערבית שהיה מוקד של פורעים שתקפו ללא הרף את תושבי המושבה, כשנכבשה כפר סבא הערבית, השתחרר עדר חמורים והתפזר </w:t>
      </w:r>
      <w:r w:rsidR="00206A59">
        <w:rPr>
          <w:rFonts w:hint="cs"/>
          <w:i/>
          <w:iCs/>
          <w:sz w:val="28"/>
          <w:szCs w:val="28"/>
          <w:rtl/>
        </w:rPr>
        <w:t>במושבה וילדי בית הספר אימצו את החמורים והמשיכו לטפל בהם ולהגיע באמצעותם ברכיבה לבית ספר</w:t>
      </w:r>
      <w:r w:rsidR="00001C2F">
        <w:rPr>
          <w:rFonts w:hint="cs"/>
          <w:i/>
          <w:iCs/>
          <w:sz w:val="28"/>
          <w:szCs w:val="28"/>
          <w:rtl/>
        </w:rPr>
        <w:t>, כשחלקם מגדלים אותם בחצרות בתיהם.</w:t>
      </w:r>
    </w:p>
    <w:p w:rsidR="00B34B8B" w:rsidRDefault="00B34B8B" w:rsidP="006B042F">
      <w:pPr>
        <w:rPr>
          <w:i/>
          <w:iCs/>
          <w:sz w:val="28"/>
          <w:szCs w:val="28"/>
          <w:rtl/>
        </w:rPr>
      </w:pPr>
      <w:r>
        <w:rPr>
          <w:rFonts w:hint="cs"/>
          <w:i/>
          <w:iCs/>
          <w:sz w:val="28"/>
          <w:szCs w:val="28"/>
          <w:rtl/>
        </w:rPr>
        <w:t>באחד מ</w:t>
      </w:r>
      <w:r w:rsidR="006B042F">
        <w:rPr>
          <w:rFonts w:hint="cs"/>
          <w:i/>
          <w:iCs/>
          <w:sz w:val="28"/>
          <w:szCs w:val="28"/>
          <w:rtl/>
        </w:rPr>
        <w:t xml:space="preserve">ספורי </w:t>
      </w:r>
      <w:r>
        <w:rPr>
          <w:rFonts w:hint="cs"/>
          <w:i/>
          <w:iCs/>
          <w:sz w:val="28"/>
          <w:szCs w:val="28"/>
          <w:rtl/>
        </w:rPr>
        <w:t>החמורים ני</w:t>
      </w:r>
      <w:r w:rsidR="006B042F">
        <w:rPr>
          <w:rFonts w:hint="cs"/>
          <w:i/>
          <w:iCs/>
          <w:sz w:val="28"/>
          <w:szCs w:val="28"/>
          <w:rtl/>
        </w:rPr>
        <w:t>פגש</w:t>
      </w:r>
      <w:r>
        <w:rPr>
          <w:rFonts w:hint="cs"/>
          <w:i/>
          <w:iCs/>
          <w:sz w:val="28"/>
          <w:szCs w:val="28"/>
          <w:rtl/>
        </w:rPr>
        <w:t xml:space="preserve"> בהמשך סיפוריו של סבי, כשיצאו לקטיף הצברים או כפי שכונה על ידם קטיף ומכירת סברס.</w:t>
      </w:r>
    </w:p>
    <w:p w:rsidR="00C93F83" w:rsidRDefault="006B08A1" w:rsidP="00E66B2E">
      <w:pPr>
        <w:rPr>
          <w:i/>
          <w:iCs/>
          <w:sz w:val="28"/>
          <w:szCs w:val="28"/>
          <w:rtl/>
        </w:rPr>
      </w:pPr>
      <w:r>
        <w:rPr>
          <w:rFonts w:hint="cs"/>
          <w:i/>
          <w:iCs/>
          <w:noProof/>
          <w:sz w:val="28"/>
          <w:szCs w:val="28"/>
          <w:rtl/>
        </w:rPr>
        <w:drawing>
          <wp:inline distT="0" distB="0" distL="0" distR="0">
            <wp:extent cx="1076249" cy="1436846"/>
            <wp:effectExtent l="19050" t="0" r="0" b="0"/>
            <wp:docPr id="15" name="תמונה 14" descr="חמור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חמורים.jpg"/>
                    <pic:cNvPicPr/>
                  </pic:nvPicPr>
                  <pic:blipFill>
                    <a:blip r:embed="rId14"/>
                    <a:stretch>
                      <a:fillRect/>
                    </a:stretch>
                  </pic:blipFill>
                  <pic:spPr>
                    <a:xfrm>
                      <a:off x="0" y="0"/>
                      <a:ext cx="1078816" cy="1440273"/>
                    </a:xfrm>
                    <a:prstGeom prst="rect">
                      <a:avLst/>
                    </a:prstGeom>
                  </pic:spPr>
                </pic:pic>
              </a:graphicData>
            </a:graphic>
          </wp:inline>
        </w:drawing>
      </w:r>
      <w:r w:rsidR="00680376">
        <w:rPr>
          <w:rFonts w:hint="cs"/>
          <w:i/>
          <w:iCs/>
          <w:noProof/>
          <w:sz w:val="28"/>
          <w:szCs w:val="28"/>
          <w:rtl/>
        </w:rPr>
        <w:drawing>
          <wp:inline distT="0" distB="0" distL="0" distR="0">
            <wp:extent cx="1841087" cy="1433015"/>
            <wp:effectExtent l="19050" t="0" r="6763" b="0"/>
            <wp:docPr id="21" name="תמונה 20" descr="בית_ספר_אוסישקין,_כפר_סבא,_מבט_ממגרש_המשחק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בית_ספר_אוסישקין,_כפר_סבא,_מבט_ממגרש_המשחקים.JPG"/>
                    <pic:cNvPicPr/>
                  </pic:nvPicPr>
                  <pic:blipFill>
                    <a:blip r:embed="rId15" cstate="print"/>
                    <a:stretch>
                      <a:fillRect/>
                    </a:stretch>
                  </pic:blipFill>
                  <pic:spPr>
                    <a:xfrm>
                      <a:off x="0" y="0"/>
                      <a:ext cx="1845859" cy="1436729"/>
                    </a:xfrm>
                    <a:prstGeom prst="rect">
                      <a:avLst/>
                    </a:prstGeom>
                  </pic:spPr>
                </pic:pic>
              </a:graphicData>
            </a:graphic>
          </wp:inline>
        </w:drawing>
      </w:r>
      <w:r w:rsidR="00967709">
        <w:rPr>
          <w:rFonts w:hint="cs"/>
          <w:i/>
          <w:iCs/>
          <w:noProof/>
          <w:sz w:val="28"/>
          <w:szCs w:val="28"/>
          <w:rtl/>
        </w:rPr>
        <w:drawing>
          <wp:inline distT="0" distB="0" distL="0" distR="0">
            <wp:extent cx="1120885" cy="1438419"/>
            <wp:effectExtent l="19050" t="0" r="3065" b="0"/>
            <wp:docPr id="23" name="תמונה 22" descr="ישי ודני ב 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ישי ודני ב 1948.jpg"/>
                    <pic:cNvPicPr/>
                  </pic:nvPicPr>
                  <pic:blipFill>
                    <a:blip r:embed="rId16" cstate="print"/>
                    <a:stretch>
                      <a:fillRect/>
                    </a:stretch>
                  </pic:blipFill>
                  <pic:spPr>
                    <a:xfrm>
                      <a:off x="0" y="0"/>
                      <a:ext cx="1123952" cy="1442355"/>
                    </a:xfrm>
                    <a:prstGeom prst="rect">
                      <a:avLst/>
                    </a:prstGeom>
                  </pic:spPr>
                </pic:pic>
              </a:graphicData>
            </a:graphic>
          </wp:inline>
        </w:drawing>
      </w:r>
      <w:r w:rsidR="00C14BA7">
        <w:rPr>
          <w:i/>
          <w:iCs/>
          <w:sz w:val="24"/>
          <w:szCs w:val="24"/>
          <w:rtl/>
        </w:rPr>
        <w:br/>
      </w:r>
      <w:r w:rsidR="00C93F83" w:rsidRPr="00967709">
        <w:rPr>
          <w:rFonts w:hint="cs"/>
          <w:i/>
          <w:iCs/>
          <w:sz w:val="24"/>
          <w:szCs w:val="24"/>
          <w:rtl/>
        </w:rPr>
        <w:t xml:space="preserve">מימין החמורים </w:t>
      </w:r>
      <w:proofErr w:type="spellStart"/>
      <w:r w:rsidR="00C93F83" w:rsidRPr="00967709">
        <w:rPr>
          <w:rFonts w:hint="cs"/>
          <w:i/>
          <w:iCs/>
          <w:sz w:val="24"/>
          <w:szCs w:val="24"/>
          <w:rtl/>
        </w:rPr>
        <w:t>בחורשה</w:t>
      </w:r>
      <w:r w:rsidR="00E66B2E">
        <w:rPr>
          <w:rFonts w:hint="cs"/>
          <w:i/>
          <w:iCs/>
          <w:sz w:val="24"/>
          <w:szCs w:val="24"/>
          <w:rtl/>
        </w:rPr>
        <w:t>,</w:t>
      </w:r>
      <w:r w:rsidR="00C93F83" w:rsidRPr="00967709">
        <w:rPr>
          <w:rFonts w:hint="cs"/>
          <w:i/>
          <w:iCs/>
          <w:sz w:val="24"/>
          <w:szCs w:val="24"/>
          <w:rtl/>
        </w:rPr>
        <w:t>בי"ס</w:t>
      </w:r>
      <w:proofErr w:type="spellEnd"/>
      <w:r w:rsidR="00C93F83" w:rsidRPr="00967709">
        <w:rPr>
          <w:rFonts w:hint="cs"/>
          <w:i/>
          <w:iCs/>
          <w:sz w:val="24"/>
          <w:szCs w:val="24"/>
          <w:rtl/>
        </w:rPr>
        <w:t xml:space="preserve"> אוסישקין</w:t>
      </w:r>
      <w:r w:rsidR="00967709" w:rsidRPr="00967709">
        <w:rPr>
          <w:rFonts w:hint="cs"/>
          <w:i/>
          <w:iCs/>
          <w:sz w:val="24"/>
          <w:szCs w:val="24"/>
          <w:rtl/>
        </w:rPr>
        <w:t xml:space="preserve"> במרכז סבי וחבר בביקור במחנה הצבא</w:t>
      </w:r>
      <w:r w:rsidR="008B674D">
        <w:rPr>
          <w:rFonts w:hint="cs"/>
          <w:i/>
          <w:iCs/>
          <w:sz w:val="24"/>
          <w:szCs w:val="24"/>
          <w:rtl/>
        </w:rPr>
        <w:t xml:space="preserve"> בגבול</w:t>
      </w:r>
      <w:r w:rsidR="00680376">
        <w:rPr>
          <w:rFonts w:hint="cs"/>
          <w:i/>
          <w:iCs/>
          <w:noProof/>
          <w:sz w:val="28"/>
          <w:szCs w:val="28"/>
          <w:rtl/>
        </w:rPr>
        <w:drawing>
          <wp:inline distT="0" distB="0" distL="0" distR="0">
            <wp:extent cx="1589964" cy="1117530"/>
            <wp:effectExtent l="0" t="0" r="0" b="6985"/>
            <wp:docPr id="22" name="תמונה 21" descr="כתה ד אוסישקי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כתה ד אוסישקין.jpg"/>
                    <pic:cNvPicPr/>
                  </pic:nvPicPr>
                  <pic:blipFill>
                    <a:blip r:embed="rId17" cstate="print"/>
                    <a:stretch>
                      <a:fillRect/>
                    </a:stretch>
                  </pic:blipFill>
                  <pic:spPr>
                    <a:xfrm>
                      <a:off x="0" y="0"/>
                      <a:ext cx="1599113" cy="1123960"/>
                    </a:xfrm>
                    <a:prstGeom prst="rect">
                      <a:avLst/>
                    </a:prstGeom>
                  </pic:spPr>
                </pic:pic>
              </a:graphicData>
            </a:graphic>
          </wp:inline>
        </w:drawing>
      </w:r>
      <w:r w:rsidR="0050534F">
        <w:rPr>
          <w:i/>
          <w:iCs/>
          <w:sz w:val="28"/>
          <w:szCs w:val="28"/>
          <w:rtl/>
        </w:rPr>
        <w:br/>
      </w:r>
      <w:r w:rsidR="00C93F83" w:rsidRPr="00E66B2E">
        <w:rPr>
          <w:rFonts w:hint="cs"/>
          <w:i/>
          <w:iCs/>
          <w:sz w:val="20"/>
          <w:szCs w:val="20"/>
          <w:rtl/>
        </w:rPr>
        <w:t>סבי דניאל שלישי משמאל בשורה השנייה ושייקה</w:t>
      </w:r>
      <w:r w:rsidR="00E66B2E" w:rsidRPr="00E66B2E">
        <w:rPr>
          <w:rFonts w:hint="cs"/>
          <w:i/>
          <w:iCs/>
          <w:sz w:val="20"/>
          <w:szCs w:val="20"/>
          <w:rtl/>
        </w:rPr>
        <w:t xml:space="preserve"> חברו</w:t>
      </w:r>
      <w:r w:rsidR="00C93F83" w:rsidRPr="00E66B2E">
        <w:rPr>
          <w:rFonts w:hint="cs"/>
          <w:i/>
          <w:iCs/>
          <w:sz w:val="20"/>
          <w:szCs w:val="20"/>
          <w:rtl/>
        </w:rPr>
        <w:t xml:space="preserve"> משמאל למורה</w:t>
      </w:r>
    </w:p>
    <w:p w:rsidR="00DB4A59" w:rsidRPr="00C93F83" w:rsidRDefault="00C93F83" w:rsidP="00E94D75">
      <w:pPr>
        <w:pStyle w:val="a5"/>
        <w:numPr>
          <w:ilvl w:val="0"/>
          <w:numId w:val="2"/>
        </w:numPr>
        <w:rPr>
          <w:i/>
          <w:iCs/>
          <w:sz w:val="28"/>
          <w:szCs w:val="28"/>
          <w:u w:val="single"/>
          <w:rtl/>
        </w:rPr>
      </w:pPr>
      <w:r w:rsidRPr="00C93F83">
        <w:rPr>
          <w:rFonts w:hint="cs"/>
          <w:i/>
          <w:iCs/>
          <w:noProof/>
          <w:sz w:val="28"/>
          <w:szCs w:val="28"/>
          <w:u w:val="single"/>
          <w:rtl/>
        </w:rPr>
        <w:t xml:space="preserve">סיפור </w:t>
      </w:r>
      <w:r w:rsidR="00206A59" w:rsidRPr="00C93F83">
        <w:rPr>
          <w:rFonts w:hint="cs"/>
          <w:i/>
          <w:iCs/>
          <w:noProof/>
          <w:sz w:val="28"/>
          <w:szCs w:val="28"/>
          <w:u w:val="single"/>
          <w:rtl/>
        </w:rPr>
        <w:t xml:space="preserve">בריכת הפרדס </w:t>
      </w:r>
      <w:r w:rsidR="0001405F" w:rsidRPr="00C93F83">
        <w:rPr>
          <w:rFonts w:hint="cs"/>
          <w:i/>
          <w:iCs/>
          <w:noProof/>
          <w:sz w:val="28"/>
          <w:szCs w:val="28"/>
          <w:u w:val="single"/>
          <w:rtl/>
        </w:rPr>
        <w:t>של "אריה לייב סקורחוד"</w:t>
      </w:r>
    </w:p>
    <w:p w:rsidR="00DB4A59" w:rsidRDefault="00206A59" w:rsidP="00206A59">
      <w:pPr>
        <w:rPr>
          <w:i/>
          <w:iCs/>
          <w:sz w:val="28"/>
          <w:szCs w:val="28"/>
          <w:rtl/>
        </w:rPr>
      </w:pPr>
      <w:r>
        <w:rPr>
          <w:rFonts w:hint="cs"/>
          <w:i/>
          <w:iCs/>
          <w:sz w:val="28"/>
          <w:szCs w:val="28"/>
          <w:rtl/>
        </w:rPr>
        <w:lastRenderedPageBreak/>
        <w:t xml:space="preserve">ליד בית הספר על גבול המושבה בראש גבעה ניצבו שתי בריכות </w:t>
      </w:r>
      <w:r w:rsidR="0014065B">
        <w:rPr>
          <w:rFonts w:hint="cs"/>
          <w:i/>
          <w:iCs/>
          <w:sz w:val="28"/>
          <w:szCs w:val="28"/>
          <w:rtl/>
        </w:rPr>
        <w:t>השקיה</w:t>
      </w:r>
      <w:r>
        <w:rPr>
          <w:rFonts w:hint="cs"/>
          <w:i/>
          <w:iCs/>
          <w:sz w:val="28"/>
          <w:szCs w:val="28"/>
          <w:rtl/>
        </w:rPr>
        <w:t xml:space="preserve"> ששימשו כמאגרי מים להשקיית פרדסים בכפר סבא, שה</w:t>
      </w:r>
      <w:r w:rsidR="0014065B">
        <w:rPr>
          <w:rFonts w:hint="cs"/>
          <w:i/>
          <w:iCs/>
          <w:sz w:val="28"/>
          <w:szCs w:val="28"/>
          <w:rtl/>
        </w:rPr>
        <w:t>י</w:t>
      </w:r>
      <w:r>
        <w:rPr>
          <w:rFonts w:hint="cs"/>
          <w:i/>
          <w:iCs/>
          <w:sz w:val="28"/>
          <w:szCs w:val="28"/>
          <w:rtl/>
        </w:rPr>
        <w:t xml:space="preserve">יתה ידועה כמושבה חקלאית </w:t>
      </w:r>
      <w:r w:rsidR="00ED682E">
        <w:rPr>
          <w:rFonts w:hint="cs"/>
          <w:i/>
          <w:iCs/>
          <w:sz w:val="28"/>
          <w:szCs w:val="28"/>
          <w:rtl/>
        </w:rPr>
        <w:t xml:space="preserve">שגידוליה העיקריים פרדסים, בוטנים </w:t>
      </w:r>
      <w:r w:rsidR="0014065B">
        <w:rPr>
          <w:rFonts w:hint="cs"/>
          <w:i/>
          <w:iCs/>
          <w:sz w:val="28"/>
          <w:szCs w:val="28"/>
          <w:rtl/>
        </w:rPr>
        <w:t>ותפו"א</w:t>
      </w:r>
      <w:r w:rsidR="00ED682E">
        <w:rPr>
          <w:rFonts w:hint="cs"/>
          <w:i/>
          <w:iCs/>
          <w:sz w:val="28"/>
          <w:szCs w:val="28"/>
          <w:rtl/>
        </w:rPr>
        <w:t>.</w:t>
      </w:r>
    </w:p>
    <w:p w:rsidR="00ED682E" w:rsidRDefault="00ED682E" w:rsidP="00ED682E">
      <w:pPr>
        <w:rPr>
          <w:i/>
          <w:iCs/>
          <w:sz w:val="28"/>
          <w:szCs w:val="28"/>
          <w:rtl/>
        </w:rPr>
      </w:pPr>
      <w:r>
        <w:rPr>
          <w:rFonts w:hint="cs"/>
          <w:i/>
          <w:iCs/>
          <w:sz w:val="28"/>
          <w:szCs w:val="28"/>
          <w:rtl/>
        </w:rPr>
        <w:t>ילדי בית הספר הסמוך, עם שעות הלימודים הזדרזו להגיע לבריכת הפרדס וכך כותב על בריכה זו חברו הקרוב של סבי הסופר ישעיהו קורן בספרו</w:t>
      </w:r>
      <w:r>
        <w:rPr>
          <w:i/>
          <w:iCs/>
          <w:sz w:val="28"/>
          <w:szCs w:val="28"/>
          <w:rtl/>
        </w:rPr>
        <w:br/>
      </w:r>
      <w:r>
        <w:rPr>
          <w:rFonts w:hint="cs"/>
          <w:i/>
          <w:iCs/>
          <w:sz w:val="28"/>
          <w:szCs w:val="28"/>
          <w:rtl/>
        </w:rPr>
        <w:t xml:space="preserve"> "שתי כפות ידיים ומילה":</w:t>
      </w:r>
      <w:r>
        <w:rPr>
          <w:rFonts w:hint="cs"/>
          <w:i/>
          <w:iCs/>
          <w:sz w:val="28"/>
          <w:szCs w:val="28"/>
          <w:rtl/>
        </w:rPr>
        <w:br/>
        <w:t>ב</w:t>
      </w:r>
      <w:r w:rsidR="00F76130">
        <w:rPr>
          <w:rFonts w:hint="cs"/>
          <w:i/>
          <w:iCs/>
          <w:sz w:val="28"/>
          <w:szCs w:val="28"/>
          <w:rtl/>
        </w:rPr>
        <w:t>ר</w:t>
      </w:r>
      <w:r>
        <w:rPr>
          <w:rFonts w:hint="cs"/>
          <w:i/>
          <w:iCs/>
          <w:sz w:val="28"/>
          <w:szCs w:val="28"/>
          <w:rtl/>
        </w:rPr>
        <w:t xml:space="preserve">אש הגבעה משני צדיו עמדו שתי בריכות מים גדולות, בתוך הפרדס של </w:t>
      </w:r>
      <w:proofErr w:type="spellStart"/>
      <w:r>
        <w:rPr>
          <w:rFonts w:hint="cs"/>
          <w:i/>
          <w:iCs/>
          <w:sz w:val="28"/>
          <w:szCs w:val="28"/>
          <w:rtl/>
        </w:rPr>
        <w:t>סקורחוד</w:t>
      </w:r>
      <w:proofErr w:type="spellEnd"/>
      <w:r>
        <w:rPr>
          <w:rFonts w:hint="cs"/>
          <w:i/>
          <w:iCs/>
          <w:sz w:val="28"/>
          <w:szCs w:val="28"/>
          <w:rtl/>
        </w:rPr>
        <w:t>, ניצבה בריכת ההשקיה הפתוחה שבקיץ שחו בה ילדים, צינור עבה בצורת וו התרומם מעל מעקה הבריכה, מים צלולים קלחו ממנו לבריכה כדי למלא אותה, סולם ברזל צר טיפס למעקה הבריכה וחזר וירד לתוכה ונבלע המים.</w:t>
      </w:r>
    </w:p>
    <w:p w:rsidR="00ED682E" w:rsidRDefault="00ED682E" w:rsidP="00C14BA7">
      <w:pPr>
        <w:rPr>
          <w:i/>
          <w:iCs/>
          <w:sz w:val="28"/>
          <w:szCs w:val="28"/>
          <w:rtl/>
        </w:rPr>
      </w:pPr>
      <w:r>
        <w:rPr>
          <w:rFonts w:hint="cs"/>
          <w:i/>
          <w:iCs/>
          <w:sz w:val="28"/>
          <w:szCs w:val="28"/>
          <w:rtl/>
        </w:rPr>
        <w:t>לפעמים שייקה ו</w:t>
      </w:r>
      <w:r w:rsidR="006B042F">
        <w:rPr>
          <w:rFonts w:hint="cs"/>
          <w:i/>
          <w:iCs/>
          <w:sz w:val="28"/>
          <w:szCs w:val="28"/>
          <w:rtl/>
        </w:rPr>
        <w:t xml:space="preserve">סבא </w:t>
      </w:r>
      <w:r>
        <w:rPr>
          <w:rFonts w:hint="cs"/>
          <w:i/>
          <w:iCs/>
          <w:sz w:val="28"/>
          <w:szCs w:val="28"/>
          <w:rtl/>
        </w:rPr>
        <w:t>דני היו הולכים לבריכה לבדם</w:t>
      </w:r>
      <w:r w:rsidR="006B042F">
        <w:rPr>
          <w:rFonts w:hint="cs"/>
          <w:i/>
          <w:iCs/>
          <w:sz w:val="28"/>
          <w:szCs w:val="28"/>
          <w:rtl/>
        </w:rPr>
        <w:t xml:space="preserve"> מיד לאחר הלימודים, הבריכה שכנה בסמוך לבית הספר הי</w:t>
      </w:r>
      <w:r w:rsidR="00C14BA7">
        <w:rPr>
          <w:rFonts w:hint="cs"/>
          <w:i/>
          <w:iCs/>
          <w:sz w:val="28"/>
          <w:szCs w:val="28"/>
          <w:rtl/>
        </w:rPr>
        <w:t>סו</w:t>
      </w:r>
      <w:r w:rsidR="006B042F">
        <w:rPr>
          <w:rFonts w:hint="cs"/>
          <w:i/>
          <w:iCs/>
          <w:sz w:val="28"/>
          <w:szCs w:val="28"/>
          <w:rtl/>
        </w:rPr>
        <w:t>די בו למדו, היו</w:t>
      </w:r>
      <w:r>
        <w:rPr>
          <w:rFonts w:hint="cs"/>
          <w:i/>
          <w:iCs/>
          <w:sz w:val="28"/>
          <w:szCs w:val="28"/>
          <w:rtl/>
        </w:rPr>
        <w:t xml:space="preserve"> פושטים את </w:t>
      </w:r>
      <w:proofErr w:type="spellStart"/>
      <w:r w:rsidR="006B042F">
        <w:rPr>
          <w:rFonts w:hint="cs"/>
          <w:i/>
          <w:iCs/>
          <w:sz w:val="28"/>
          <w:szCs w:val="28"/>
          <w:rtl/>
        </w:rPr>
        <w:t>ה</w:t>
      </w:r>
      <w:r>
        <w:rPr>
          <w:rFonts w:hint="cs"/>
          <w:i/>
          <w:iCs/>
          <w:sz w:val="28"/>
          <w:szCs w:val="28"/>
          <w:rtl/>
        </w:rPr>
        <w:t>בגדי</w:t>
      </w:r>
      <w:r w:rsidR="006B042F">
        <w:rPr>
          <w:rFonts w:hint="cs"/>
          <w:i/>
          <w:iCs/>
          <w:sz w:val="28"/>
          <w:szCs w:val="28"/>
          <w:rtl/>
        </w:rPr>
        <w:t>םמניחים</w:t>
      </w:r>
      <w:proofErr w:type="spellEnd"/>
      <w:r w:rsidR="006B042F">
        <w:rPr>
          <w:rFonts w:hint="cs"/>
          <w:i/>
          <w:iCs/>
          <w:sz w:val="28"/>
          <w:szCs w:val="28"/>
          <w:rtl/>
        </w:rPr>
        <w:t xml:space="preserve"> אותם ליד הבריכה ומטפסים ערומים</w:t>
      </w:r>
      <w:r>
        <w:rPr>
          <w:rFonts w:hint="cs"/>
          <w:i/>
          <w:iCs/>
          <w:sz w:val="28"/>
          <w:szCs w:val="28"/>
          <w:rtl/>
        </w:rPr>
        <w:t xml:space="preserve"> בסולם </w:t>
      </w:r>
      <w:r w:rsidR="006B042F">
        <w:rPr>
          <w:rFonts w:hint="cs"/>
          <w:i/>
          <w:iCs/>
          <w:sz w:val="28"/>
          <w:szCs w:val="28"/>
          <w:rtl/>
        </w:rPr>
        <w:t>וקופצים למים הקרים.</w:t>
      </w:r>
      <w:r w:rsidR="00C14BA7">
        <w:rPr>
          <w:i/>
          <w:iCs/>
          <w:sz w:val="28"/>
          <w:szCs w:val="28"/>
          <w:rtl/>
        </w:rPr>
        <w:br/>
      </w:r>
      <w:r>
        <w:rPr>
          <w:rFonts w:hint="cs"/>
          <w:i/>
          <w:iCs/>
          <w:sz w:val="28"/>
          <w:szCs w:val="28"/>
          <w:rtl/>
        </w:rPr>
        <w:t>גם כשלא החליפו את המים בבריכה נוצרו בהם כתמי ירוקת מעופשת</w:t>
      </w:r>
      <w:r w:rsidR="00C14BA7">
        <w:rPr>
          <w:rFonts w:hint="cs"/>
          <w:i/>
          <w:iCs/>
          <w:sz w:val="28"/>
          <w:szCs w:val="28"/>
          <w:rtl/>
        </w:rPr>
        <w:t>,</w:t>
      </w:r>
      <w:r>
        <w:rPr>
          <w:rFonts w:hint="cs"/>
          <w:i/>
          <w:iCs/>
          <w:sz w:val="28"/>
          <w:szCs w:val="28"/>
          <w:rtl/>
        </w:rPr>
        <w:t xml:space="preserve"> שייקה ו</w:t>
      </w:r>
      <w:r w:rsidR="006B042F">
        <w:rPr>
          <w:rFonts w:hint="cs"/>
          <w:i/>
          <w:iCs/>
          <w:sz w:val="28"/>
          <w:szCs w:val="28"/>
          <w:rtl/>
        </w:rPr>
        <w:t xml:space="preserve">סבא </w:t>
      </w:r>
      <w:r>
        <w:rPr>
          <w:rFonts w:hint="cs"/>
          <w:i/>
          <w:iCs/>
          <w:sz w:val="28"/>
          <w:szCs w:val="28"/>
          <w:rtl/>
        </w:rPr>
        <w:t>דני היו נכנסים לתוכה מחזיקים בשלב הראשון של הסולם שמעל למים מותחים את רגליהם וחותרים ברגליהם בכל כוחם ומתיזים מים</w:t>
      </w:r>
      <w:r w:rsidR="00F76130">
        <w:rPr>
          <w:rFonts w:hint="cs"/>
          <w:i/>
          <w:iCs/>
          <w:sz w:val="28"/>
          <w:szCs w:val="28"/>
          <w:rtl/>
        </w:rPr>
        <w:t xml:space="preserve">, הירוקת שצפה לידם </w:t>
      </w:r>
      <w:r w:rsidR="0014065B">
        <w:rPr>
          <w:rFonts w:hint="cs"/>
          <w:i/>
          <w:iCs/>
          <w:sz w:val="28"/>
          <w:szCs w:val="28"/>
          <w:rtl/>
        </w:rPr>
        <w:t>הייתה</w:t>
      </w:r>
      <w:r w:rsidR="00F76130">
        <w:rPr>
          <w:rFonts w:hint="cs"/>
          <w:i/>
          <w:iCs/>
          <w:sz w:val="28"/>
          <w:szCs w:val="28"/>
          <w:rtl/>
        </w:rPr>
        <w:t xml:space="preserve"> מסתלקת והיו מרפים ידיהם מהאחיזה בסולם, לוחצים עליו בידיהם והודפים עצמם לאחור וחוזרים מיד.</w:t>
      </w:r>
    </w:p>
    <w:p w:rsidR="00F76130" w:rsidRDefault="00F76130" w:rsidP="006B042F">
      <w:pPr>
        <w:rPr>
          <w:i/>
          <w:iCs/>
          <w:sz w:val="28"/>
          <w:szCs w:val="28"/>
          <w:rtl/>
        </w:rPr>
      </w:pPr>
      <w:r>
        <w:rPr>
          <w:rFonts w:hint="cs"/>
          <w:i/>
          <w:iCs/>
          <w:sz w:val="28"/>
          <w:szCs w:val="28"/>
          <w:rtl/>
        </w:rPr>
        <w:t xml:space="preserve">יום אחד הסתובב שם הסבא של שייקה יחד עם </w:t>
      </w:r>
      <w:r w:rsidR="006B042F">
        <w:rPr>
          <w:rFonts w:hint="cs"/>
          <w:i/>
          <w:iCs/>
          <w:sz w:val="28"/>
          <w:szCs w:val="28"/>
          <w:rtl/>
        </w:rPr>
        <w:t xml:space="preserve">השכן </w:t>
      </w:r>
      <w:proofErr w:type="spellStart"/>
      <w:r w:rsidR="006B042F">
        <w:rPr>
          <w:rFonts w:hint="cs"/>
          <w:i/>
          <w:iCs/>
          <w:sz w:val="28"/>
          <w:szCs w:val="28"/>
          <w:rtl/>
        </w:rPr>
        <w:t>סקורחוד</w:t>
      </w:r>
      <w:proofErr w:type="spellEnd"/>
      <w:r w:rsidR="006B042F">
        <w:rPr>
          <w:rFonts w:hint="cs"/>
          <w:i/>
          <w:iCs/>
          <w:sz w:val="28"/>
          <w:szCs w:val="28"/>
          <w:rtl/>
        </w:rPr>
        <w:t xml:space="preserve">, בעלי הבריכה, </w:t>
      </w:r>
      <w:r>
        <w:rPr>
          <w:rFonts w:hint="cs"/>
          <w:i/>
          <w:iCs/>
          <w:sz w:val="28"/>
          <w:szCs w:val="28"/>
          <w:rtl/>
        </w:rPr>
        <w:t>נופ</w:t>
      </w:r>
      <w:r w:rsidR="006B042F">
        <w:rPr>
          <w:rFonts w:hint="cs"/>
          <w:i/>
          <w:iCs/>
          <w:sz w:val="28"/>
          <w:szCs w:val="28"/>
          <w:rtl/>
        </w:rPr>
        <w:t xml:space="preserve">פו </w:t>
      </w:r>
      <w:r>
        <w:rPr>
          <w:rFonts w:hint="cs"/>
          <w:i/>
          <w:iCs/>
          <w:sz w:val="28"/>
          <w:szCs w:val="28"/>
          <w:rtl/>
        </w:rPr>
        <w:t>בבגד</w:t>
      </w:r>
      <w:r w:rsidR="006B042F">
        <w:rPr>
          <w:rFonts w:hint="cs"/>
          <w:i/>
          <w:iCs/>
          <w:sz w:val="28"/>
          <w:szCs w:val="28"/>
          <w:rtl/>
        </w:rPr>
        <w:t>י</w:t>
      </w:r>
      <w:r>
        <w:rPr>
          <w:rFonts w:hint="cs"/>
          <w:i/>
          <w:iCs/>
          <w:sz w:val="28"/>
          <w:szCs w:val="28"/>
          <w:rtl/>
        </w:rPr>
        <w:t>ם שהיו מונחים לרגלי הבריכה וקרא</w:t>
      </w:r>
      <w:r w:rsidR="00C14BA7">
        <w:rPr>
          <w:rFonts w:hint="cs"/>
          <w:i/>
          <w:iCs/>
          <w:sz w:val="28"/>
          <w:szCs w:val="28"/>
          <w:rtl/>
        </w:rPr>
        <w:t>ו</w:t>
      </w:r>
      <w:r>
        <w:rPr>
          <w:rFonts w:hint="cs"/>
          <w:i/>
          <w:iCs/>
          <w:sz w:val="28"/>
          <w:szCs w:val="28"/>
          <w:rtl/>
        </w:rPr>
        <w:t xml:space="preserve"> ל</w:t>
      </w:r>
      <w:r w:rsidR="006B042F">
        <w:rPr>
          <w:rFonts w:hint="cs"/>
          <w:i/>
          <w:iCs/>
          <w:sz w:val="28"/>
          <w:szCs w:val="28"/>
          <w:rtl/>
        </w:rPr>
        <w:t>פוחזי</w:t>
      </w:r>
      <w:r>
        <w:rPr>
          <w:rFonts w:hint="cs"/>
          <w:i/>
          <w:iCs/>
          <w:sz w:val="28"/>
          <w:szCs w:val="28"/>
          <w:rtl/>
        </w:rPr>
        <w:t xml:space="preserve">ם לצאת ממנה מיד, גופם היה בתוך המים ורק ראשיהם </w:t>
      </w:r>
      <w:r w:rsidR="0014065B">
        <w:rPr>
          <w:rFonts w:hint="cs"/>
          <w:i/>
          <w:iCs/>
          <w:sz w:val="28"/>
          <w:szCs w:val="28"/>
          <w:rtl/>
        </w:rPr>
        <w:t>והכתפיים</w:t>
      </w:r>
      <w:r>
        <w:rPr>
          <w:rFonts w:hint="cs"/>
          <w:i/>
          <w:iCs/>
          <w:sz w:val="28"/>
          <w:szCs w:val="28"/>
          <w:rtl/>
        </w:rPr>
        <w:t xml:space="preserve"> צצו מהמים, הם הסתכלו זה בזה ולא יצאו מבריכה, ארבע כפות </w:t>
      </w:r>
      <w:r w:rsidR="0014065B">
        <w:rPr>
          <w:rFonts w:hint="cs"/>
          <w:i/>
          <w:iCs/>
          <w:sz w:val="28"/>
          <w:szCs w:val="28"/>
          <w:rtl/>
        </w:rPr>
        <w:t>ידיים</w:t>
      </w:r>
      <w:r>
        <w:rPr>
          <w:rFonts w:hint="cs"/>
          <w:i/>
          <w:iCs/>
          <w:sz w:val="28"/>
          <w:szCs w:val="28"/>
          <w:rtl/>
        </w:rPr>
        <w:t xml:space="preserve"> וחתרו ברגליהם עוד ועוד. כל שקשוק תופף באזניהם ובועות קצף לבנות ניתזו סביבם.</w:t>
      </w:r>
    </w:p>
    <w:p w:rsidR="00910ED0" w:rsidRDefault="00F76130" w:rsidP="00BD189F">
      <w:pPr>
        <w:rPr>
          <w:i/>
          <w:iCs/>
          <w:sz w:val="28"/>
          <w:szCs w:val="28"/>
          <w:rtl/>
        </w:rPr>
      </w:pPr>
      <w:r>
        <w:rPr>
          <w:rFonts w:hint="cs"/>
          <w:i/>
          <w:iCs/>
          <w:sz w:val="28"/>
          <w:szCs w:val="28"/>
          <w:rtl/>
        </w:rPr>
        <w:t xml:space="preserve">רק לאחר ששני הזקנים השליכו את בגדיהם לכל הרוחות והסתלקו, הם עלו על מעקה הבריכה </w:t>
      </w:r>
      <w:r w:rsidR="0014065B">
        <w:rPr>
          <w:rFonts w:hint="cs"/>
          <w:i/>
          <w:iCs/>
          <w:sz w:val="28"/>
          <w:szCs w:val="28"/>
          <w:rtl/>
        </w:rPr>
        <w:t>התיישבו</w:t>
      </w:r>
      <w:r>
        <w:rPr>
          <w:rFonts w:hint="cs"/>
          <w:i/>
          <w:iCs/>
          <w:sz w:val="28"/>
          <w:szCs w:val="28"/>
          <w:rtl/>
        </w:rPr>
        <w:t xml:space="preserve"> עליו , זה ליד זה עירומים צוחקים ומבסוטים, צועקים לעבר הפרדס לעבר מגדל המים של </w:t>
      </w:r>
      <w:proofErr w:type="spellStart"/>
      <w:r>
        <w:rPr>
          <w:rFonts w:hint="cs"/>
          <w:i/>
          <w:iCs/>
          <w:sz w:val="28"/>
          <w:szCs w:val="28"/>
          <w:rtl/>
        </w:rPr>
        <w:t>מגדיאל</w:t>
      </w:r>
      <w:proofErr w:type="spellEnd"/>
      <w:r w:rsidR="006B042F">
        <w:rPr>
          <w:rFonts w:hint="cs"/>
          <w:i/>
          <w:iCs/>
          <w:sz w:val="28"/>
          <w:szCs w:val="28"/>
          <w:rtl/>
        </w:rPr>
        <w:t xml:space="preserve"> וצועקים בקול רם: </w:t>
      </w:r>
      <w:r w:rsidR="00C93F83">
        <w:rPr>
          <w:rFonts w:hint="cs"/>
          <w:i/>
          <w:iCs/>
          <w:sz w:val="28"/>
          <w:szCs w:val="28"/>
          <w:rtl/>
        </w:rPr>
        <w:t xml:space="preserve">שמות של כפר </w:t>
      </w:r>
      <w:proofErr w:type="spellStart"/>
      <w:r w:rsidR="00C93F83">
        <w:rPr>
          <w:rFonts w:hint="cs"/>
          <w:i/>
          <w:iCs/>
          <w:sz w:val="28"/>
          <w:szCs w:val="28"/>
          <w:rtl/>
        </w:rPr>
        <w:t>סבאים</w:t>
      </w:r>
      <w:proofErr w:type="spellEnd"/>
      <w:r w:rsidR="00C93F83">
        <w:rPr>
          <w:rFonts w:hint="cs"/>
          <w:i/>
          <w:iCs/>
          <w:sz w:val="28"/>
          <w:szCs w:val="28"/>
          <w:rtl/>
        </w:rPr>
        <w:t xml:space="preserve"> ותיקים: </w:t>
      </w:r>
      <w:r w:rsidR="00C93F83" w:rsidRPr="00C14BA7">
        <w:rPr>
          <w:rFonts w:hint="cs"/>
          <w:b/>
          <w:bCs/>
          <w:i/>
          <w:iCs/>
          <w:sz w:val="28"/>
          <w:szCs w:val="28"/>
          <w:rtl/>
        </w:rPr>
        <w:t>"</w:t>
      </w:r>
      <w:r w:rsidRPr="00C14BA7">
        <w:rPr>
          <w:rFonts w:hint="cs"/>
          <w:b/>
          <w:bCs/>
          <w:i/>
          <w:iCs/>
          <w:sz w:val="28"/>
          <w:szCs w:val="28"/>
          <w:rtl/>
        </w:rPr>
        <w:t xml:space="preserve"> ליפמן, </w:t>
      </w:r>
      <w:proofErr w:type="spellStart"/>
      <w:r w:rsidRPr="00C14BA7">
        <w:rPr>
          <w:rFonts w:hint="cs"/>
          <w:b/>
          <w:bCs/>
          <w:i/>
          <w:iCs/>
          <w:sz w:val="28"/>
          <w:szCs w:val="28"/>
          <w:rtl/>
        </w:rPr>
        <w:t>גבירצמן</w:t>
      </w:r>
      <w:proofErr w:type="spellEnd"/>
      <w:r w:rsidRPr="00C14BA7">
        <w:rPr>
          <w:rFonts w:hint="cs"/>
          <w:b/>
          <w:bCs/>
          <w:i/>
          <w:iCs/>
          <w:sz w:val="28"/>
          <w:szCs w:val="28"/>
          <w:rtl/>
        </w:rPr>
        <w:t xml:space="preserve">, </w:t>
      </w:r>
      <w:proofErr w:type="spellStart"/>
      <w:r w:rsidRPr="00C14BA7">
        <w:rPr>
          <w:rFonts w:hint="cs"/>
          <w:b/>
          <w:bCs/>
          <w:i/>
          <w:iCs/>
          <w:sz w:val="28"/>
          <w:szCs w:val="28"/>
          <w:rtl/>
        </w:rPr>
        <w:t>מטרני</w:t>
      </w:r>
      <w:proofErr w:type="spellEnd"/>
      <w:r w:rsidRPr="00C14BA7">
        <w:rPr>
          <w:rFonts w:hint="cs"/>
          <w:b/>
          <w:bCs/>
          <w:i/>
          <w:iCs/>
          <w:sz w:val="28"/>
          <w:szCs w:val="28"/>
          <w:rtl/>
        </w:rPr>
        <w:t xml:space="preserve">, אשכנזי, </w:t>
      </w:r>
      <w:proofErr w:type="spellStart"/>
      <w:r w:rsidRPr="00C14BA7">
        <w:rPr>
          <w:rFonts w:hint="cs"/>
          <w:b/>
          <w:bCs/>
          <w:i/>
          <w:iCs/>
          <w:sz w:val="28"/>
          <w:szCs w:val="28"/>
          <w:rtl/>
        </w:rPr>
        <w:t>פוטוצקי</w:t>
      </w:r>
      <w:proofErr w:type="spellEnd"/>
      <w:r w:rsidRPr="00C14BA7">
        <w:rPr>
          <w:rFonts w:hint="cs"/>
          <w:b/>
          <w:bCs/>
          <w:i/>
          <w:iCs/>
          <w:sz w:val="28"/>
          <w:szCs w:val="28"/>
          <w:rtl/>
        </w:rPr>
        <w:t xml:space="preserve">, </w:t>
      </w:r>
      <w:proofErr w:type="spellStart"/>
      <w:r w:rsidRPr="00C14BA7">
        <w:rPr>
          <w:rFonts w:hint="cs"/>
          <w:b/>
          <w:bCs/>
          <w:i/>
          <w:iCs/>
          <w:sz w:val="28"/>
          <w:szCs w:val="28"/>
          <w:rtl/>
        </w:rPr>
        <w:t>זוברובסקי</w:t>
      </w:r>
      <w:proofErr w:type="spellEnd"/>
      <w:r w:rsidRPr="00C14BA7">
        <w:rPr>
          <w:rFonts w:hint="cs"/>
          <w:b/>
          <w:bCs/>
          <w:i/>
          <w:iCs/>
          <w:sz w:val="28"/>
          <w:szCs w:val="28"/>
          <w:rtl/>
        </w:rPr>
        <w:t>, שרעבי וצרפתי</w:t>
      </w:r>
      <w:r w:rsidR="00D3607D">
        <w:rPr>
          <w:rFonts w:hint="cs"/>
          <w:i/>
          <w:iCs/>
          <w:sz w:val="28"/>
          <w:szCs w:val="28"/>
          <w:rtl/>
        </w:rPr>
        <w:t xml:space="preserve"> , </w:t>
      </w:r>
      <w:r w:rsidR="006B042F">
        <w:rPr>
          <w:rFonts w:hint="cs"/>
          <w:i/>
          <w:iCs/>
          <w:sz w:val="28"/>
          <w:szCs w:val="28"/>
          <w:rtl/>
        </w:rPr>
        <w:t>ו</w:t>
      </w:r>
      <w:r>
        <w:rPr>
          <w:rFonts w:hint="cs"/>
          <w:i/>
          <w:iCs/>
          <w:sz w:val="28"/>
          <w:szCs w:val="28"/>
          <w:rtl/>
        </w:rPr>
        <w:t>מ</w:t>
      </w:r>
      <w:r w:rsidR="00C93F83">
        <w:rPr>
          <w:rFonts w:hint="cs"/>
          <w:i/>
          <w:iCs/>
          <w:sz w:val="28"/>
          <w:szCs w:val="28"/>
          <w:rtl/>
        </w:rPr>
        <w:t>מתינ</w:t>
      </w:r>
      <w:r>
        <w:rPr>
          <w:rFonts w:hint="cs"/>
          <w:i/>
          <w:iCs/>
          <w:sz w:val="28"/>
          <w:szCs w:val="28"/>
          <w:rtl/>
        </w:rPr>
        <w:t>ים להד כלשהו שיתגלגל מעל לעצים ויחזור אליהם</w:t>
      </w:r>
      <w:r w:rsidR="00C93F83">
        <w:rPr>
          <w:rFonts w:hint="cs"/>
          <w:i/>
          <w:iCs/>
          <w:sz w:val="28"/>
          <w:szCs w:val="28"/>
          <w:rtl/>
        </w:rPr>
        <w:t>,</w:t>
      </w:r>
      <w:r>
        <w:rPr>
          <w:rFonts w:hint="cs"/>
          <w:i/>
          <w:iCs/>
          <w:sz w:val="28"/>
          <w:szCs w:val="28"/>
          <w:rtl/>
        </w:rPr>
        <w:t xml:space="preserve"> אבל שום הד לא חזר,</w:t>
      </w:r>
      <w:r w:rsidR="006B042F">
        <w:rPr>
          <w:rFonts w:hint="cs"/>
          <w:i/>
          <w:iCs/>
          <w:sz w:val="28"/>
          <w:szCs w:val="28"/>
          <w:rtl/>
        </w:rPr>
        <w:t xml:space="preserve"> רק</w:t>
      </w:r>
      <w:r>
        <w:rPr>
          <w:rFonts w:hint="cs"/>
          <w:i/>
          <w:iCs/>
          <w:sz w:val="28"/>
          <w:szCs w:val="28"/>
          <w:rtl/>
        </w:rPr>
        <w:t xml:space="preserve"> הרוח </w:t>
      </w:r>
      <w:r w:rsidR="006B042F">
        <w:rPr>
          <w:rFonts w:hint="cs"/>
          <w:i/>
          <w:iCs/>
          <w:sz w:val="28"/>
          <w:szCs w:val="28"/>
          <w:rtl/>
        </w:rPr>
        <w:t>החמה ייבשה את עורם"</w:t>
      </w:r>
      <w:r w:rsidR="00C93F83">
        <w:rPr>
          <w:rFonts w:hint="cs"/>
          <w:i/>
          <w:iCs/>
          <w:sz w:val="28"/>
          <w:szCs w:val="28"/>
          <w:rtl/>
        </w:rPr>
        <w:t>.</w:t>
      </w:r>
      <w:r w:rsidR="00C93F83">
        <w:rPr>
          <w:i/>
          <w:iCs/>
          <w:sz w:val="28"/>
          <w:szCs w:val="28"/>
          <w:rtl/>
        </w:rPr>
        <w:br/>
      </w:r>
      <w:r w:rsidR="006B042F">
        <w:rPr>
          <w:rFonts w:hint="cs"/>
          <w:i/>
          <w:iCs/>
          <w:sz w:val="28"/>
          <w:szCs w:val="28"/>
          <w:rtl/>
        </w:rPr>
        <w:t xml:space="preserve"> ירדו בסולם אספו את בגדי</w:t>
      </w:r>
      <w:r w:rsidR="0097242D">
        <w:rPr>
          <w:rFonts w:hint="cs"/>
          <w:i/>
          <w:iCs/>
          <w:sz w:val="28"/>
          <w:szCs w:val="28"/>
          <w:rtl/>
        </w:rPr>
        <w:t>ה</w:t>
      </w:r>
      <w:r w:rsidR="006B042F">
        <w:rPr>
          <w:rFonts w:hint="cs"/>
          <w:i/>
          <w:iCs/>
          <w:sz w:val="28"/>
          <w:szCs w:val="28"/>
          <w:rtl/>
        </w:rPr>
        <w:t>ם שפוזרו ובריצה</w:t>
      </w:r>
      <w:r w:rsidR="0097242D">
        <w:rPr>
          <w:rFonts w:hint="cs"/>
          <w:i/>
          <w:iCs/>
          <w:sz w:val="28"/>
          <w:szCs w:val="28"/>
          <w:rtl/>
        </w:rPr>
        <w:t xml:space="preserve"> לביתם</w:t>
      </w:r>
      <w:r w:rsidR="006B042F">
        <w:rPr>
          <w:rFonts w:hint="cs"/>
          <w:i/>
          <w:iCs/>
          <w:sz w:val="28"/>
          <w:szCs w:val="28"/>
          <w:rtl/>
        </w:rPr>
        <w:t xml:space="preserve"> מיהרו</w:t>
      </w:r>
      <w:r w:rsidR="00C14BA7">
        <w:rPr>
          <w:rFonts w:hint="cs"/>
          <w:i/>
          <w:iCs/>
          <w:sz w:val="28"/>
          <w:szCs w:val="28"/>
          <w:rtl/>
        </w:rPr>
        <w:t xml:space="preserve"> בדרכם עברו ליד בית העירייה והמשיכו לבית אהרוני שנקרא "הארמון", ביתו של אחד מעשירי המושבה.</w:t>
      </w:r>
    </w:p>
    <w:p w:rsidR="0097242D" w:rsidRDefault="0097242D" w:rsidP="0097242D">
      <w:pPr>
        <w:rPr>
          <w:i/>
          <w:iCs/>
          <w:sz w:val="28"/>
          <w:szCs w:val="28"/>
          <w:rtl/>
        </w:rPr>
      </w:pPr>
      <w:r>
        <w:rPr>
          <w:rFonts w:hint="cs"/>
          <w:i/>
          <w:iCs/>
          <w:sz w:val="28"/>
          <w:szCs w:val="28"/>
          <w:rtl/>
        </w:rPr>
        <w:t>צילומי הבריכה והסביבה</w:t>
      </w:r>
    </w:p>
    <w:p w:rsidR="00C46D75" w:rsidRDefault="00E60259" w:rsidP="006B042F">
      <w:pPr>
        <w:rPr>
          <w:i/>
          <w:iCs/>
          <w:sz w:val="28"/>
          <w:szCs w:val="28"/>
          <w:rtl/>
        </w:rPr>
      </w:pPr>
      <w:r>
        <w:rPr>
          <w:rFonts w:hint="cs"/>
          <w:i/>
          <w:iCs/>
          <w:noProof/>
          <w:sz w:val="28"/>
          <w:szCs w:val="28"/>
          <w:rtl/>
        </w:rPr>
        <w:lastRenderedPageBreak/>
        <w:drawing>
          <wp:inline distT="0" distB="0" distL="0" distR="0">
            <wp:extent cx="948520" cy="1289193"/>
            <wp:effectExtent l="0" t="0" r="4445" b="635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סקורחוד.jpg"/>
                    <pic:cNvPicPr/>
                  </pic:nvPicPr>
                  <pic:blipFill>
                    <a:blip r:embed="rId18" cstate="print">
                      <a:extLst>
                        <a:ext uri="{28A0092B-C50C-407E-A947-70E740481C1C}">
                          <a14:useLocalDpi xmlns:a14="http://schemas.microsoft.com/office/drawing/2010/main" val="0"/>
                        </a:ext>
                      </a:extLst>
                    </a:blip>
                    <a:srcRect t="5512" r="24347" b="26315"/>
                    <a:stretch>
                      <a:fillRect/>
                    </a:stretch>
                  </pic:blipFill>
                  <pic:spPr>
                    <a:xfrm>
                      <a:off x="0" y="0"/>
                      <a:ext cx="952293" cy="1294321"/>
                    </a:xfrm>
                    <a:prstGeom prst="rect">
                      <a:avLst/>
                    </a:prstGeom>
                  </pic:spPr>
                </pic:pic>
              </a:graphicData>
            </a:graphic>
          </wp:inline>
        </w:drawing>
      </w:r>
      <w:r w:rsidR="006B042F">
        <w:rPr>
          <w:rFonts w:hint="cs"/>
          <w:i/>
          <w:iCs/>
          <w:noProof/>
          <w:sz w:val="28"/>
          <w:szCs w:val="28"/>
        </w:rPr>
        <w:drawing>
          <wp:inline distT="0" distB="0" distL="0" distR="0">
            <wp:extent cx="2640842" cy="1316704"/>
            <wp:effectExtent l="0" t="0" r="7620" b="0"/>
            <wp:docPr id="16" name="תמונה 2" descr="D:\כפר סבא ושייקה קורן\DSC_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כפר סבא ושייקה קורן\DSC_058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109" t="31461" r="18147" b="13715"/>
                    <a:stretch/>
                  </pic:blipFill>
                  <pic:spPr bwMode="auto">
                    <a:xfrm>
                      <a:off x="0" y="0"/>
                      <a:ext cx="2642577" cy="1317569"/>
                    </a:xfrm>
                    <a:prstGeom prst="rect">
                      <a:avLst/>
                    </a:prstGeom>
                    <a:noFill/>
                    <a:ln>
                      <a:noFill/>
                    </a:ln>
                    <a:extLst>
                      <a:ext uri="{53640926-AAD7-44D8-BBD7-CCE9431645EC}">
                        <a14:shadowObscured xmlns:a14="http://schemas.microsoft.com/office/drawing/2010/main"/>
                      </a:ext>
                    </a:extLst>
                  </pic:spPr>
                </pic:pic>
              </a:graphicData>
            </a:graphic>
          </wp:inline>
        </w:drawing>
      </w:r>
    </w:p>
    <w:p w:rsidR="0001405F" w:rsidRDefault="0001405F" w:rsidP="0001405F">
      <w:pPr>
        <w:rPr>
          <w:i/>
          <w:iCs/>
          <w:sz w:val="28"/>
          <w:szCs w:val="28"/>
          <w:rtl/>
        </w:rPr>
      </w:pPr>
      <w:r>
        <w:rPr>
          <w:rFonts w:hint="cs"/>
          <w:i/>
          <w:iCs/>
          <w:sz w:val="28"/>
          <w:szCs w:val="28"/>
          <w:rtl/>
        </w:rPr>
        <w:t xml:space="preserve">הבריכה והשלט לזכרו של לייב </w:t>
      </w:r>
      <w:proofErr w:type="spellStart"/>
      <w:r>
        <w:rPr>
          <w:rFonts w:hint="cs"/>
          <w:i/>
          <w:iCs/>
          <w:sz w:val="28"/>
          <w:szCs w:val="28"/>
          <w:rtl/>
        </w:rPr>
        <w:t>סקור</w:t>
      </w:r>
      <w:r w:rsidR="00512B4E">
        <w:rPr>
          <w:rFonts w:hint="cs"/>
          <w:i/>
          <w:iCs/>
          <w:sz w:val="28"/>
          <w:szCs w:val="28"/>
          <w:rtl/>
        </w:rPr>
        <w:t>ו</w:t>
      </w:r>
      <w:r>
        <w:rPr>
          <w:rFonts w:hint="cs"/>
          <w:i/>
          <w:iCs/>
          <w:sz w:val="28"/>
          <w:szCs w:val="28"/>
          <w:rtl/>
        </w:rPr>
        <w:t>חוד</w:t>
      </w:r>
      <w:proofErr w:type="spellEnd"/>
      <w:r>
        <w:rPr>
          <w:rFonts w:hint="cs"/>
          <w:i/>
          <w:iCs/>
          <w:sz w:val="28"/>
          <w:szCs w:val="28"/>
          <w:rtl/>
        </w:rPr>
        <w:t xml:space="preserve"> ז"ל</w:t>
      </w:r>
    </w:p>
    <w:p w:rsidR="0097242D" w:rsidRDefault="0097242D" w:rsidP="0097242D">
      <w:pPr>
        <w:rPr>
          <w:i/>
          <w:iCs/>
          <w:sz w:val="28"/>
          <w:szCs w:val="28"/>
          <w:rtl/>
        </w:rPr>
      </w:pPr>
      <w:r>
        <w:rPr>
          <w:rFonts w:hint="cs"/>
          <w:i/>
          <w:iCs/>
          <w:noProof/>
          <w:sz w:val="28"/>
          <w:szCs w:val="28"/>
          <w:rtl/>
        </w:rPr>
        <w:drawing>
          <wp:inline distT="0" distB="0" distL="0" distR="0">
            <wp:extent cx="2548872" cy="1699146"/>
            <wp:effectExtent l="19050" t="0" r="3828" b="0"/>
            <wp:docPr id="32" name="תמונה 31" descr="DSC_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601.JPG"/>
                    <pic:cNvPicPr/>
                  </pic:nvPicPr>
                  <pic:blipFill>
                    <a:blip r:embed="rId20" cstate="print"/>
                    <a:stretch>
                      <a:fillRect/>
                    </a:stretch>
                  </pic:blipFill>
                  <pic:spPr>
                    <a:xfrm>
                      <a:off x="0" y="0"/>
                      <a:ext cx="2550103" cy="1699967"/>
                    </a:xfrm>
                    <a:prstGeom prst="rect">
                      <a:avLst/>
                    </a:prstGeom>
                  </pic:spPr>
                </pic:pic>
              </a:graphicData>
            </a:graphic>
          </wp:inline>
        </w:drawing>
      </w:r>
      <w:r>
        <w:rPr>
          <w:i/>
          <w:iCs/>
          <w:noProof/>
          <w:sz w:val="28"/>
          <w:szCs w:val="28"/>
          <w:rtl/>
        </w:rPr>
        <w:drawing>
          <wp:inline distT="0" distB="0" distL="0" distR="0">
            <wp:extent cx="2543350" cy="1695465"/>
            <wp:effectExtent l="19050" t="0" r="9350" b="0"/>
            <wp:docPr id="34" name="תמונה 33" descr="DSC_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541.JPG"/>
                    <pic:cNvPicPr/>
                  </pic:nvPicPr>
                  <pic:blipFill>
                    <a:blip r:embed="rId21" cstate="print"/>
                    <a:stretch>
                      <a:fillRect/>
                    </a:stretch>
                  </pic:blipFill>
                  <pic:spPr>
                    <a:xfrm>
                      <a:off x="0" y="0"/>
                      <a:ext cx="2549771" cy="1699746"/>
                    </a:xfrm>
                    <a:prstGeom prst="rect">
                      <a:avLst/>
                    </a:prstGeom>
                  </pic:spPr>
                </pic:pic>
              </a:graphicData>
            </a:graphic>
          </wp:inline>
        </w:drawing>
      </w:r>
    </w:p>
    <w:p w:rsidR="0097242D" w:rsidRDefault="0097242D" w:rsidP="00AF253C">
      <w:pPr>
        <w:rPr>
          <w:i/>
          <w:iCs/>
          <w:sz w:val="28"/>
          <w:szCs w:val="28"/>
          <w:rtl/>
        </w:rPr>
      </w:pPr>
      <w:r>
        <w:rPr>
          <w:rFonts w:hint="cs"/>
          <w:i/>
          <w:iCs/>
          <w:sz w:val="28"/>
          <w:szCs w:val="28"/>
          <w:rtl/>
        </w:rPr>
        <w:t>בית העירייה , היה החאן בעבר</w:t>
      </w:r>
      <w:r w:rsidR="005F7D1E">
        <w:rPr>
          <w:rFonts w:hint="cs"/>
          <w:i/>
          <w:iCs/>
          <w:sz w:val="28"/>
          <w:szCs w:val="28"/>
          <w:rtl/>
        </w:rPr>
        <w:t>ו</w:t>
      </w:r>
      <w:r>
        <w:rPr>
          <w:rFonts w:hint="cs"/>
          <w:i/>
          <w:iCs/>
          <w:sz w:val="28"/>
          <w:szCs w:val="28"/>
          <w:rtl/>
        </w:rPr>
        <w:t>.       בית אהרוני</w:t>
      </w:r>
      <w:r>
        <w:rPr>
          <w:i/>
          <w:iCs/>
          <w:sz w:val="28"/>
          <w:szCs w:val="28"/>
          <w:rtl/>
        </w:rPr>
        <w:t>–</w:t>
      </w:r>
      <w:r>
        <w:rPr>
          <w:rFonts w:hint="cs"/>
          <w:i/>
          <w:iCs/>
          <w:sz w:val="28"/>
          <w:szCs w:val="28"/>
          <w:rtl/>
        </w:rPr>
        <w:t>"הארמון" כיום בית שרה</w:t>
      </w:r>
    </w:p>
    <w:p w:rsidR="006A3A97" w:rsidRDefault="006A3A97" w:rsidP="00AF253C">
      <w:pPr>
        <w:rPr>
          <w:i/>
          <w:iCs/>
          <w:sz w:val="28"/>
          <w:szCs w:val="28"/>
          <w:rtl/>
        </w:rPr>
      </w:pPr>
    </w:p>
    <w:p w:rsidR="001E02C7" w:rsidRPr="00FD49BD" w:rsidRDefault="006A3A97" w:rsidP="00910ED0">
      <w:pPr>
        <w:rPr>
          <w:sz w:val="40"/>
          <w:szCs w:val="40"/>
          <w:rtl/>
        </w:rPr>
      </w:pPr>
      <w:proofErr w:type="spellStart"/>
      <w:r>
        <w:rPr>
          <w:rFonts w:hint="cs"/>
          <w:sz w:val="40"/>
          <w:szCs w:val="40"/>
          <w:rtl/>
        </w:rPr>
        <w:t>ג</w:t>
      </w:r>
      <w:r w:rsidR="00FD49BD">
        <w:rPr>
          <w:rFonts w:hint="cs"/>
          <w:sz w:val="40"/>
          <w:szCs w:val="40"/>
          <w:rtl/>
        </w:rPr>
        <w:t>.</w:t>
      </w:r>
      <w:r w:rsidR="00FD49BD">
        <w:rPr>
          <w:rFonts w:hint="cs"/>
          <w:sz w:val="32"/>
          <w:szCs w:val="32"/>
          <w:u w:val="single"/>
          <w:rtl/>
        </w:rPr>
        <w:t>סיפור</w:t>
      </w:r>
      <w:r w:rsidR="0050534F">
        <w:rPr>
          <w:rFonts w:hint="cs"/>
          <w:sz w:val="32"/>
          <w:szCs w:val="32"/>
          <w:u w:val="single"/>
          <w:rtl/>
        </w:rPr>
        <w:t>ע</w:t>
      </w:r>
      <w:r w:rsidR="00FD49BD">
        <w:rPr>
          <w:rFonts w:hint="cs"/>
          <w:sz w:val="32"/>
          <w:szCs w:val="32"/>
          <w:u w:val="single"/>
          <w:rtl/>
        </w:rPr>
        <w:t>ל</w:t>
      </w:r>
      <w:proofErr w:type="spellEnd"/>
      <w:r w:rsidR="00FD49BD">
        <w:rPr>
          <w:rFonts w:hint="cs"/>
          <w:sz w:val="32"/>
          <w:szCs w:val="32"/>
          <w:u w:val="single"/>
          <w:rtl/>
        </w:rPr>
        <w:t xml:space="preserve"> </w:t>
      </w:r>
      <w:r w:rsidR="00C93F83" w:rsidRPr="00FD49BD">
        <w:rPr>
          <w:rFonts w:hint="cs"/>
          <w:sz w:val="32"/>
          <w:szCs w:val="32"/>
          <w:u w:val="single"/>
          <w:rtl/>
        </w:rPr>
        <w:t>סברס קרים למכירה במושבה</w:t>
      </w:r>
    </w:p>
    <w:p w:rsidR="00641EC2" w:rsidRDefault="006A3A97" w:rsidP="006A3A97">
      <w:pPr>
        <w:rPr>
          <w:i/>
          <w:iCs/>
          <w:sz w:val="28"/>
          <w:szCs w:val="28"/>
          <w:rtl/>
        </w:rPr>
      </w:pPr>
      <w:r>
        <w:rPr>
          <w:rFonts w:hint="cs"/>
          <w:i/>
          <w:iCs/>
          <w:sz w:val="28"/>
          <w:szCs w:val="28"/>
          <w:rtl/>
        </w:rPr>
        <w:t xml:space="preserve">סיפורנו השלישי מתחיל </w:t>
      </w:r>
      <w:r w:rsidR="00641EC2">
        <w:rPr>
          <w:rFonts w:hint="cs"/>
          <w:i/>
          <w:iCs/>
          <w:sz w:val="28"/>
          <w:szCs w:val="28"/>
          <w:rtl/>
        </w:rPr>
        <w:t>בחופש הגדול של שנת תש"ט 1949</w:t>
      </w:r>
      <w:r>
        <w:rPr>
          <w:rFonts w:hint="cs"/>
          <w:i/>
          <w:iCs/>
          <w:sz w:val="28"/>
          <w:szCs w:val="28"/>
          <w:rtl/>
        </w:rPr>
        <w:t>.</w:t>
      </w:r>
      <w:r>
        <w:rPr>
          <w:i/>
          <w:iCs/>
          <w:sz w:val="28"/>
          <w:szCs w:val="28"/>
          <w:rtl/>
        </w:rPr>
        <w:br/>
      </w:r>
      <w:r w:rsidR="00641EC2">
        <w:rPr>
          <w:rFonts w:hint="cs"/>
          <w:i/>
          <w:iCs/>
          <w:sz w:val="28"/>
          <w:szCs w:val="28"/>
          <w:rtl/>
        </w:rPr>
        <w:t xml:space="preserve"> מיד לאחר מלחמת העצמאות יצאו סבי וחבריו לחופש הגדול, ההורים עסוקים והילדים מחפשים עיסוקים, בדרך כלל אינם משועממים כי יש להם תמיד חוויות ועיסוקים מעניינים.</w:t>
      </w:r>
    </w:p>
    <w:p w:rsidR="00641EC2" w:rsidRDefault="00641EC2" w:rsidP="00641EC2">
      <w:pPr>
        <w:rPr>
          <w:i/>
          <w:iCs/>
          <w:sz w:val="28"/>
          <w:szCs w:val="28"/>
          <w:rtl/>
        </w:rPr>
      </w:pPr>
      <w:r>
        <w:rPr>
          <w:rFonts w:hint="cs"/>
          <w:i/>
          <w:iCs/>
          <w:sz w:val="28"/>
          <w:szCs w:val="28"/>
          <w:rtl/>
        </w:rPr>
        <w:t>ביום הראשון של החופשה סבי וחברו יהודה מצליח החליטו למכור סברס במרכז המושבה, פשוט לעשות קצת כסף ולהרוויח כמה גרושים.</w:t>
      </w:r>
    </w:p>
    <w:p w:rsidR="00AF253C" w:rsidRDefault="00641EC2" w:rsidP="006A3A97">
      <w:pPr>
        <w:rPr>
          <w:i/>
          <w:iCs/>
          <w:sz w:val="28"/>
          <w:szCs w:val="28"/>
          <w:rtl/>
        </w:rPr>
      </w:pPr>
      <w:r>
        <w:rPr>
          <w:rFonts w:hint="cs"/>
          <w:i/>
          <w:iCs/>
          <w:sz w:val="28"/>
          <w:szCs w:val="28"/>
          <w:rtl/>
        </w:rPr>
        <w:t xml:space="preserve">תכננו לצאת למחרת </w:t>
      </w:r>
      <w:r w:rsidR="006A3A97">
        <w:rPr>
          <w:rFonts w:hint="cs"/>
          <w:i/>
          <w:iCs/>
          <w:sz w:val="28"/>
          <w:szCs w:val="28"/>
          <w:rtl/>
        </w:rPr>
        <w:t xml:space="preserve">בבוקר, </w:t>
      </w:r>
      <w:r>
        <w:rPr>
          <w:rFonts w:hint="cs"/>
          <w:i/>
          <w:iCs/>
          <w:sz w:val="28"/>
          <w:szCs w:val="28"/>
          <w:rtl/>
        </w:rPr>
        <w:t>רכובים על החמור הקטן ששמו "</w:t>
      </w:r>
      <w:proofErr w:type="spellStart"/>
      <w:r>
        <w:rPr>
          <w:rFonts w:hint="cs"/>
          <w:i/>
          <w:iCs/>
          <w:sz w:val="28"/>
          <w:szCs w:val="28"/>
          <w:rtl/>
        </w:rPr>
        <w:t>קוריק</w:t>
      </w:r>
      <w:proofErr w:type="spellEnd"/>
      <w:r>
        <w:rPr>
          <w:rFonts w:hint="cs"/>
          <w:i/>
          <w:iCs/>
          <w:sz w:val="28"/>
          <w:szCs w:val="28"/>
          <w:rtl/>
        </w:rPr>
        <w:t>" היה זה אחד משני החמורים שמשפחת מצליח אימצה (חמורים שהגיעו מכפר סבא הערבית)</w:t>
      </w:r>
      <w:r w:rsidR="0064601E">
        <w:rPr>
          <w:rFonts w:hint="cs"/>
          <w:i/>
          <w:iCs/>
          <w:sz w:val="28"/>
          <w:szCs w:val="28"/>
          <w:rtl/>
        </w:rPr>
        <w:t>, גידלו וטיפלו בהם בחצר ביתם</w:t>
      </w:r>
      <w:r>
        <w:rPr>
          <w:rFonts w:hint="cs"/>
          <w:i/>
          <w:iCs/>
          <w:sz w:val="28"/>
          <w:szCs w:val="28"/>
          <w:rtl/>
        </w:rPr>
        <w:t>.</w:t>
      </w:r>
      <w:r w:rsidR="00AF253C">
        <w:rPr>
          <w:i/>
          <w:iCs/>
          <w:sz w:val="28"/>
          <w:szCs w:val="28"/>
          <w:rtl/>
        </w:rPr>
        <w:br/>
      </w:r>
    </w:p>
    <w:p w:rsidR="00641EC2" w:rsidRDefault="00641EC2" w:rsidP="00AF253C">
      <w:pPr>
        <w:rPr>
          <w:i/>
          <w:iCs/>
          <w:sz w:val="28"/>
          <w:szCs w:val="28"/>
          <w:rtl/>
        </w:rPr>
      </w:pPr>
      <w:r>
        <w:rPr>
          <w:rFonts w:hint="cs"/>
          <w:i/>
          <w:iCs/>
          <w:sz w:val="28"/>
          <w:szCs w:val="28"/>
          <w:rtl/>
        </w:rPr>
        <w:t>יהודה מצליח מגיע בבוקר השכם</w:t>
      </w:r>
      <w:r w:rsidR="006A3A97">
        <w:rPr>
          <w:rFonts w:hint="cs"/>
          <w:i/>
          <w:iCs/>
          <w:sz w:val="28"/>
          <w:szCs w:val="28"/>
          <w:rtl/>
        </w:rPr>
        <w:t>,</w:t>
      </w:r>
      <w:r>
        <w:rPr>
          <w:rFonts w:hint="cs"/>
          <w:i/>
          <w:iCs/>
          <w:sz w:val="28"/>
          <w:szCs w:val="28"/>
          <w:rtl/>
        </w:rPr>
        <w:t xml:space="preserve"> רכוב על</w:t>
      </w:r>
      <w:r w:rsidR="00913841">
        <w:rPr>
          <w:rFonts w:hint="cs"/>
          <w:i/>
          <w:iCs/>
          <w:sz w:val="28"/>
          <w:szCs w:val="28"/>
          <w:rtl/>
        </w:rPr>
        <w:t xml:space="preserve"> "</w:t>
      </w:r>
      <w:proofErr w:type="spellStart"/>
      <w:r>
        <w:rPr>
          <w:rFonts w:hint="cs"/>
          <w:i/>
          <w:iCs/>
          <w:sz w:val="28"/>
          <w:szCs w:val="28"/>
          <w:rtl/>
        </w:rPr>
        <w:t>קוריק</w:t>
      </w:r>
      <w:proofErr w:type="spellEnd"/>
      <w:r w:rsidR="00913841">
        <w:rPr>
          <w:rFonts w:hint="cs"/>
          <w:i/>
          <w:iCs/>
          <w:sz w:val="28"/>
          <w:szCs w:val="28"/>
          <w:rtl/>
        </w:rPr>
        <w:t>"</w:t>
      </w:r>
      <w:r>
        <w:rPr>
          <w:rFonts w:hint="cs"/>
          <w:i/>
          <w:iCs/>
          <w:sz w:val="28"/>
          <w:szCs w:val="28"/>
          <w:rtl/>
        </w:rPr>
        <w:t xml:space="preserve"> ובידו מקל של מטאטא שבקצהו מחוברת קופסת שימורים ריקה ישנה. סבי יוצא מהבית כשבידו דלי לשטיפת רצפה ומקל שאליו גם כן מחוברת קופסת שימורים ישנה.</w:t>
      </w:r>
    </w:p>
    <w:p w:rsidR="00617A8F" w:rsidRDefault="00641EC2" w:rsidP="00617A8F">
      <w:pPr>
        <w:rPr>
          <w:i/>
          <w:iCs/>
          <w:sz w:val="28"/>
          <w:szCs w:val="28"/>
          <w:rtl/>
        </w:rPr>
      </w:pPr>
      <w:r>
        <w:rPr>
          <w:rFonts w:hint="cs"/>
          <w:i/>
          <w:iCs/>
          <w:sz w:val="28"/>
          <w:szCs w:val="28"/>
          <w:rtl/>
        </w:rPr>
        <w:lastRenderedPageBreak/>
        <w:t xml:space="preserve">השניים רכובים על </w:t>
      </w:r>
      <w:r w:rsidR="00913841">
        <w:rPr>
          <w:rFonts w:hint="cs"/>
          <w:i/>
          <w:iCs/>
          <w:sz w:val="28"/>
          <w:szCs w:val="28"/>
          <w:rtl/>
        </w:rPr>
        <w:t>"</w:t>
      </w:r>
      <w:proofErr w:type="spellStart"/>
      <w:r>
        <w:rPr>
          <w:rFonts w:hint="cs"/>
          <w:i/>
          <w:iCs/>
          <w:sz w:val="28"/>
          <w:szCs w:val="28"/>
          <w:rtl/>
        </w:rPr>
        <w:t>קוריק</w:t>
      </w:r>
      <w:proofErr w:type="spellEnd"/>
      <w:r w:rsidR="00913841">
        <w:rPr>
          <w:rFonts w:hint="cs"/>
          <w:i/>
          <w:iCs/>
          <w:sz w:val="28"/>
          <w:szCs w:val="28"/>
          <w:rtl/>
        </w:rPr>
        <w:t>"</w:t>
      </w:r>
      <w:r>
        <w:rPr>
          <w:rFonts w:hint="cs"/>
          <w:i/>
          <w:iCs/>
          <w:sz w:val="28"/>
          <w:szCs w:val="28"/>
          <w:rtl/>
        </w:rPr>
        <w:t xml:space="preserve"> הקטן כשבידיהם דליים ומוטות לקטיף הסברס, רוכבים לאיטם לאורך הרחוב הראשי עד לגבול המושבה, ליד הכפר הערבי קלקליה מגיעים לשדרת הסברס לרגלי עצי </w:t>
      </w:r>
      <w:r w:rsidR="00617A8F">
        <w:rPr>
          <w:rFonts w:hint="cs"/>
          <w:i/>
          <w:iCs/>
          <w:sz w:val="28"/>
          <w:szCs w:val="28"/>
          <w:rtl/>
        </w:rPr>
        <w:t>האקליפטוס.</w:t>
      </w:r>
    </w:p>
    <w:p w:rsidR="00881BCA" w:rsidRDefault="00881BCA" w:rsidP="00617A8F">
      <w:pPr>
        <w:rPr>
          <w:i/>
          <w:iCs/>
          <w:sz w:val="28"/>
          <w:szCs w:val="28"/>
          <w:rtl/>
        </w:rPr>
      </w:pPr>
      <w:r>
        <w:rPr>
          <w:rFonts w:hint="cs"/>
          <w:i/>
          <w:iCs/>
          <w:noProof/>
          <w:sz w:val="28"/>
          <w:szCs w:val="28"/>
          <w:rtl/>
        </w:rPr>
        <w:drawing>
          <wp:inline distT="0" distB="0" distL="0" distR="0">
            <wp:extent cx="2256165" cy="1604794"/>
            <wp:effectExtent l="19050" t="0" r="0" b="0"/>
            <wp:docPr id="7" name="תמונה 6" descr="קוריק אני ויהודה מצלי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קוריק אני ויהודה מצליח.jpg"/>
                    <pic:cNvPicPr/>
                  </pic:nvPicPr>
                  <pic:blipFill>
                    <a:blip r:embed="rId22" cstate="print"/>
                    <a:stretch>
                      <a:fillRect/>
                    </a:stretch>
                  </pic:blipFill>
                  <pic:spPr>
                    <a:xfrm>
                      <a:off x="0" y="0"/>
                      <a:ext cx="2258684" cy="1606586"/>
                    </a:xfrm>
                    <a:prstGeom prst="rect">
                      <a:avLst/>
                    </a:prstGeom>
                  </pic:spPr>
                </pic:pic>
              </a:graphicData>
            </a:graphic>
          </wp:inline>
        </w:drawing>
      </w:r>
    </w:p>
    <w:p w:rsidR="00881BCA" w:rsidRPr="006A3A97" w:rsidRDefault="006A3A97" w:rsidP="006A3A97">
      <w:pPr>
        <w:rPr>
          <w:i/>
          <w:iCs/>
          <w:sz w:val="28"/>
          <w:szCs w:val="28"/>
          <w:u w:val="single"/>
          <w:rtl/>
        </w:rPr>
      </w:pPr>
      <w:r w:rsidRPr="006A3A97">
        <w:rPr>
          <w:rFonts w:hint="cs"/>
          <w:i/>
          <w:iCs/>
          <w:sz w:val="28"/>
          <w:szCs w:val="28"/>
          <w:u w:val="single"/>
          <w:rtl/>
        </w:rPr>
        <w:t xml:space="preserve">ציור של </w:t>
      </w:r>
      <w:r w:rsidR="00881BCA" w:rsidRPr="006A3A97">
        <w:rPr>
          <w:rFonts w:hint="cs"/>
          <w:i/>
          <w:iCs/>
          <w:sz w:val="28"/>
          <w:szCs w:val="28"/>
          <w:u w:val="single"/>
          <w:rtl/>
        </w:rPr>
        <w:t>יהודה מצליח וסבי</w:t>
      </w:r>
      <w:r w:rsidR="00FD49BD" w:rsidRPr="006A3A97">
        <w:rPr>
          <w:rFonts w:hint="cs"/>
          <w:i/>
          <w:iCs/>
          <w:sz w:val="28"/>
          <w:szCs w:val="28"/>
          <w:u w:val="single"/>
          <w:rtl/>
        </w:rPr>
        <w:t xml:space="preserve"> דניאל</w:t>
      </w:r>
      <w:r w:rsidRPr="006A3A97">
        <w:rPr>
          <w:rFonts w:hint="cs"/>
          <w:i/>
          <w:iCs/>
          <w:sz w:val="28"/>
          <w:szCs w:val="28"/>
          <w:u w:val="single"/>
          <w:rtl/>
        </w:rPr>
        <w:t xml:space="preserve"> רכובים על "</w:t>
      </w:r>
      <w:proofErr w:type="spellStart"/>
      <w:r w:rsidRPr="006A3A97">
        <w:rPr>
          <w:rFonts w:hint="cs"/>
          <w:i/>
          <w:iCs/>
          <w:sz w:val="28"/>
          <w:szCs w:val="28"/>
          <w:u w:val="single"/>
          <w:rtl/>
        </w:rPr>
        <w:t>קוריק</w:t>
      </w:r>
      <w:proofErr w:type="spellEnd"/>
      <w:r w:rsidRPr="006A3A97">
        <w:rPr>
          <w:rFonts w:hint="cs"/>
          <w:i/>
          <w:iCs/>
          <w:sz w:val="28"/>
          <w:szCs w:val="28"/>
          <w:u w:val="single"/>
          <w:rtl/>
        </w:rPr>
        <w:t>"</w:t>
      </w:r>
      <w:r w:rsidR="00881BCA" w:rsidRPr="006A3A97">
        <w:rPr>
          <w:rFonts w:hint="cs"/>
          <w:i/>
          <w:iCs/>
          <w:sz w:val="28"/>
          <w:szCs w:val="28"/>
          <w:u w:val="single"/>
          <w:rtl/>
        </w:rPr>
        <w:t xml:space="preserve"> בדרך לשדרת הסברס</w:t>
      </w:r>
    </w:p>
    <w:p w:rsidR="00E94DA4" w:rsidRDefault="00E94DA4" w:rsidP="00913841">
      <w:pPr>
        <w:rPr>
          <w:i/>
          <w:iCs/>
          <w:sz w:val="28"/>
          <w:szCs w:val="28"/>
          <w:rtl/>
        </w:rPr>
      </w:pPr>
      <w:r>
        <w:rPr>
          <w:rFonts w:hint="cs"/>
          <w:i/>
          <w:iCs/>
          <w:sz w:val="28"/>
          <w:szCs w:val="28"/>
          <w:rtl/>
        </w:rPr>
        <w:t xml:space="preserve">יהודה וסבי </w:t>
      </w:r>
      <w:r w:rsidR="00913841">
        <w:rPr>
          <w:rFonts w:hint="cs"/>
          <w:i/>
          <w:iCs/>
          <w:sz w:val="28"/>
          <w:szCs w:val="28"/>
          <w:rtl/>
        </w:rPr>
        <w:t xml:space="preserve">נעמדים ליד </w:t>
      </w:r>
      <w:r>
        <w:rPr>
          <w:rFonts w:hint="cs"/>
          <w:i/>
          <w:iCs/>
          <w:sz w:val="28"/>
          <w:szCs w:val="28"/>
          <w:rtl/>
        </w:rPr>
        <w:t xml:space="preserve">השיח הראשון </w:t>
      </w:r>
      <w:r w:rsidR="00913841">
        <w:rPr>
          <w:rFonts w:hint="cs"/>
          <w:i/>
          <w:iCs/>
          <w:sz w:val="28"/>
          <w:szCs w:val="28"/>
          <w:rtl/>
        </w:rPr>
        <w:t xml:space="preserve">ושניהם </w:t>
      </w:r>
      <w:r>
        <w:rPr>
          <w:rFonts w:hint="cs"/>
          <w:i/>
          <w:iCs/>
          <w:sz w:val="28"/>
          <w:szCs w:val="28"/>
          <w:rtl/>
        </w:rPr>
        <w:t>שולח</w:t>
      </w:r>
      <w:r w:rsidR="00913841">
        <w:rPr>
          <w:rFonts w:hint="cs"/>
          <w:i/>
          <w:iCs/>
          <w:sz w:val="28"/>
          <w:szCs w:val="28"/>
          <w:rtl/>
        </w:rPr>
        <w:t>ים</w:t>
      </w:r>
      <w:r>
        <w:rPr>
          <w:rFonts w:hint="cs"/>
          <w:i/>
          <w:iCs/>
          <w:sz w:val="28"/>
          <w:szCs w:val="28"/>
          <w:rtl/>
        </w:rPr>
        <w:t xml:space="preserve"> את המוט והקופסה עוטפים את הפרי האדמדם והעסיסי בקופסת השימורים</w:t>
      </w:r>
      <w:r w:rsidR="00913841">
        <w:rPr>
          <w:rFonts w:hint="cs"/>
          <w:i/>
          <w:iCs/>
          <w:sz w:val="28"/>
          <w:szCs w:val="28"/>
          <w:rtl/>
        </w:rPr>
        <w:t>,</w:t>
      </w:r>
      <w:r>
        <w:rPr>
          <w:rFonts w:hint="cs"/>
          <w:i/>
          <w:iCs/>
          <w:sz w:val="28"/>
          <w:szCs w:val="28"/>
          <w:rtl/>
        </w:rPr>
        <w:t xml:space="preserve"> מסובבים את המוט ומכופפים </w:t>
      </w:r>
      <w:r w:rsidR="00913841">
        <w:rPr>
          <w:rFonts w:hint="cs"/>
          <w:i/>
          <w:iCs/>
          <w:sz w:val="28"/>
          <w:szCs w:val="28"/>
          <w:rtl/>
        </w:rPr>
        <w:t xml:space="preserve">אותו </w:t>
      </w:r>
      <w:r>
        <w:rPr>
          <w:rFonts w:hint="cs"/>
          <w:i/>
          <w:iCs/>
          <w:sz w:val="28"/>
          <w:szCs w:val="28"/>
          <w:rtl/>
        </w:rPr>
        <w:t>עד אשר הפרי נופל שדוד לרגליהם וכך ממשיכים</w:t>
      </w:r>
      <w:r w:rsidR="00913841">
        <w:rPr>
          <w:rFonts w:hint="cs"/>
          <w:i/>
          <w:iCs/>
          <w:sz w:val="28"/>
          <w:szCs w:val="28"/>
          <w:rtl/>
        </w:rPr>
        <w:t xml:space="preserve"> ללקט ולקטוף</w:t>
      </w:r>
      <w:r>
        <w:rPr>
          <w:rFonts w:hint="cs"/>
          <w:i/>
          <w:iCs/>
          <w:sz w:val="28"/>
          <w:szCs w:val="28"/>
          <w:rtl/>
        </w:rPr>
        <w:t xml:space="preserve"> עוד אחד ועוד אחד ועוד אחד.</w:t>
      </w:r>
    </w:p>
    <w:p w:rsidR="005E112B" w:rsidRDefault="00E94DA4" w:rsidP="006A3A97">
      <w:pPr>
        <w:rPr>
          <w:i/>
          <w:iCs/>
          <w:sz w:val="28"/>
          <w:szCs w:val="28"/>
          <w:rtl/>
        </w:rPr>
      </w:pPr>
      <w:r>
        <w:rPr>
          <w:rFonts w:hint="cs"/>
          <w:i/>
          <w:iCs/>
          <w:sz w:val="28"/>
          <w:szCs w:val="28"/>
          <w:rtl/>
        </w:rPr>
        <w:t xml:space="preserve">השיטה להיפטר מהקוצים מסובכת, ראשית יש לגלגל הפרי בחול ולהרביץ  בעדינות על הפרי בעזרת ענף אקליפטוס וא"כ מכניסים הפרי לדלי, שני הדליים מתמלאים והשניים מעמיסים </w:t>
      </w:r>
      <w:r w:rsidR="006A3A97">
        <w:rPr>
          <w:rFonts w:hint="cs"/>
          <w:i/>
          <w:iCs/>
          <w:sz w:val="28"/>
          <w:szCs w:val="28"/>
          <w:rtl/>
        </w:rPr>
        <w:t xml:space="preserve">את </w:t>
      </w:r>
      <w:r>
        <w:rPr>
          <w:rFonts w:hint="cs"/>
          <w:i/>
          <w:iCs/>
          <w:sz w:val="28"/>
          <w:szCs w:val="28"/>
          <w:rtl/>
        </w:rPr>
        <w:t xml:space="preserve">הדליים על </w:t>
      </w:r>
      <w:r w:rsidR="006A3A97">
        <w:rPr>
          <w:rFonts w:hint="cs"/>
          <w:i/>
          <w:iCs/>
          <w:sz w:val="28"/>
          <w:szCs w:val="28"/>
          <w:rtl/>
        </w:rPr>
        <w:t>"</w:t>
      </w:r>
      <w:proofErr w:type="spellStart"/>
      <w:r>
        <w:rPr>
          <w:rFonts w:hint="cs"/>
          <w:i/>
          <w:iCs/>
          <w:sz w:val="28"/>
          <w:szCs w:val="28"/>
          <w:rtl/>
        </w:rPr>
        <w:t>קוריק</w:t>
      </w:r>
      <w:proofErr w:type="spellEnd"/>
      <w:r w:rsidR="006A3A97">
        <w:rPr>
          <w:rFonts w:hint="cs"/>
          <w:i/>
          <w:iCs/>
          <w:sz w:val="28"/>
          <w:szCs w:val="28"/>
          <w:rtl/>
        </w:rPr>
        <w:t>"</w:t>
      </w:r>
      <w:r>
        <w:rPr>
          <w:rFonts w:hint="cs"/>
          <w:i/>
          <w:iCs/>
          <w:sz w:val="28"/>
          <w:szCs w:val="28"/>
          <w:rtl/>
        </w:rPr>
        <w:t xml:space="preserve"> וצוע</w:t>
      </w:r>
      <w:r w:rsidR="00686792">
        <w:rPr>
          <w:rFonts w:hint="cs"/>
          <w:i/>
          <w:iCs/>
          <w:sz w:val="28"/>
          <w:szCs w:val="28"/>
          <w:rtl/>
        </w:rPr>
        <w:t>דים לצ</w:t>
      </w:r>
      <w:r>
        <w:rPr>
          <w:rFonts w:hint="cs"/>
          <w:i/>
          <w:iCs/>
          <w:sz w:val="28"/>
          <w:szCs w:val="28"/>
          <w:rtl/>
        </w:rPr>
        <w:t>דו של ה</w:t>
      </w:r>
      <w:r w:rsidR="006A3A97">
        <w:rPr>
          <w:rFonts w:hint="cs"/>
          <w:i/>
          <w:iCs/>
          <w:sz w:val="28"/>
          <w:szCs w:val="28"/>
          <w:rtl/>
        </w:rPr>
        <w:t xml:space="preserve">חמור </w:t>
      </w:r>
      <w:r>
        <w:rPr>
          <w:rFonts w:hint="cs"/>
          <w:i/>
          <w:iCs/>
          <w:sz w:val="28"/>
          <w:szCs w:val="28"/>
          <w:rtl/>
        </w:rPr>
        <w:t>לחצר הבית של סבי</w:t>
      </w:r>
      <w:r w:rsidR="005E112B">
        <w:rPr>
          <w:rFonts w:hint="cs"/>
          <w:i/>
          <w:iCs/>
          <w:sz w:val="28"/>
          <w:szCs w:val="28"/>
          <w:rtl/>
        </w:rPr>
        <w:t>.</w:t>
      </w:r>
    </w:p>
    <w:p w:rsidR="0092279B" w:rsidRDefault="00E94DA4" w:rsidP="006D01DB">
      <w:pPr>
        <w:rPr>
          <w:i/>
          <w:iCs/>
          <w:sz w:val="28"/>
          <w:szCs w:val="28"/>
          <w:rtl/>
        </w:rPr>
      </w:pPr>
      <w:r>
        <w:rPr>
          <w:rFonts w:hint="cs"/>
          <w:i/>
          <w:iCs/>
          <w:sz w:val="28"/>
          <w:szCs w:val="28"/>
          <w:rtl/>
        </w:rPr>
        <w:t xml:space="preserve"> בדרכם עוברים ליד עגלת מוכר הקרח</w:t>
      </w:r>
      <w:r w:rsidR="006D01DB">
        <w:rPr>
          <w:rFonts w:hint="cs"/>
          <w:i/>
          <w:iCs/>
          <w:sz w:val="28"/>
          <w:szCs w:val="28"/>
          <w:rtl/>
        </w:rPr>
        <w:t xml:space="preserve">. </w:t>
      </w:r>
      <w:r>
        <w:rPr>
          <w:rFonts w:hint="cs"/>
          <w:i/>
          <w:iCs/>
          <w:sz w:val="28"/>
          <w:szCs w:val="28"/>
          <w:rtl/>
        </w:rPr>
        <w:t xml:space="preserve"> סבי שבד"כ הפר</w:t>
      </w:r>
      <w:r w:rsidR="0092279B">
        <w:rPr>
          <w:rFonts w:hint="cs"/>
          <w:i/>
          <w:iCs/>
          <w:sz w:val="28"/>
          <w:szCs w:val="28"/>
          <w:rtl/>
        </w:rPr>
        <w:t>ו</w:t>
      </w:r>
      <w:r>
        <w:rPr>
          <w:rFonts w:hint="cs"/>
          <w:i/>
          <w:iCs/>
          <w:sz w:val="28"/>
          <w:szCs w:val="28"/>
          <w:rtl/>
        </w:rPr>
        <w:t>טה מצויה בכיסו, מבקש ממוכר הקרח למכור לו רבע בלוק קרח</w:t>
      </w:r>
      <w:r w:rsidR="0092279B">
        <w:rPr>
          <w:rFonts w:hint="cs"/>
          <w:i/>
          <w:iCs/>
          <w:sz w:val="28"/>
          <w:szCs w:val="28"/>
          <w:rtl/>
        </w:rPr>
        <w:t>, יהודה</w:t>
      </w:r>
      <w:r w:rsidR="006D01DB">
        <w:rPr>
          <w:rFonts w:hint="cs"/>
          <w:i/>
          <w:iCs/>
          <w:sz w:val="28"/>
          <w:szCs w:val="28"/>
          <w:rtl/>
        </w:rPr>
        <w:t xml:space="preserve"> מצליח </w:t>
      </w:r>
      <w:r w:rsidR="008C410A">
        <w:rPr>
          <w:rFonts w:hint="cs"/>
          <w:i/>
          <w:iCs/>
          <w:sz w:val="28"/>
          <w:szCs w:val="28"/>
          <w:rtl/>
        </w:rPr>
        <w:t>וסבי</w:t>
      </w:r>
      <w:r w:rsidR="0092279B">
        <w:rPr>
          <w:rFonts w:hint="cs"/>
          <w:i/>
          <w:iCs/>
          <w:sz w:val="28"/>
          <w:szCs w:val="28"/>
          <w:rtl/>
        </w:rPr>
        <w:t xml:space="preserve"> מנפצים את הקרח לרסיסים ומכניסים לדליים.</w:t>
      </w:r>
    </w:p>
    <w:p w:rsidR="005E112B" w:rsidRDefault="005E112B" w:rsidP="005E112B">
      <w:pPr>
        <w:rPr>
          <w:i/>
          <w:iCs/>
          <w:sz w:val="28"/>
          <w:szCs w:val="28"/>
          <w:rtl/>
        </w:rPr>
      </w:pPr>
      <w:r>
        <w:rPr>
          <w:i/>
          <w:iCs/>
          <w:noProof/>
          <w:sz w:val="28"/>
          <w:szCs w:val="28"/>
          <w:rtl/>
        </w:rPr>
        <w:drawing>
          <wp:inline distT="0" distB="0" distL="0" distR="0">
            <wp:extent cx="2135875" cy="1430520"/>
            <wp:effectExtent l="19050" t="0" r="0" b="0"/>
            <wp:docPr id="9" name="תמונה 7" descr="Kerach insp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ach inspector.jpg"/>
                    <pic:cNvPicPr/>
                  </pic:nvPicPr>
                  <pic:blipFill>
                    <a:blip r:embed="rId23"/>
                    <a:stretch>
                      <a:fillRect/>
                    </a:stretch>
                  </pic:blipFill>
                  <pic:spPr>
                    <a:xfrm>
                      <a:off x="0" y="0"/>
                      <a:ext cx="2132288" cy="1428118"/>
                    </a:xfrm>
                    <a:prstGeom prst="rect">
                      <a:avLst/>
                    </a:prstGeom>
                  </pic:spPr>
                </pic:pic>
              </a:graphicData>
            </a:graphic>
          </wp:inline>
        </w:drawing>
      </w:r>
      <w:r w:rsidR="00FD49BD">
        <w:rPr>
          <w:rFonts w:hint="cs"/>
          <w:i/>
          <w:iCs/>
          <w:noProof/>
          <w:sz w:val="28"/>
          <w:szCs w:val="28"/>
          <w:rtl/>
        </w:rPr>
        <w:drawing>
          <wp:inline distT="0" distB="0" distL="0" distR="0">
            <wp:extent cx="1312229" cy="1378141"/>
            <wp:effectExtent l="19050" t="0" r="2221" b="0"/>
            <wp:docPr id="25" name="תמונה 24" descr="מוכר הקר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וכר הקרח.jpg"/>
                    <pic:cNvPicPr/>
                  </pic:nvPicPr>
                  <pic:blipFill>
                    <a:blip r:embed="rId24">
                      <a:lum bright="-10000" contrast="20000"/>
                    </a:blip>
                    <a:stretch>
                      <a:fillRect/>
                    </a:stretch>
                  </pic:blipFill>
                  <pic:spPr>
                    <a:xfrm>
                      <a:off x="0" y="0"/>
                      <a:ext cx="1308042" cy="1373744"/>
                    </a:xfrm>
                    <a:prstGeom prst="rect">
                      <a:avLst/>
                    </a:prstGeom>
                  </pic:spPr>
                </pic:pic>
              </a:graphicData>
            </a:graphic>
          </wp:inline>
        </w:drawing>
      </w:r>
      <w:r w:rsidR="00785662">
        <w:rPr>
          <w:i/>
          <w:iCs/>
          <w:noProof/>
          <w:sz w:val="28"/>
          <w:szCs w:val="28"/>
          <w:rtl/>
        </w:rPr>
        <w:drawing>
          <wp:inline distT="0" distB="0" distL="0" distR="0">
            <wp:extent cx="1467135" cy="978208"/>
            <wp:effectExtent l="19050" t="0" r="0" b="0"/>
            <wp:docPr id="2" name="תמונה 1" descr="GRZ_8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Z_8982.jpg"/>
                    <pic:cNvPicPr/>
                  </pic:nvPicPr>
                  <pic:blipFill>
                    <a:blip r:embed="rId25" cstate="print"/>
                    <a:stretch>
                      <a:fillRect/>
                    </a:stretch>
                  </pic:blipFill>
                  <pic:spPr>
                    <a:xfrm>
                      <a:off x="0" y="0"/>
                      <a:ext cx="1471764" cy="981294"/>
                    </a:xfrm>
                    <a:prstGeom prst="rect">
                      <a:avLst/>
                    </a:prstGeom>
                  </pic:spPr>
                </pic:pic>
              </a:graphicData>
            </a:graphic>
          </wp:inline>
        </w:drawing>
      </w:r>
    </w:p>
    <w:p w:rsidR="00FD49BD" w:rsidRDefault="00FD49BD" w:rsidP="00E74081">
      <w:pPr>
        <w:rPr>
          <w:i/>
          <w:iCs/>
          <w:sz w:val="28"/>
          <w:szCs w:val="28"/>
          <w:rtl/>
        </w:rPr>
      </w:pPr>
      <w:r>
        <w:rPr>
          <w:rFonts w:hint="cs"/>
          <w:i/>
          <w:iCs/>
          <w:sz w:val="28"/>
          <w:szCs w:val="28"/>
          <w:rtl/>
        </w:rPr>
        <w:t xml:space="preserve">עגלת מוכר הקרח       </w:t>
      </w:r>
      <w:r w:rsidR="00E74081">
        <w:rPr>
          <w:rFonts w:hint="cs"/>
          <w:i/>
          <w:iCs/>
          <w:sz w:val="28"/>
          <w:szCs w:val="28"/>
          <w:rtl/>
        </w:rPr>
        <w:t xml:space="preserve">     </w:t>
      </w:r>
      <w:r>
        <w:rPr>
          <w:rFonts w:hint="cs"/>
          <w:i/>
          <w:iCs/>
          <w:sz w:val="28"/>
          <w:szCs w:val="28"/>
          <w:rtl/>
        </w:rPr>
        <w:t xml:space="preserve">  מוכר בלוק</w:t>
      </w:r>
      <w:r w:rsidR="00DD3797">
        <w:rPr>
          <w:rFonts w:hint="cs"/>
          <w:i/>
          <w:iCs/>
          <w:sz w:val="28"/>
          <w:szCs w:val="28"/>
          <w:rtl/>
        </w:rPr>
        <w:t>י</w:t>
      </w:r>
      <w:r w:rsidR="00785662">
        <w:rPr>
          <w:rFonts w:hint="cs"/>
          <w:i/>
          <w:iCs/>
          <w:sz w:val="28"/>
          <w:szCs w:val="28"/>
          <w:rtl/>
        </w:rPr>
        <w:t xml:space="preserve"> </w:t>
      </w:r>
      <w:r w:rsidR="00F615B5">
        <w:rPr>
          <w:rFonts w:hint="cs"/>
          <w:i/>
          <w:iCs/>
          <w:sz w:val="28"/>
          <w:szCs w:val="28"/>
          <w:rtl/>
        </w:rPr>
        <w:t>ה</w:t>
      </w:r>
      <w:r>
        <w:rPr>
          <w:rFonts w:hint="cs"/>
          <w:i/>
          <w:iCs/>
          <w:sz w:val="28"/>
          <w:szCs w:val="28"/>
          <w:rtl/>
        </w:rPr>
        <w:t xml:space="preserve">קרח    </w:t>
      </w:r>
      <w:r w:rsidR="00785662">
        <w:rPr>
          <w:rFonts w:hint="cs"/>
          <w:i/>
          <w:iCs/>
          <w:sz w:val="28"/>
          <w:szCs w:val="28"/>
          <w:rtl/>
        </w:rPr>
        <w:t xml:space="preserve">         עמוסי קוטף סברס</w:t>
      </w:r>
    </w:p>
    <w:p w:rsidR="0092279B" w:rsidRDefault="00E217B0" w:rsidP="006D01DB">
      <w:pPr>
        <w:rPr>
          <w:i/>
          <w:iCs/>
          <w:sz w:val="28"/>
          <w:szCs w:val="28"/>
          <w:rtl/>
        </w:rPr>
      </w:pPr>
      <w:r>
        <w:rPr>
          <w:i/>
          <w:iCs/>
          <w:noProof/>
          <w:sz w:val="28"/>
          <w:szCs w:val="28"/>
          <w:rtl/>
        </w:rPr>
        <mc:AlternateContent>
          <mc:Choice Requires="wps">
            <w:drawing>
              <wp:anchor distT="0" distB="0" distL="114300" distR="114300" simplePos="0" relativeHeight="251659264" behindDoc="0" locked="0" layoutInCell="1" allowOverlap="1">
                <wp:simplePos x="0" y="0"/>
                <wp:positionH relativeFrom="column">
                  <wp:posOffset>5332095</wp:posOffset>
                </wp:positionH>
                <wp:positionV relativeFrom="paragraph">
                  <wp:posOffset>426720</wp:posOffset>
                </wp:positionV>
                <wp:extent cx="921385" cy="716280"/>
                <wp:effectExtent l="19050" t="19050" r="31115" b="121920"/>
                <wp:wrapNone/>
                <wp:docPr id="5" name="הסבר אליפטי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385" cy="71628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B0E97" w:rsidRDefault="00EB0E97" w:rsidP="00EB0E97">
                            <w:pPr>
                              <w:jc w:val="center"/>
                            </w:pPr>
                            <w:r>
                              <w:rPr>
                                <w:rFonts w:hint="cs"/>
                                <w:rtl/>
                              </w:rPr>
                              <w:t>שניים בגרוש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הסבר אליפטי 2" o:spid="_x0000_s1026" type="#_x0000_t63" style="position:absolute;left:0;text-align:left;margin-left:419.85pt;margin-top:33.6pt;width:72.55pt;height:5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gS2rQIAAHcFAAAOAAAAZHJzL2Uyb0RvYy54bWysVM1u2zAMvg/YOwi6r469/hp1iiBdhwFB&#10;W6wdelZkOTEmi5qkxM6eogN2WIFdBuywN/LrjJIdt2uLHYb5IJgi+ZH8RPL4pKkkWQtjS1AZjXdG&#10;lAjFIS/VIqMfrs9eHVJiHVM5k6BERjfC0pPxyxfHtU5FAkuQuTAEQZRNa53RpXM6jSLLl6Jidge0&#10;UKgswFTMoWgWUW5YjeiVjJLRaD+qweTaABfW4u1pp6TjgF8UgruLorDCEZlRzM2F04Rz7s9ofMzS&#10;hWF6WfI+DfYPWVSsVBh0gDpljpGVKZ9AVSU3YKFwOxyqCIqi5CLUgNXEo0fVXC2ZFqEWJMfqgSb7&#10;/2D5+frSkDLP6B4lilX4RO3X9kf7pf1F2tv2e3vX/my/tXck8VTV2qbocaUvjS/W6hnwjxYV0R8a&#10;L9jepilM5W2xVNIE3jcD76JxhOPlURK/PsT4HFUH8X5yGN4lYunWWRvr3gqoiP/JaC3yhXgjZamt&#10;mDIpYeUC+Ww9s85nw9KtR59al03Iy22k8AlJ9V4UWDnGT4J36DkxlYasGXYL41woF3eqJctFd703&#10;ws9zgUEGjyAFQI9clFIO2D2A7+en2B1Mb+9dRWjZwXn0t8Q658EjRAblBueqVGCeA5BYVR+5s9+S&#10;1FHjWXLNvEET/zuHfIMtYqCbHav5WYmvMGPWXTKDw4JjhQvAXeBRSKgzCv0fJUswn5+79/bYw6il&#10;pMbhy6j9tGJGUCLfKezuo3h3109rEHb3DhIUzEPN/KFGraop4IvFuGo0D7/e3sntbWGgusE9MfFR&#10;UcUUx9gZ5c5shanrlgJuGi4mk2CGE6qZm6krzT24J9i31XVzw4zuW9FhD5/DdlBZ+qgFO1vvqWCy&#10;clCUoT/vee2px+kOPdRvIr8+HsrB6n5fjn8DAAD//wMAUEsDBBQABgAIAAAAIQCFEzFF3QAAAAoB&#10;AAAPAAAAZHJzL2Rvd25yZXYueG1sTI9BTsMwEEX3SNzBGiQ2iNqkkKYhTkVBVdcpHMC1hyQiHkex&#10;24bbM6xgOZqn/9+vNrMfxBmn2AfS8LBQIJBscD21Gj7ed/cFiJgMOTMEQg3fGGFTX19VpnThQg2e&#10;D6kVHEKxNBq6lMZSymg79CYuwojEv88weZP4nFrpJnPhcD/ITKlcetMTN3RmxNcO7dfh5DVMO9NQ&#10;drdV2zeXY2ielqO1e61vb+aXZxAJ5/QHw68+q0PNTsdwIhfFoKFYrleMashXGQgG1sUjbzkyWSgF&#10;sq7k/wn1DwAAAP//AwBQSwECLQAUAAYACAAAACEAtoM4kv4AAADhAQAAEwAAAAAAAAAAAAAAAAAA&#10;AAAAW0NvbnRlbnRfVHlwZXNdLnhtbFBLAQItABQABgAIAAAAIQA4/SH/1gAAAJQBAAALAAAAAAAA&#10;AAAAAAAAAC8BAABfcmVscy8ucmVsc1BLAQItABQABgAIAAAAIQC4IgS2rQIAAHcFAAAOAAAAAAAA&#10;AAAAAAAAAC4CAABkcnMvZTJvRG9jLnhtbFBLAQItABQABgAIAAAAIQCFEzFF3QAAAAoBAAAPAAAA&#10;AAAAAAAAAAAAAAcFAABkcnMvZG93bnJldi54bWxQSwUGAAAAAAQABADzAAAAEQYAAAAA&#10;" adj="6300,24300" fillcolor="#4f81bd [3204]" strokecolor="#243f60 [1604]" strokeweight="2pt">
                <v:path arrowok="t"/>
                <v:textbox>
                  <w:txbxContent>
                    <w:p w:rsidR="00EB0E97" w:rsidRDefault="00EB0E97" w:rsidP="00EB0E97">
                      <w:pPr>
                        <w:jc w:val="center"/>
                      </w:pPr>
                      <w:r>
                        <w:rPr>
                          <w:rFonts w:hint="cs"/>
                          <w:rtl/>
                        </w:rPr>
                        <w:t>שניים בגרוש</w:t>
                      </w:r>
                    </w:p>
                  </w:txbxContent>
                </v:textbox>
              </v:shape>
            </w:pict>
          </mc:Fallback>
        </mc:AlternateContent>
      </w:r>
      <w:r w:rsidR="0092279B">
        <w:rPr>
          <w:rFonts w:hint="cs"/>
          <w:i/>
          <w:iCs/>
          <w:sz w:val="28"/>
          <w:szCs w:val="28"/>
          <w:rtl/>
        </w:rPr>
        <w:t>לאחר שטיפת הסברס בחצר ביתו של סבי העמיסו השניים</w:t>
      </w:r>
      <w:r w:rsidR="006D01DB">
        <w:rPr>
          <w:rFonts w:hint="cs"/>
          <w:i/>
          <w:iCs/>
          <w:sz w:val="28"/>
          <w:szCs w:val="28"/>
          <w:rtl/>
        </w:rPr>
        <w:t xml:space="preserve"> את הדליים ב</w:t>
      </w:r>
      <w:r w:rsidR="0092279B">
        <w:rPr>
          <w:rFonts w:hint="cs"/>
          <w:i/>
          <w:iCs/>
          <w:sz w:val="28"/>
          <w:szCs w:val="28"/>
          <w:rtl/>
        </w:rPr>
        <w:t>סברס נקיים</w:t>
      </w:r>
      <w:r w:rsidR="001F2EC3">
        <w:rPr>
          <w:rFonts w:hint="cs"/>
          <w:i/>
          <w:iCs/>
          <w:sz w:val="28"/>
          <w:szCs w:val="28"/>
          <w:rtl/>
        </w:rPr>
        <w:t xml:space="preserve"> </w:t>
      </w:r>
      <w:proofErr w:type="spellStart"/>
      <w:r w:rsidR="001F2EC3">
        <w:rPr>
          <w:rFonts w:hint="cs"/>
          <w:i/>
          <w:iCs/>
          <w:sz w:val="28"/>
          <w:szCs w:val="28"/>
          <w:rtl/>
        </w:rPr>
        <w:t>וקרים</w:t>
      </w:r>
      <w:r w:rsidR="006D01DB">
        <w:rPr>
          <w:rFonts w:hint="cs"/>
          <w:i/>
          <w:iCs/>
          <w:sz w:val="28"/>
          <w:szCs w:val="28"/>
          <w:rtl/>
        </w:rPr>
        <w:t>כש</w:t>
      </w:r>
      <w:r w:rsidR="005E112B">
        <w:rPr>
          <w:rFonts w:hint="cs"/>
          <w:i/>
          <w:iCs/>
          <w:sz w:val="28"/>
          <w:szCs w:val="28"/>
          <w:rtl/>
        </w:rPr>
        <w:t>בכל</w:t>
      </w:r>
      <w:proofErr w:type="spellEnd"/>
      <w:r w:rsidR="005E112B">
        <w:rPr>
          <w:rFonts w:hint="cs"/>
          <w:i/>
          <w:iCs/>
          <w:sz w:val="28"/>
          <w:szCs w:val="28"/>
          <w:rtl/>
        </w:rPr>
        <w:t xml:space="preserve"> דלי כשלושים סברס, העמיסו</w:t>
      </w:r>
      <w:r w:rsidR="00A36018">
        <w:rPr>
          <w:rFonts w:hint="cs"/>
          <w:i/>
          <w:iCs/>
          <w:sz w:val="28"/>
          <w:szCs w:val="28"/>
          <w:rtl/>
        </w:rPr>
        <w:t xml:space="preserve"> את</w:t>
      </w:r>
      <w:r w:rsidR="005E112B">
        <w:rPr>
          <w:rFonts w:hint="cs"/>
          <w:i/>
          <w:iCs/>
          <w:sz w:val="28"/>
          <w:szCs w:val="28"/>
          <w:rtl/>
        </w:rPr>
        <w:t xml:space="preserve"> הדליים על </w:t>
      </w:r>
      <w:proofErr w:type="spellStart"/>
      <w:r w:rsidR="005E112B">
        <w:rPr>
          <w:rFonts w:hint="cs"/>
          <w:i/>
          <w:iCs/>
          <w:sz w:val="28"/>
          <w:szCs w:val="28"/>
          <w:rtl/>
        </w:rPr>
        <w:t>קוריק</w:t>
      </w:r>
      <w:proofErr w:type="spellEnd"/>
      <w:r w:rsidR="00785662">
        <w:rPr>
          <w:rFonts w:hint="cs"/>
          <w:i/>
          <w:iCs/>
          <w:sz w:val="28"/>
          <w:szCs w:val="28"/>
          <w:rtl/>
        </w:rPr>
        <w:t xml:space="preserve"> </w:t>
      </w:r>
      <w:r w:rsidR="0092279B">
        <w:rPr>
          <w:rFonts w:hint="cs"/>
          <w:i/>
          <w:iCs/>
          <w:sz w:val="28"/>
          <w:szCs w:val="28"/>
          <w:rtl/>
        </w:rPr>
        <w:t xml:space="preserve">וצעדו </w:t>
      </w:r>
      <w:proofErr w:type="spellStart"/>
      <w:r w:rsidR="0092279B">
        <w:rPr>
          <w:rFonts w:hint="cs"/>
          <w:i/>
          <w:iCs/>
          <w:sz w:val="28"/>
          <w:szCs w:val="28"/>
          <w:rtl/>
        </w:rPr>
        <w:t>ל</w:t>
      </w:r>
      <w:r w:rsidR="00F00070">
        <w:rPr>
          <w:rFonts w:hint="cs"/>
          <w:i/>
          <w:iCs/>
          <w:sz w:val="28"/>
          <w:szCs w:val="28"/>
          <w:rtl/>
        </w:rPr>
        <w:t>צידו</w:t>
      </w:r>
      <w:proofErr w:type="spellEnd"/>
      <w:r w:rsidR="00F00070">
        <w:rPr>
          <w:rFonts w:hint="cs"/>
          <w:i/>
          <w:iCs/>
          <w:sz w:val="28"/>
          <w:szCs w:val="28"/>
          <w:rtl/>
        </w:rPr>
        <w:t xml:space="preserve"> ל</w:t>
      </w:r>
      <w:r w:rsidR="0092279B">
        <w:rPr>
          <w:rFonts w:hint="cs"/>
          <w:i/>
          <w:iCs/>
          <w:sz w:val="28"/>
          <w:szCs w:val="28"/>
          <w:rtl/>
        </w:rPr>
        <w:t xml:space="preserve">מרכז המושבה, תפסו עמדת מכירה בסמוך לכיכר המרכזית ויהודה מצליח מכריז </w:t>
      </w:r>
      <w:proofErr w:type="spellStart"/>
      <w:r w:rsidR="0092279B">
        <w:rPr>
          <w:rFonts w:hint="cs"/>
          <w:i/>
          <w:iCs/>
          <w:sz w:val="28"/>
          <w:szCs w:val="28"/>
          <w:rtl/>
        </w:rPr>
        <w:t>בקול</w:t>
      </w:r>
      <w:r w:rsidR="0092279B" w:rsidRPr="00610D76">
        <w:rPr>
          <w:rFonts w:hint="cs"/>
          <w:i/>
          <w:iCs/>
          <w:sz w:val="28"/>
          <w:szCs w:val="28"/>
          <w:u w:val="single"/>
          <w:rtl/>
        </w:rPr>
        <w:t>"רק</w:t>
      </w:r>
      <w:proofErr w:type="spellEnd"/>
      <w:r w:rsidR="0092279B" w:rsidRPr="00610D76">
        <w:rPr>
          <w:rFonts w:hint="cs"/>
          <w:i/>
          <w:iCs/>
          <w:sz w:val="28"/>
          <w:szCs w:val="28"/>
          <w:u w:val="single"/>
          <w:rtl/>
        </w:rPr>
        <w:t xml:space="preserve"> היום רק היום שנ</w:t>
      </w:r>
      <w:r w:rsidR="00A36018">
        <w:rPr>
          <w:rFonts w:hint="cs"/>
          <w:i/>
          <w:iCs/>
          <w:sz w:val="28"/>
          <w:szCs w:val="28"/>
          <w:u w:val="single"/>
          <w:rtl/>
        </w:rPr>
        <w:t>י</w:t>
      </w:r>
      <w:r w:rsidR="0092279B" w:rsidRPr="00610D76">
        <w:rPr>
          <w:rFonts w:hint="cs"/>
          <w:i/>
          <w:iCs/>
          <w:sz w:val="28"/>
          <w:szCs w:val="28"/>
          <w:u w:val="single"/>
          <w:rtl/>
        </w:rPr>
        <w:t>י</w:t>
      </w:r>
      <w:r w:rsidR="00F00070" w:rsidRPr="00610D76">
        <w:rPr>
          <w:rFonts w:hint="cs"/>
          <w:i/>
          <w:iCs/>
          <w:sz w:val="28"/>
          <w:szCs w:val="28"/>
          <w:u w:val="single"/>
          <w:rtl/>
        </w:rPr>
        <w:t>ם</w:t>
      </w:r>
      <w:r w:rsidR="0092279B" w:rsidRPr="00610D76">
        <w:rPr>
          <w:rFonts w:hint="cs"/>
          <w:i/>
          <w:iCs/>
          <w:sz w:val="28"/>
          <w:szCs w:val="28"/>
          <w:u w:val="single"/>
          <w:rtl/>
        </w:rPr>
        <w:t xml:space="preserve"> בגרוש</w:t>
      </w:r>
      <w:r w:rsidR="00CC5CFA" w:rsidRPr="00610D76">
        <w:rPr>
          <w:rFonts w:hint="cs"/>
          <w:i/>
          <w:iCs/>
          <w:sz w:val="28"/>
          <w:szCs w:val="28"/>
          <w:u w:val="single"/>
          <w:rtl/>
        </w:rPr>
        <w:t>"</w:t>
      </w:r>
      <w:r w:rsidR="00F00070" w:rsidRPr="00610D76">
        <w:rPr>
          <w:rFonts w:hint="cs"/>
          <w:i/>
          <w:iCs/>
          <w:sz w:val="28"/>
          <w:szCs w:val="28"/>
          <w:u w:val="single"/>
          <w:rtl/>
        </w:rPr>
        <w:t>!</w:t>
      </w:r>
    </w:p>
    <w:p w:rsidR="00610D76" w:rsidRDefault="004B513F" w:rsidP="00F00070">
      <w:pPr>
        <w:rPr>
          <w:i/>
          <w:iCs/>
          <w:sz w:val="28"/>
          <w:szCs w:val="28"/>
          <w:rtl/>
        </w:rPr>
      </w:pPr>
      <w:r>
        <w:rPr>
          <w:rFonts w:hint="cs"/>
          <w:i/>
          <w:iCs/>
          <w:noProof/>
          <w:sz w:val="28"/>
          <w:szCs w:val="28"/>
          <w:rtl/>
        </w:rPr>
        <w:lastRenderedPageBreak/>
        <w:drawing>
          <wp:inline distT="0" distB="0" distL="0" distR="0">
            <wp:extent cx="1166657" cy="1474040"/>
            <wp:effectExtent l="0" t="0" r="0" b="0"/>
            <wp:docPr id="12" name="תמונה 5" descr="מוכר הסבר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וכר הסברס.jpg"/>
                    <pic:cNvPicPr/>
                  </pic:nvPicPr>
                  <pic:blipFill>
                    <a:blip r:embed="rId26">
                      <a:lum contrast="10000"/>
                    </a:blip>
                    <a:stretch>
                      <a:fillRect/>
                    </a:stretch>
                  </pic:blipFill>
                  <pic:spPr>
                    <a:xfrm>
                      <a:off x="0" y="0"/>
                      <a:ext cx="1170383" cy="1478747"/>
                    </a:xfrm>
                    <a:prstGeom prst="rect">
                      <a:avLst/>
                    </a:prstGeom>
                  </pic:spPr>
                </pic:pic>
              </a:graphicData>
            </a:graphic>
          </wp:inline>
        </w:drawing>
      </w:r>
      <w:r w:rsidR="003E3F3B">
        <w:rPr>
          <w:rFonts w:hint="cs"/>
          <w:i/>
          <w:iCs/>
          <w:noProof/>
          <w:sz w:val="28"/>
          <w:szCs w:val="28"/>
          <w:rtl/>
        </w:rPr>
        <w:drawing>
          <wp:inline distT="0" distB="0" distL="0" distR="0">
            <wp:extent cx="1974376" cy="1480782"/>
            <wp:effectExtent l="19050" t="0" r="6824" b="0"/>
            <wp:docPr id="14" name="תמונה 13" descr="סברס למכיר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סברס למכירה.jpg"/>
                    <pic:cNvPicPr/>
                  </pic:nvPicPr>
                  <pic:blipFill>
                    <a:blip r:embed="rId27"/>
                    <a:stretch>
                      <a:fillRect/>
                    </a:stretch>
                  </pic:blipFill>
                  <pic:spPr>
                    <a:xfrm>
                      <a:off x="0" y="0"/>
                      <a:ext cx="1976343" cy="1482257"/>
                    </a:xfrm>
                    <a:prstGeom prst="rect">
                      <a:avLst/>
                    </a:prstGeom>
                  </pic:spPr>
                </pic:pic>
              </a:graphicData>
            </a:graphic>
          </wp:inline>
        </w:drawing>
      </w:r>
      <w:r w:rsidR="003E3F3B">
        <w:rPr>
          <w:i/>
          <w:iCs/>
          <w:noProof/>
          <w:sz w:val="28"/>
          <w:szCs w:val="28"/>
          <w:rtl/>
        </w:rPr>
        <w:drawing>
          <wp:inline distT="0" distB="0" distL="0" distR="0">
            <wp:extent cx="1337157" cy="735653"/>
            <wp:effectExtent l="19050" t="0" r="0" b="0"/>
            <wp:docPr id="13" name="תמונה 12" descr="10 מי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מיל---.jpg"/>
                    <pic:cNvPicPr/>
                  </pic:nvPicPr>
                  <pic:blipFill>
                    <a:blip r:embed="rId28"/>
                    <a:stretch>
                      <a:fillRect/>
                    </a:stretch>
                  </pic:blipFill>
                  <pic:spPr>
                    <a:xfrm>
                      <a:off x="0" y="0"/>
                      <a:ext cx="1337695" cy="735949"/>
                    </a:xfrm>
                    <a:prstGeom prst="rect">
                      <a:avLst/>
                    </a:prstGeom>
                  </pic:spPr>
                </pic:pic>
              </a:graphicData>
            </a:graphic>
          </wp:inline>
        </w:drawing>
      </w:r>
    </w:p>
    <w:p w:rsidR="00EB0E97" w:rsidRDefault="00EB0E97" w:rsidP="00EB0E97">
      <w:pPr>
        <w:rPr>
          <w:i/>
          <w:iCs/>
          <w:sz w:val="28"/>
          <w:szCs w:val="28"/>
          <w:rtl/>
        </w:rPr>
      </w:pPr>
      <w:r>
        <w:rPr>
          <w:rFonts w:hint="cs"/>
          <w:i/>
          <w:iCs/>
          <w:sz w:val="28"/>
          <w:szCs w:val="28"/>
          <w:rtl/>
        </w:rPr>
        <w:t>יהודה מכריז על הסברס.  הסברס הקרים שנמכרים    חצי גרוש כפול שניים</w:t>
      </w:r>
    </w:p>
    <w:p w:rsidR="00F00070" w:rsidRDefault="0092279B" w:rsidP="006B6C3A">
      <w:pPr>
        <w:rPr>
          <w:i/>
          <w:iCs/>
          <w:sz w:val="28"/>
          <w:szCs w:val="28"/>
          <w:rtl/>
        </w:rPr>
      </w:pPr>
      <w:r>
        <w:rPr>
          <w:rFonts w:hint="cs"/>
          <w:i/>
          <w:iCs/>
          <w:sz w:val="28"/>
          <w:szCs w:val="28"/>
          <w:rtl/>
        </w:rPr>
        <w:t xml:space="preserve">המכירה נמשכת בעצלתיים עד לשעות </w:t>
      </w:r>
      <w:r w:rsidR="00ED2A59">
        <w:rPr>
          <w:rFonts w:hint="cs"/>
          <w:i/>
          <w:iCs/>
          <w:sz w:val="28"/>
          <w:szCs w:val="28"/>
          <w:rtl/>
        </w:rPr>
        <w:t xml:space="preserve">אחרי הצהריים, </w:t>
      </w:r>
      <w:r>
        <w:rPr>
          <w:rFonts w:hint="cs"/>
          <w:i/>
          <w:iCs/>
          <w:sz w:val="28"/>
          <w:szCs w:val="28"/>
          <w:rtl/>
        </w:rPr>
        <w:t>הצליחו למכור</w:t>
      </w:r>
      <w:r w:rsidR="003E3F3B">
        <w:rPr>
          <w:rFonts w:hint="cs"/>
          <w:i/>
          <w:iCs/>
          <w:sz w:val="28"/>
          <w:szCs w:val="28"/>
          <w:rtl/>
        </w:rPr>
        <w:t xml:space="preserve"> השניים</w:t>
      </w:r>
      <w:r>
        <w:rPr>
          <w:rFonts w:hint="cs"/>
          <w:i/>
          <w:iCs/>
          <w:sz w:val="28"/>
          <w:szCs w:val="28"/>
          <w:rtl/>
        </w:rPr>
        <w:t xml:space="preserve"> דלי אחד בלבד </w:t>
      </w:r>
      <w:r w:rsidR="00ED2A59">
        <w:rPr>
          <w:rFonts w:hint="cs"/>
          <w:i/>
          <w:iCs/>
          <w:sz w:val="28"/>
          <w:szCs w:val="28"/>
          <w:rtl/>
        </w:rPr>
        <w:t>וסך</w:t>
      </w:r>
      <w:r>
        <w:rPr>
          <w:rFonts w:hint="cs"/>
          <w:i/>
          <w:iCs/>
          <w:sz w:val="28"/>
          <w:szCs w:val="28"/>
          <w:rtl/>
        </w:rPr>
        <w:t xml:space="preserve"> הרווח שמונה גרוש לכל </w:t>
      </w:r>
      <w:proofErr w:type="spellStart"/>
      <w:r>
        <w:rPr>
          <w:rFonts w:hint="cs"/>
          <w:i/>
          <w:iCs/>
          <w:sz w:val="28"/>
          <w:szCs w:val="28"/>
          <w:rtl/>
        </w:rPr>
        <w:t>אחד</w:t>
      </w:r>
      <w:r w:rsidR="003E3F3B">
        <w:rPr>
          <w:rFonts w:hint="cs"/>
          <w:i/>
          <w:iCs/>
          <w:sz w:val="28"/>
          <w:szCs w:val="28"/>
          <w:rtl/>
        </w:rPr>
        <w:t>.נותר</w:t>
      </w:r>
      <w:proofErr w:type="spellEnd"/>
      <w:r w:rsidR="003E3F3B">
        <w:rPr>
          <w:rFonts w:hint="cs"/>
          <w:i/>
          <w:iCs/>
          <w:sz w:val="28"/>
          <w:szCs w:val="28"/>
          <w:rtl/>
        </w:rPr>
        <w:t xml:space="preserve"> הדלי השני ובו</w:t>
      </w:r>
      <w:r>
        <w:rPr>
          <w:rFonts w:hint="cs"/>
          <w:i/>
          <w:iCs/>
          <w:sz w:val="28"/>
          <w:szCs w:val="28"/>
          <w:rtl/>
        </w:rPr>
        <w:t xml:space="preserve"> נשארו </w:t>
      </w:r>
      <w:r w:rsidR="00F00070">
        <w:rPr>
          <w:rFonts w:hint="cs"/>
          <w:i/>
          <w:iCs/>
          <w:sz w:val="28"/>
          <w:szCs w:val="28"/>
          <w:rtl/>
        </w:rPr>
        <w:t>יתרת</w:t>
      </w:r>
      <w:r w:rsidR="003E3F3B">
        <w:rPr>
          <w:rFonts w:hint="cs"/>
          <w:i/>
          <w:iCs/>
          <w:sz w:val="28"/>
          <w:szCs w:val="28"/>
          <w:rtl/>
        </w:rPr>
        <w:t xml:space="preserve"> </w:t>
      </w:r>
      <w:proofErr w:type="spellStart"/>
      <w:r w:rsidR="003E3F3B">
        <w:rPr>
          <w:rFonts w:hint="cs"/>
          <w:i/>
          <w:iCs/>
          <w:sz w:val="28"/>
          <w:szCs w:val="28"/>
          <w:rtl/>
        </w:rPr>
        <w:t>שלושים</w:t>
      </w:r>
      <w:r w:rsidR="00F00070">
        <w:rPr>
          <w:rFonts w:hint="cs"/>
          <w:i/>
          <w:iCs/>
          <w:sz w:val="28"/>
          <w:szCs w:val="28"/>
          <w:rtl/>
        </w:rPr>
        <w:t>ה</w:t>
      </w:r>
      <w:r>
        <w:rPr>
          <w:rFonts w:hint="cs"/>
          <w:i/>
          <w:iCs/>
          <w:sz w:val="28"/>
          <w:szCs w:val="28"/>
          <w:rtl/>
        </w:rPr>
        <w:t>סברס</w:t>
      </w:r>
      <w:proofErr w:type="spellEnd"/>
      <w:r w:rsidR="00512B4E">
        <w:rPr>
          <w:rFonts w:hint="cs"/>
          <w:i/>
          <w:iCs/>
          <w:sz w:val="28"/>
          <w:szCs w:val="28"/>
          <w:rtl/>
        </w:rPr>
        <w:t>, קרים מתוקים אך אין קונים</w:t>
      </w:r>
      <w:r w:rsidR="006B6C3A">
        <w:rPr>
          <w:rFonts w:hint="cs"/>
          <w:i/>
          <w:iCs/>
          <w:sz w:val="28"/>
          <w:szCs w:val="28"/>
          <w:rtl/>
        </w:rPr>
        <w:t xml:space="preserve">, מה עושים? </w:t>
      </w:r>
      <w:r w:rsidR="006B6C3A" w:rsidRPr="00BD189F">
        <w:rPr>
          <w:rFonts w:hint="cs"/>
          <w:b/>
          <w:bCs/>
          <w:sz w:val="28"/>
          <w:szCs w:val="28"/>
          <w:u w:val="single"/>
          <w:rtl/>
        </w:rPr>
        <w:t>אוכלים</w:t>
      </w:r>
      <w:r w:rsidR="00512B4E">
        <w:rPr>
          <w:rFonts w:hint="cs"/>
          <w:i/>
          <w:iCs/>
          <w:sz w:val="28"/>
          <w:szCs w:val="28"/>
          <w:rtl/>
        </w:rPr>
        <w:t>.</w:t>
      </w:r>
    </w:p>
    <w:p w:rsidR="00005574" w:rsidRDefault="0092279B" w:rsidP="006B6C3A">
      <w:pPr>
        <w:rPr>
          <w:i/>
          <w:iCs/>
          <w:sz w:val="28"/>
          <w:szCs w:val="28"/>
          <w:rtl/>
        </w:rPr>
      </w:pPr>
      <w:r>
        <w:rPr>
          <w:rFonts w:hint="cs"/>
          <w:i/>
          <w:iCs/>
          <w:sz w:val="28"/>
          <w:szCs w:val="28"/>
          <w:rtl/>
        </w:rPr>
        <w:t xml:space="preserve"> הלכו השניים</w:t>
      </w:r>
      <w:r w:rsidR="00CE47F5">
        <w:rPr>
          <w:rFonts w:hint="cs"/>
          <w:i/>
          <w:iCs/>
          <w:sz w:val="28"/>
          <w:szCs w:val="28"/>
          <w:rtl/>
        </w:rPr>
        <w:t xml:space="preserve"> עם </w:t>
      </w:r>
      <w:r w:rsidR="00512B4E">
        <w:rPr>
          <w:rFonts w:hint="cs"/>
          <w:i/>
          <w:iCs/>
          <w:sz w:val="28"/>
          <w:szCs w:val="28"/>
          <w:rtl/>
        </w:rPr>
        <w:t>"</w:t>
      </w:r>
      <w:proofErr w:type="spellStart"/>
      <w:r w:rsidR="00CE47F5">
        <w:rPr>
          <w:rFonts w:hint="cs"/>
          <w:i/>
          <w:iCs/>
          <w:sz w:val="28"/>
          <w:szCs w:val="28"/>
          <w:rtl/>
        </w:rPr>
        <w:t>קוריק</w:t>
      </w:r>
      <w:r w:rsidR="00512B4E">
        <w:rPr>
          <w:rFonts w:hint="cs"/>
          <w:i/>
          <w:iCs/>
          <w:sz w:val="28"/>
          <w:szCs w:val="28"/>
          <w:rtl/>
        </w:rPr>
        <w:t>"</w:t>
      </w:r>
      <w:r w:rsidR="00CE47F5">
        <w:rPr>
          <w:rFonts w:hint="cs"/>
          <w:i/>
          <w:iCs/>
          <w:sz w:val="28"/>
          <w:szCs w:val="28"/>
          <w:rtl/>
        </w:rPr>
        <w:t>העייר</w:t>
      </w:r>
      <w:r>
        <w:rPr>
          <w:rFonts w:hint="cs"/>
          <w:i/>
          <w:iCs/>
          <w:sz w:val="28"/>
          <w:szCs w:val="28"/>
          <w:rtl/>
        </w:rPr>
        <w:t>לביתו</w:t>
      </w:r>
      <w:proofErr w:type="spellEnd"/>
      <w:r>
        <w:rPr>
          <w:rFonts w:hint="cs"/>
          <w:i/>
          <w:iCs/>
          <w:sz w:val="28"/>
          <w:szCs w:val="28"/>
          <w:rtl/>
        </w:rPr>
        <w:t xml:space="preserve"> של סבי, התיישבו בחצר הבית ואכלו בתיאבון רב את יתרת פרי הצבר המתוק, וכפי ש</w:t>
      </w:r>
      <w:r w:rsidR="00ED2A59">
        <w:rPr>
          <w:rFonts w:hint="cs"/>
          <w:i/>
          <w:iCs/>
          <w:sz w:val="28"/>
          <w:szCs w:val="28"/>
          <w:rtl/>
        </w:rPr>
        <w:t xml:space="preserve">סיפר </w:t>
      </w:r>
      <w:r w:rsidR="00F00070">
        <w:rPr>
          <w:rFonts w:hint="cs"/>
          <w:i/>
          <w:iCs/>
          <w:sz w:val="28"/>
          <w:szCs w:val="28"/>
          <w:rtl/>
        </w:rPr>
        <w:t>סב</w:t>
      </w:r>
      <w:r w:rsidR="006B6C3A">
        <w:rPr>
          <w:rFonts w:hint="cs"/>
          <w:i/>
          <w:iCs/>
          <w:sz w:val="28"/>
          <w:szCs w:val="28"/>
          <w:rtl/>
        </w:rPr>
        <w:t>א</w:t>
      </w:r>
      <w:r w:rsidR="00F00070">
        <w:rPr>
          <w:rFonts w:hint="cs"/>
          <w:i/>
          <w:iCs/>
          <w:sz w:val="28"/>
          <w:szCs w:val="28"/>
          <w:rtl/>
        </w:rPr>
        <w:t xml:space="preserve"> דני, </w:t>
      </w:r>
      <w:r w:rsidR="00ED2A59">
        <w:rPr>
          <w:rFonts w:hint="cs"/>
          <w:i/>
          <w:iCs/>
          <w:sz w:val="28"/>
          <w:szCs w:val="28"/>
          <w:rtl/>
        </w:rPr>
        <w:t xml:space="preserve">כל אחד אכל חמישה עשר </w:t>
      </w:r>
      <w:r w:rsidR="00CE47F5">
        <w:rPr>
          <w:rFonts w:hint="cs"/>
          <w:i/>
          <w:iCs/>
          <w:sz w:val="28"/>
          <w:szCs w:val="28"/>
          <w:rtl/>
        </w:rPr>
        <w:t>פירות</w:t>
      </w:r>
      <w:r w:rsidR="00ED2A59">
        <w:rPr>
          <w:rFonts w:hint="cs"/>
          <w:i/>
          <w:iCs/>
          <w:sz w:val="28"/>
          <w:szCs w:val="28"/>
          <w:rtl/>
        </w:rPr>
        <w:t xml:space="preserve"> צבר</w:t>
      </w:r>
      <w:r w:rsidR="00CE47F5">
        <w:rPr>
          <w:rFonts w:hint="cs"/>
          <w:i/>
          <w:iCs/>
          <w:sz w:val="28"/>
          <w:szCs w:val="28"/>
          <w:rtl/>
        </w:rPr>
        <w:t xml:space="preserve"> מתוקים וטעימים אך </w:t>
      </w:r>
      <w:r w:rsidR="00CE47F5" w:rsidRPr="00CE47F5">
        <w:rPr>
          <w:rFonts w:hint="cs"/>
          <w:i/>
          <w:iCs/>
          <w:sz w:val="28"/>
          <w:szCs w:val="28"/>
          <w:rtl/>
        </w:rPr>
        <w:t>ה</w:t>
      </w:r>
      <w:r w:rsidR="00ED2A59" w:rsidRPr="00CE47F5">
        <w:rPr>
          <w:rFonts w:hint="cs"/>
          <w:i/>
          <w:iCs/>
          <w:sz w:val="28"/>
          <w:szCs w:val="28"/>
          <w:rtl/>
        </w:rPr>
        <w:t>תוצאה</w:t>
      </w:r>
      <w:r w:rsidR="00CE47F5" w:rsidRPr="00CE47F5">
        <w:rPr>
          <w:rFonts w:hint="cs"/>
          <w:i/>
          <w:iCs/>
          <w:sz w:val="28"/>
          <w:szCs w:val="28"/>
          <w:rtl/>
        </w:rPr>
        <w:t xml:space="preserve"> קשה</w:t>
      </w:r>
      <w:r w:rsidR="006B6C3A">
        <w:rPr>
          <w:rFonts w:hint="cs"/>
          <w:i/>
          <w:iCs/>
          <w:sz w:val="28"/>
          <w:szCs w:val="28"/>
          <w:rtl/>
        </w:rPr>
        <w:t>!!!</w:t>
      </w:r>
      <w:r w:rsidR="00CE47F5" w:rsidRPr="00CE47F5">
        <w:rPr>
          <w:rFonts w:hint="cs"/>
          <w:i/>
          <w:iCs/>
          <w:sz w:val="28"/>
          <w:szCs w:val="28"/>
          <w:rtl/>
        </w:rPr>
        <w:t>,</w:t>
      </w:r>
      <w:r w:rsidR="00686792" w:rsidRPr="00001C2F">
        <w:rPr>
          <w:rFonts w:hint="cs"/>
          <w:i/>
          <w:iCs/>
          <w:sz w:val="28"/>
          <w:szCs w:val="28"/>
          <w:u w:val="single"/>
          <w:rtl/>
        </w:rPr>
        <w:t>שבעה וחצי גרוש בכיסם</w:t>
      </w:r>
      <w:r w:rsidR="00001C2F" w:rsidRPr="00001C2F">
        <w:rPr>
          <w:rFonts w:hint="cs"/>
          <w:i/>
          <w:iCs/>
          <w:sz w:val="28"/>
          <w:szCs w:val="28"/>
          <w:u w:val="single"/>
          <w:rtl/>
        </w:rPr>
        <w:t xml:space="preserve"> ו"עצירות" בישבנם</w:t>
      </w:r>
      <w:r>
        <w:rPr>
          <w:rFonts w:hint="cs"/>
          <w:i/>
          <w:iCs/>
          <w:sz w:val="28"/>
          <w:szCs w:val="28"/>
          <w:rtl/>
        </w:rPr>
        <w:t>.</w:t>
      </w:r>
    </w:p>
    <w:p w:rsidR="00496172" w:rsidRDefault="00910ED0" w:rsidP="00AF253C">
      <w:pPr>
        <w:rPr>
          <w:i/>
          <w:iCs/>
          <w:sz w:val="28"/>
          <w:szCs w:val="28"/>
          <w:rtl/>
        </w:rPr>
      </w:pPr>
      <w:r>
        <w:rPr>
          <w:i/>
          <w:iCs/>
          <w:noProof/>
          <w:sz w:val="28"/>
          <w:szCs w:val="28"/>
          <w:rtl/>
        </w:rPr>
        <w:drawing>
          <wp:inline distT="0" distB="0" distL="0" distR="0">
            <wp:extent cx="1626228" cy="872183"/>
            <wp:effectExtent l="0" t="0" r="0" b="4445"/>
            <wp:docPr id="36" name="תמונה 34"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9" cstate="print"/>
                    <a:srcRect l="8827" r="1893" b="1473"/>
                    <a:stretch>
                      <a:fillRect/>
                    </a:stretch>
                  </pic:blipFill>
                  <pic:spPr>
                    <a:xfrm>
                      <a:off x="0" y="0"/>
                      <a:ext cx="1627898" cy="873079"/>
                    </a:xfrm>
                    <a:prstGeom prst="rect">
                      <a:avLst/>
                    </a:prstGeom>
                  </pic:spPr>
                </pic:pic>
              </a:graphicData>
            </a:graphic>
          </wp:inline>
        </w:drawing>
      </w:r>
      <w:r w:rsidR="00AF253C">
        <w:rPr>
          <w:rFonts w:cs="Arial"/>
          <w:i/>
          <w:iCs/>
          <w:noProof/>
          <w:sz w:val="28"/>
          <w:szCs w:val="28"/>
          <w:rtl/>
        </w:rPr>
        <w:drawing>
          <wp:inline distT="0" distB="0" distL="0" distR="0">
            <wp:extent cx="1799073" cy="820473"/>
            <wp:effectExtent l="0" t="0" r="0" b="0"/>
            <wp:docPr id="37" name="תמונה 3" descr="C:\Users\user\Downloads\20181218_11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81218_111402.jpg"/>
                    <pic:cNvPicPr>
                      <a:picLocks noChangeAspect="1" noChangeArrowheads="1"/>
                    </pic:cNvPicPr>
                  </pic:nvPicPr>
                  <pic:blipFill rotWithShape="1">
                    <a:blip r:embed="rId30" cstate="print">
                      <a:lum contrast="30000"/>
                      <a:extLst>
                        <a:ext uri="{28A0092B-C50C-407E-A947-70E740481C1C}">
                          <a14:useLocalDpi xmlns:a14="http://schemas.microsoft.com/office/drawing/2010/main" val="0"/>
                        </a:ext>
                      </a:extLst>
                    </a:blip>
                    <a:srcRect l="12359" t="14321" r="3902" b="17778"/>
                    <a:stretch/>
                  </pic:blipFill>
                  <pic:spPr bwMode="auto">
                    <a:xfrm>
                      <a:off x="0" y="0"/>
                      <a:ext cx="1802152" cy="821877"/>
                    </a:xfrm>
                    <a:prstGeom prst="rect">
                      <a:avLst/>
                    </a:prstGeom>
                    <a:noFill/>
                    <a:ln>
                      <a:noFill/>
                    </a:ln>
                    <a:extLst>
                      <a:ext uri="{53640926-AAD7-44D8-BBD7-CCE9431645EC}">
                        <a14:shadowObscured xmlns:a14="http://schemas.microsoft.com/office/drawing/2010/main"/>
                      </a:ext>
                    </a:extLst>
                  </pic:spPr>
                </pic:pic>
              </a:graphicData>
            </a:graphic>
          </wp:inline>
        </w:drawing>
      </w:r>
    </w:p>
    <w:p w:rsidR="00AF253C" w:rsidRDefault="00AF253C" w:rsidP="00AF253C">
      <w:pPr>
        <w:rPr>
          <w:i/>
          <w:iCs/>
          <w:sz w:val="20"/>
          <w:szCs w:val="20"/>
          <w:rtl/>
        </w:rPr>
      </w:pPr>
      <w:r w:rsidRPr="00B3491A">
        <w:rPr>
          <w:rFonts w:hint="cs"/>
          <w:i/>
          <w:iCs/>
          <w:sz w:val="20"/>
          <w:szCs w:val="20"/>
          <w:rtl/>
        </w:rPr>
        <w:t>מרכז כפר סבא, שדרת "הסברס" וערבי מקלקיליה שמוכר "סברס קר"</w:t>
      </w:r>
    </w:p>
    <w:p w:rsidR="0019431E" w:rsidRDefault="0019431E" w:rsidP="000E3795">
      <w:pPr>
        <w:rPr>
          <w:b/>
          <w:bCs/>
          <w:sz w:val="24"/>
          <w:szCs w:val="24"/>
          <w:u w:val="single"/>
          <w:rtl/>
        </w:rPr>
      </w:pPr>
      <w:r w:rsidRPr="0019431E">
        <w:rPr>
          <w:rFonts w:hint="cs"/>
          <w:b/>
          <w:bCs/>
          <w:sz w:val="24"/>
          <w:szCs w:val="24"/>
          <w:u w:val="single"/>
          <w:rtl/>
        </w:rPr>
        <w:t>סוף הסיפור</w:t>
      </w:r>
    </w:p>
    <w:p w:rsidR="0019431E" w:rsidRDefault="0019431E" w:rsidP="000E3795">
      <w:pPr>
        <w:rPr>
          <w:b/>
          <w:bCs/>
          <w:sz w:val="24"/>
          <w:szCs w:val="24"/>
          <w:rtl/>
        </w:rPr>
      </w:pPr>
      <w:r w:rsidRPr="0019431E">
        <w:rPr>
          <w:rFonts w:hint="cs"/>
          <w:b/>
          <w:bCs/>
          <w:sz w:val="24"/>
          <w:szCs w:val="24"/>
          <w:rtl/>
        </w:rPr>
        <w:t xml:space="preserve">עמוסי וסבא יחד עם המשפחה טיילו בשבת יפה </w:t>
      </w:r>
      <w:proofErr w:type="spellStart"/>
      <w:r w:rsidRPr="0019431E">
        <w:rPr>
          <w:rFonts w:hint="cs"/>
          <w:b/>
          <w:bCs/>
          <w:sz w:val="24"/>
          <w:szCs w:val="24"/>
          <w:rtl/>
        </w:rPr>
        <w:t>לישובי</w:t>
      </w:r>
      <w:proofErr w:type="spellEnd"/>
      <w:r w:rsidRPr="0019431E">
        <w:rPr>
          <w:rFonts w:hint="cs"/>
          <w:b/>
          <w:bCs/>
          <w:sz w:val="24"/>
          <w:szCs w:val="24"/>
          <w:rtl/>
        </w:rPr>
        <w:t xml:space="preserve"> עוטף עזה ליד קיבוץ בארי</w:t>
      </w:r>
    </w:p>
    <w:p w:rsidR="0019431E" w:rsidRDefault="0019431E" w:rsidP="0019431E">
      <w:pPr>
        <w:rPr>
          <w:b/>
          <w:bCs/>
          <w:sz w:val="24"/>
          <w:szCs w:val="24"/>
          <w:rtl/>
        </w:rPr>
      </w:pPr>
      <w:r>
        <w:rPr>
          <w:rFonts w:hint="cs"/>
          <w:b/>
          <w:bCs/>
          <w:sz w:val="24"/>
          <w:szCs w:val="24"/>
          <w:rtl/>
        </w:rPr>
        <w:t xml:space="preserve">בדרך למכרות </w:t>
      </w:r>
      <w:proofErr w:type="spellStart"/>
      <w:r>
        <w:rPr>
          <w:rFonts w:hint="cs"/>
          <w:b/>
          <w:bCs/>
          <w:sz w:val="24"/>
          <w:szCs w:val="24"/>
          <w:rtl/>
        </w:rPr>
        <w:t>הגפרית</w:t>
      </w:r>
      <w:proofErr w:type="spellEnd"/>
      <w:r>
        <w:rPr>
          <w:rFonts w:hint="cs"/>
          <w:b/>
          <w:bCs/>
          <w:sz w:val="24"/>
          <w:szCs w:val="24"/>
          <w:rtl/>
        </w:rPr>
        <w:t xml:space="preserve"> העתיקים נתקלו בשדרת צברים (סברס) .</w:t>
      </w:r>
    </w:p>
    <w:p w:rsidR="0019431E" w:rsidRDefault="0019431E" w:rsidP="0019431E">
      <w:pPr>
        <w:rPr>
          <w:b/>
          <w:bCs/>
          <w:sz w:val="24"/>
          <w:szCs w:val="24"/>
          <w:rtl/>
        </w:rPr>
      </w:pPr>
      <w:r>
        <w:rPr>
          <w:rFonts w:hint="cs"/>
          <w:b/>
          <w:bCs/>
          <w:sz w:val="24"/>
          <w:szCs w:val="24"/>
          <w:rtl/>
        </w:rPr>
        <w:t>עמוסי ביקש לקטוף סברס כמו סבא בשנותיו הצעירות במושבה כפר סבא.</w:t>
      </w:r>
    </w:p>
    <w:p w:rsidR="0019431E" w:rsidRDefault="0019431E" w:rsidP="0019431E">
      <w:pPr>
        <w:rPr>
          <w:b/>
          <w:bCs/>
          <w:sz w:val="24"/>
          <w:szCs w:val="24"/>
          <w:rtl/>
        </w:rPr>
      </w:pPr>
      <w:r>
        <w:rPr>
          <w:rFonts w:hint="cs"/>
          <w:b/>
          <w:bCs/>
          <w:sz w:val="24"/>
          <w:szCs w:val="24"/>
          <w:rtl/>
        </w:rPr>
        <w:lastRenderedPageBreak/>
        <w:t>ניגשו השניים בזהירות ואכן הסיפור מסתיים בהצלחה והתוצאה בתמונה!</w:t>
      </w:r>
      <w:r>
        <w:rPr>
          <w:noProof/>
          <w:sz w:val="28"/>
          <w:szCs w:val="28"/>
          <w:rtl/>
        </w:rPr>
        <w:drawing>
          <wp:inline distT="0" distB="0" distL="0" distR="0">
            <wp:extent cx="3551402" cy="2367886"/>
            <wp:effectExtent l="19050" t="0" r="0" b="0"/>
            <wp:docPr id="6" name="תמונה 4" descr="GRZ_8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Z_8972.jpg"/>
                    <pic:cNvPicPr/>
                  </pic:nvPicPr>
                  <pic:blipFill>
                    <a:blip r:embed="rId31" cstate="print"/>
                    <a:stretch>
                      <a:fillRect/>
                    </a:stretch>
                  </pic:blipFill>
                  <pic:spPr>
                    <a:xfrm>
                      <a:off x="0" y="0"/>
                      <a:ext cx="3555459" cy="2370591"/>
                    </a:xfrm>
                    <a:prstGeom prst="rect">
                      <a:avLst/>
                    </a:prstGeom>
                  </pic:spPr>
                </pic:pic>
              </a:graphicData>
            </a:graphic>
          </wp:inline>
        </w:drawing>
      </w:r>
    </w:p>
    <w:p w:rsidR="000E3795" w:rsidRDefault="000069FC" w:rsidP="00B56E86">
      <w:pPr>
        <w:rPr>
          <w:sz w:val="28"/>
          <w:szCs w:val="28"/>
          <w:rtl/>
        </w:rPr>
      </w:pPr>
      <w:r>
        <w:rPr>
          <w:noProof/>
          <w:sz w:val="28"/>
          <w:szCs w:val="28"/>
          <w:rtl/>
        </w:rPr>
        <w:drawing>
          <wp:inline distT="0" distB="0" distL="0" distR="0">
            <wp:extent cx="3496202" cy="2709072"/>
            <wp:effectExtent l="19050" t="0" r="8998" b="0"/>
            <wp:docPr id="3" name="תמונה 2" descr="GRZ_8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Z_8984.jpg"/>
                    <pic:cNvPicPr/>
                  </pic:nvPicPr>
                  <pic:blipFill>
                    <a:blip r:embed="rId32" cstate="print"/>
                    <a:stretch>
                      <a:fillRect/>
                    </a:stretch>
                  </pic:blipFill>
                  <pic:spPr>
                    <a:xfrm>
                      <a:off x="0" y="0"/>
                      <a:ext cx="3495803" cy="2708762"/>
                    </a:xfrm>
                    <a:prstGeom prst="rect">
                      <a:avLst/>
                    </a:prstGeom>
                  </pic:spPr>
                </pic:pic>
              </a:graphicData>
            </a:graphic>
          </wp:inline>
        </w:drawing>
      </w:r>
      <w:r w:rsidR="0019431E">
        <w:rPr>
          <w:sz w:val="28"/>
          <w:szCs w:val="28"/>
          <w:rtl/>
        </w:rPr>
        <w:br/>
      </w:r>
      <w:r w:rsidR="007A7EF5">
        <w:rPr>
          <w:rFonts w:hint="cs"/>
          <w:sz w:val="28"/>
          <w:szCs w:val="28"/>
          <w:rtl/>
        </w:rPr>
        <w:t xml:space="preserve">עמוסי </w:t>
      </w:r>
      <w:r w:rsidR="00D3607D">
        <w:rPr>
          <w:rFonts w:hint="cs"/>
          <w:sz w:val="28"/>
          <w:szCs w:val="28"/>
          <w:rtl/>
        </w:rPr>
        <w:t>קטף את פרי הסבר</w:t>
      </w:r>
      <w:bookmarkStart w:id="0" w:name="_GoBack"/>
      <w:bookmarkEnd w:id="0"/>
      <w:r w:rsidR="00D3607D">
        <w:rPr>
          <w:rFonts w:hint="cs"/>
          <w:sz w:val="28"/>
          <w:szCs w:val="28"/>
          <w:rtl/>
        </w:rPr>
        <w:t xml:space="preserve">ס - </w:t>
      </w:r>
      <w:r>
        <w:rPr>
          <w:rFonts w:hint="cs"/>
          <w:sz w:val="28"/>
          <w:szCs w:val="28"/>
          <w:rtl/>
        </w:rPr>
        <w:t>למנצח שיר מזמור!!!</w:t>
      </w:r>
    </w:p>
    <w:sectPr w:rsidR="000E3795" w:rsidSect="00D14ECB">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993C48"/>
    <w:multiLevelType w:val="hybridMultilevel"/>
    <w:tmpl w:val="9CFAA7EA"/>
    <w:lvl w:ilvl="0" w:tplc="FB2A0FC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2F4D97"/>
    <w:multiLevelType w:val="hybridMultilevel"/>
    <w:tmpl w:val="602275A0"/>
    <w:lvl w:ilvl="0" w:tplc="2242AEE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732"/>
    <w:rsid w:val="00001C2F"/>
    <w:rsid w:val="00005574"/>
    <w:rsid w:val="000069FC"/>
    <w:rsid w:val="0001405F"/>
    <w:rsid w:val="000303C5"/>
    <w:rsid w:val="000E3795"/>
    <w:rsid w:val="0014065B"/>
    <w:rsid w:val="00163F7F"/>
    <w:rsid w:val="0016506F"/>
    <w:rsid w:val="0019431E"/>
    <w:rsid w:val="001C4CB6"/>
    <w:rsid w:val="001E02C7"/>
    <w:rsid w:val="001F2EC3"/>
    <w:rsid w:val="002037D6"/>
    <w:rsid w:val="00206A59"/>
    <w:rsid w:val="002240C8"/>
    <w:rsid w:val="0026338A"/>
    <w:rsid w:val="002E0298"/>
    <w:rsid w:val="00356757"/>
    <w:rsid w:val="003D04A2"/>
    <w:rsid w:val="003E3F3B"/>
    <w:rsid w:val="00495D56"/>
    <w:rsid w:val="00496172"/>
    <w:rsid w:val="004B513F"/>
    <w:rsid w:val="004E33C4"/>
    <w:rsid w:val="0050534F"/>
    <w:rsid w:val="00512B4E"/>
    <w:rsid w:val="005C0B1F"/>
    <w:rsid w:val="005E112B"/>
    <w:rsid w:val="005F7D1E"/>
    <w:rsid w:val="00610D76"/>
    <w:rsid w:val="00615CA2"/>
    <w:rsid w:val="00617A8F"/>
    <w:rsid w:val="00641EC2"/>
    <w:rsid w:val="0064601E"/>
    <w:rsid w:val="00680376"/>
    <w:rsid w:val="00686792"/>
    <w:rsid w:val="006A3A97"/>
    <w:rsid w:val="006B0136"/>
    <w:rsid w:val="006B042F"/>
    <w:rsid w:val="006B08A1"/>
    <w:rsid w:val="006B224D"/>
    <w:rsid w:val="006B6C3A"/>
    <w:rsid w:val="006D01DB"/>
    <w:rsid w:val="007129F7"/>
    <w:rsid w:val="00712B3A"/>
    <w:rsid w:val="00785662"/>
    <w:rsid w:val="007A7EF5"/>
    <w:rsid w:val="007E7659"/>
    <w:rsid w:val="00841FB7"/>
    <w:rsid w:val="00852B51"/>
    <w:rsid w:val="00881BCA"/>
    <w:rsid w:val="00881D8E"/>
    <w:rsid w:val="0088266F"/>
    <w:rsid w:val="008B674D"/>
    <w:rsid w:val="008C410A"/>
    <w:rsid w:val="008F63D0"/>
    <w:rsid w:val="00910ED0"/>
    <w:rsid w:val="0091354C"/>
    <w:rsid w:val="00913841"/>
    <w:rsid w:val="0092279B"/>
    <w:rsid w:val="00933F0A"/>
    <w:rsid w:val="00967709"/>
    <w:rsid w:val="0097242D"/>
    <w:rsid w:val="00974671"/>
    <w:rsid w:val="00A12732"/>
    <w:rsid w:val="00A36018"/>
    <w:rsid w:val="00A70B2B"/>
    <w:rsid w:val="00AD02DE"/>
    <w:rsid w:val="00AE21D7"/>
    <w:rsid w:val="00AF253C"/>
    <w:rsid w:val="00B074E6"/>
    <w:rsid w:val="00B3491A"/>
    <w:rsid w:val="00B34B8B"/>
    <w:rsid w:val="00B56E86"/>
    <w:rsid w:val="00BA717B"/>
    <w:rsid w:val="00BC53D6"/>
    <w:rsid w:val="00BD189F"/>
    <w:rsid w:val="00C14BA7"/>
    <w:rsid w:val="00C46D75"/>
    <w:rsid w:val="00C93F83"/>
    <w:rsid w:val="00CC5CFA"/>
    <w:rsid w:val="00CE047B"/>
    <w:rsid w:val="00CE47F5"/>
    <w:rsid w:val="00D14ECB"/>
    <w:rsid w:val="00D3607D"/>
    <w:rsid w:val="00DB4A59"/>
    <w:rsid w:val="00DD3797"/>
    <w:rsid w:val="00DE7944"/>
    <w:rsid w:val="00E217B0"/>
    <w:rsid w:val="00E60259"/>
    <w:rsid w:val="00E66B2E"/>
    <w:rsid w:val="00E73940"/>
    <w:rsid w:val="00E74081"/>
    <w:rsid w:val="00E94D75"/>
    <w:rsid w:val="00E94DA4"/>
    <w:rsid w:val="00EB0E97"/>
    <w:rsid w:val="00ED2A59"/>
    <w:rsid w:val="00ED682E"/>
    <w:rsid w:val="00EF47E6"/>
    <w:rsid w:val="00F00070"/>
    <w:rsid w:val="00F4608E"/>
    <w:rsid w:val="00F615B5"/>
    <w:rsid w:val="00F76130"/>
    <w:rsid w:val="00FA0332"/>
    <w:rsid w:val="00FA5ED7"/>
    <w:rsid w:val="00FD49BD"/>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67205"/>
  <w15:docId w15:val="{E0F2E7FF-3305-4F60-A729-2A496159C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1D8E"/>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881D8E"/>
    <w:rPr>
      <w:rFonts w:ascii="Tahoma" w:hAnsi="Tahoma" w:cs="Tahoma"/>
      <w:sz w:val="16"/>
      <w:szCs w:val="16"/>
    </w:rPr>
  </w:style>
  <w:style w:type="paragraph" w:styleId="a5">
    <w:name w:val="List Paragraph"/>
    <w:basedOn w:val="a"/>
    <w:uiPriority w:val="34"/>
    <w:qFormat/>
    <w:rsid w:val="000140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microsoft.com/office/2007/relationships/hdphoto" Target="media/hdphoto1.wdp"/><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D4409-D53A-46CB-8F7C-CE046727B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1520</Words>
  <Characters>7603</Characters>
  <Application>Microsoft Office Word</Application>
  <DocSecurity>0</DocSecurity>
  <Lines>63</Lines>
  <Paragraphs>18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‏‏משתמש Windows</cp:lastModifiedBy>
  <cp:revision>2</cp:revision>
  <dcterms:created xsi:type="dcterms:W3CDTF">2019-03-31T08:38:00Z</dcterms:created>
  <dcterms:modified xsi:type="dcterms:W3CDTF">2019-03-31T08:38:00Z</dcterms:modified>
</cp:coreProperties>
</file>