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D9" w:rsidRPr="004B5723" w:rsidRDefault="00F66072" w:rsidP="004B5723">
      <w:pPr>
        <w:spacing w:line="360" w:lineRule="auto"/>
        <w:jc w:val="center"/>
        <w:rPr>
          <w:rFonts w:cs="David"/>
          <w:b/>
          <w:bCs/>
          <w:sz w:val="24"/>
          <w:szCs w:val="24"/>
          <w:u w:val="single"/>
          <w:rtl/>
        </w:rPr>
      </w:pPr>
      <w:bookmarkStart w:id="0" w:name="_GoBack"/>
      <w:bookmarkEnd w:id="0"/>
      <w:r w:rsidRPr="004B5723">
        <w:rPr>
          <w:rFonts w:cs="David" w:hint="cs"/>
          <w:b/>
          <w:bCs/>
          <w:sz w:val="24"/>
          <w:szCs w:val="24"/>
          <w:u w:val="single"/>
          <w:rtl/>
        </w:rPr>
        <w:t>הקשר הרב דורי-תיעוד סיפור</w:t>
      </w:r>
    </w:p>
    <w:p w:rsidR="004B5723" w:rsidRPr="004B5723" w:rsidRDefault="004B5723" w:rsidP="004B5723">
      <w:pPr>
        <w:pStyle w:val="a5"/>
        <w:numPr>
          <w:ilvl w:val="0"/>
          <w:numId w:val="1"/>
        </w:numPr>
        <w:spacing w:line="360" w:lineRule="auto"/>
        <w:rPr>
          <w:rFonts w:cs="David"/>
          <w:sz w:val="24"/>
          <w:szCs w:val="24"/>
        </w:rPr>
      </w:pPr>
      <w:r w:rsidRPr="004B5723">
        <w:rPr>
          <w:rFonts w:cs="David" w:hint="cs"/>
          <w:sz w:val="24"/>
          <w:szCs w:val="24"/>
          <w:rtl/>
        </w:rPr>
        <w:t>שם התלמיד המתעד:</w:t>
      </w:r>
    </w:p>
    <w:p w:rsidR="00F66072" w:rsidRPr="004B5723" w:rsidRDefault="007F13D1" w:rsidP="004B5723">
      <w:pPr>
        <w:pStyle w:val="a5"/>
        <w:spacing w:line="360" w:lineRule="auto"/>
        <w:rPr>
          <w:rFonts w:cs="David"/>
          <w:sz w:val="24"/>
          <w:szCs w:val="24"/>
        </w:rPr>
      </w:pPr>
      <w:r>
        <w:rPr>
          <w:rFonts w:cs="David" w:hint="cs"/>
          <w:sz w:val="24"/>
          <w:szCs w:val="24"/>
          <w:rtl/>
        </w:rPr>
        <w:t xml:space="preserve">שם ושם משפחה: </w:t>
      </w:r>
      <w:r w:rsidR="00F66072" w:rsidRPr="004B5723">
        <w:rPr>
          <w:rFonts w:cs="David" w:hint="cs"/>
          <w:sz w:val="24"/>
          <w:szCs w:val="24"/>
          <w:rtl/>
        </w:rPr>
        <w:t>הילה סלומון</w:t>
      </w:r>
    </w:p>
    <w:p w:rsidR="00F66072" w:rsidRPr="004B5723" w:rsidRDefault="004B5723" w:rsidP="004B5723">
      <w:pPr>
        <w:pStyle w:val="a5"/>
        <w:spacing w:line="360" w:lineRule="auto"/>
        <w:rPr>
          <w:rFonts w:cs="David"/>
          <w:sz w:val="24"/>
          <w:szCs w:val="24"/>
          <w:rtl/>
        </w:rPr>
      </w:pPr>
      <w:r w:rsidRPr="004B5723">
        <w:rPr>
          <w:rFonts w:cs="David" w:hint="cs"/>
          <w:sz w:val="24"/>
          <w:szCs w:val="24"/>
          <w:rtl/>
        </w:rPr>
        <w:t xml:space="preserve">ביה"ס- </w:t>
      </w:r>
      <w:r w:rsidR="00F66072" w:rsidRPr="004B5723">
        <w:rPr>
          <w:rFonts w:cs="David" w:hint="cs"/>
          <w:sz w:val="24"/>
          <w:szCs w:val="24"/>
          <w:rtl/>
        </w:rPr>
        <w:t>מדעים ואומנויות נהריה</w:t>
      </w:r>
    </w:p>
    <w:p w:rsidR="00F66072" w:rsidRPr="004B5723" w:rsidRDefault="004B5723" w:rsidP="004B5723">
      <w:pPr>
        <w:pStyle w:val="a5"/>
        <w:spacing w:line="360" w:lineRule="auto"/>
        <w:rPr>
          <w:rFonts w:cs="David"/>
          <w:sz w:val="24"/>
          <w:szCs w:val="24"/>
          <w:rtl/>
        </w:rPr>
      </w:pPr>
      <w:r w:rsidRPr="004B5723">
        <w:rPr>
          <w:rFonts w:cs="David" w:hint="cs"/>
          <w:sz w:val="24"/>
          <w:szCs w:val="24"/>
          <w:rtl/>
        </w:rPr>
        <w:t xml:space="preserve">כיתה: </w:t>
      </w:r>
      <w:r w:rsidR="00F66072" w:rsidRPr="004B5723">
        <w:rPr>
          <w:rFonts w:cs="David" w:hint="cs"/>
          <w:sz w:val="24"/>
          <w:szCs w:val="24"/>
          <w:rtl/>
        </w:rPr>
        <w:t>יא"2</w:t>
      </w:r>
    </w:p>
    <w:p w:rsidR="00F66072" w:rsidRPr="004B5723" w:rsidRDefault="007F13D1" w:rsidP="004B5723">
      <w:pPr>
        <w:pStyle w:val="a5"/>
        <w:spacing w:line="360" w:lineRule="auto"/>
        <w:rPr>
          <w:rFonts w:cs="David"/>
          <w:sz w:val="24"/>
          <w:szCs w:val="24"/>
          <w:rtl/>
        </w:rPr>
      </w:pPr>
      <w:r>
        <w:rPr>
          <w:rFonts w:cs="David" w:hint="cs"/>
          <w:sz w:val="24"/>
          <w:szCs w:val="24"/>
          <w:rtl/>
        </w:rPr>
        <w:t xml:space="preserve">ישוב: </w:t>
      </w:r>
      <w:r w:rsidR="00F66072" w:rsidRPr="004B5723">
        <w:rPr>
          <w:rFonts w:cs="David" w:hint="cs"/>
          <w:sz w:val="24"/>
          <w:szCs w:val="24"/>
          <w:rtl/>
        </w:rPr>
        <w:t>נהריה</w:t>
      </w:r>
    </w:p>
    <w:p w:rsidR="004B5723" w:rsidRPr="004B5723" w:rsidRDefault="004B5723" w:rsidP="004B5723">
      <w:pPr>
        <w:pStyle w:val="a5"/>
        <w:numPr>
          <w:ilvl w:val="0"/>
          <w:numId w:val="1"/>
        </w:numPr>
        <w:spacing w:line="360" w:lineRule="auto"/>
        <w:rPr>
          <w:rFonts w:cs="David"/>
          <w:sz w:val="24"/>
          <w:szCs w:val="24"/>
        </w:rPr>
      </w:pPr>
      <w:r w:rsidRPr="004B5723">
        <w:rPr>
          <w:rFonts w:cs="David" w:hint="cs"/>
          <w:sz w:val="24"/>
          <w:szCs w:val="24"/>
          <w:rtl/>
        </w:rPr>
        <w:t>שם המבוגר המתועד:</w:t>
      </w:r>
    </w:p>
    <w:p w:rsidR="00F66072" w:rsidRPr="004B5723" w:rsidRDefault="007F13D1" w:rsidP="004B5723">
      <w:pPr>
        <w:pStyle w:val="a5"/>
        <w:spacing w:line="360" w:lineRule="auto"/>
        <w:rPr>
          <w:rFonts w:cs="David"/>
          <w:sz w:val="24"/>
          <w:szCs w:val="24"/>
        </w:rPr>
      </w:pPr>
      <w:r>
        <w:rPr>
          <w:rFonts w:cs="David" w:hint="cs"/>
          <w:sz w:val="24"/>
          <w:szCs w:val="24"/>
          <w:rtl/>
        </w:rPr>
        <w:t xml:space="preserve">שם ושם משפחה: </w:t>
      </w:r>
      <w:r w:rsidR="00F66072" w:rsidRPr="004B5723">
        <w:rPr>
          <w:rFonts w:cs="David" w:hint="cs"/>
          <w:sz w:val="24"/>
          <w:szCs w:val="24"/>
          <w:rtl/>
        </w:rPr>
        <w:t xml:space="preserve">חנה </w:t>
      </w:r>
      <w:proofErr w:type="spellStart"/>
      <w:r w:rsidR="00F66072" w:rsidRPr="004B5723">
        <w:rPr>
          <w:rFonts w:cs="David" w:hint="cs"/>
          <w:sz w:val="24"/>
          <w:szCs w:val="24"/>
          <w:rtl/>
        </w:rPr>
        <w:t>אשרוביץ</w:t>
      </w:r>
      <w:proofErr w:type="spellEnd"/>
      <w:r w:rsidR="004B5723">
        <w:rPr>
          <w:rFonts w:cs="David" w:hint="cs"/>
          <w:sz w:val="24"/>
          <w:szCs w:val="24"/>
          <w:rtl/>
        </w:rPr>
        <w:t xml:space="preserve">  </w:t>
      </w:r>
      <w:r w:rsidR="00F66072" w:rsidRPr="004B5723">
        <w:rPr>
          <w:rFonts w:cs="David" w:hint="cs"/>
          <w:sz w:val="24"/>
          <w:szCs w:val="24"/>
          <w:rtl/>
        </w:rPr>
        <w:t>(אשר)</w:t>
      </w:r>
    </w:p>
    <w:p w:rsidR="00F66072" w:rsidRPr="004B5723" w:rsidRDefault="00F66072" w:rsidP="004B5723">
      <w:pPr>
        <w:pStyle w:val="a5"/>
        <w:spacing w:line="360" w:lineRule="auto"/>
        <w:rPr>
          <w:rFonts w:cs="David"/>
          <w:sz w:val="24"/>
          <w:szCs w:val="24"/>
          <w:rtl/>
        </w:rPr>
      </w:pPr>
      <w:r w:rsidRPr="004B5723">
        <w:rPr>
          <w:rFonts w:cs="David" w:hint="cs"/>
          <w:sz w:val="24"/>
          <w:szCs w:val="24"/>
          <w:rtl/>
        </w:rPr>
        <w:t>שנת לידה- 1922</w:t>
      </w:r>
    </w:p>
    <w:p w:rsidR="00F66072" w:rsidRPr="004B5723" w:rsidRDefault="00F66072" w:rsidP="004B5723">
      <w:pPr>
        <w:pStyle w:val="a5"/>
        <w:spacing w:line="360" w:lineRule="auto"/>
        <w:rPr>
          <w:rFonts w:cs="David"/>
          <w:sz w:val="24"/>
          <w:szCs w:val="24"/>
          <w:rtl/>
        </w:rPr>
      </w:pPr>
      <w:r w:rsidRPr="004B5723">
        <w:rPr>
          <w:rFonts w:cs="David" w:hint="cs"/>
          <w:sz w:val="24"/>
          <w:szCs w:val="24"/>
          <w:rtl/>
        </w:rPr>
        <w:t>ארץ לידה-י</w:t>
      </w:r>
      <w:r w:rsidR="00160EDF" w:rsidRPr="004B5723">
        <w:rPr>
          <w:rFonts w:cs="David" w:hint="cs"/>
          <w:sz w:val="24"/>
          <w:szCs w:val="24"/>
          <w:rtl/>
        </w:rPr>
        <w:t>ו</w:t>
      </w:r>
      <w:r w:rsidRPr="004B5723">
        <w:rPr>
          <w:rFonts w:cs="David" w:hint="cs"/>
          <w:sz w:val="24"/>
          <w:szCs w:val="24"/>
          <w:rtl/>
        </w:rPr>
        <w:t>גוסלביה</w:t>
      </w:r>
    </w:p>
    <w:p w:rsidR="00F66072" w:rsidRPr="004B5723" w:rsidRDefault="00F66072" w:rsidP="004B5723">
      <w:pPr>
        <w:pStyle w:val="a5"/>
        <w:spacing w:line="360" w:lineRule="auto"/>
        <w:rPr>
          <w:rFonts w:cs="David"/>
          <w:sz w:val="24"/>
          <w:szCs w:val="24"/>
          <w:rtl/>
        </w:rPr>
      </w:pPr>
      <w:r w:rsidRPr="004B5723">
        <w:rPr>
          <w:rFonts w:cs="David" w:hint="cs"/>
          <w:sz w:val="24"/>
          <w:szCs w:val="24"/>
          <w:rtl/>
        </w:rPr>
        <w:t>עיר- סרביה</w:t>
      </w:r>
    </w:p>
    <w:p w:rsidR="00B85018" w:rsidRPr="004B5723" w:rsidRDefault="00F66072" w:rsidP="004B5723">
      <w:pPr>
        <w:pStyle w:val="a5"/>
        <w:spacing w:line="360" w:lineRule="auto"/>
        <w:rPr>
          <w:rFonts w:cs="David"/>
          <w:sz w:val="24"/>
          <w:szCs w:val="24"/>
          <w:rtl/>
        </w:rPr>
      </w:pPr>
      <w:r w:rsidRPr="004B5723">
        <w:rPr>
          <w:rFonts w:cs="David" w:hint="cs"/>
          <w:sz w:val="24"/>
          <w:szCs w:val="24"/>
          <w:rtl/>
        </w:rPr>
        <w:t>שנת עלייה-</w:t>
      </w:r>
      <w:r w:rsidR="00C223BA" w:rsidRPr="004B5723">
        <w:rPr>
          <w:rFonts w:cs="David" w:hint="cs"/>
          <w:sz w:val="24"/>
          <w:szCs w:val="24"/>
          <w:rtl/>
        </w:rPr>
        <w:t xml:space="preserve"> 1949</w:t>
      </w:r>
    </w:p>
    <w:p w:rsidR="00B85018" w:rsidRPr="004B5723" w:rsidRDefault="00B85018" w:rsidP="004B5723">
      <w:pPr>
        <w:pStyle w:val="a5"/>
        <w:numPr>
          <w:ilvl w:val="0"/>
          <w:numId w:val="1"/>
        </w:numPr>
        <w:spacing w:line="360" w:lineRule="auto"/>
        <w:rPr>
          <w:rFonts w:cs="David"/>
          <w:sz w:val="24"/>
          <w:szCs w:val="24"/>
        </w:rPr>
      </w:pPr>
      <w:r w:rsidRPr="004B5723">
        <w:rPr>
          <w:rFonts w:cs="David" w:hint="cs"/>
          <w:sz w:val="24"/>
          <w:szCs w:val="24"/>
          <w:rtl/>
        </w:rPr>
        <w:t>נושאי</w:t>
      </w:r>
      <w:r w:rsidR="00F66072" w:rsidRPr="004B5723">
        <w:rPr>
          <w:rFonts w:cs="David" w:hint="cs"/>
          <w:sz w:val="24"/>
          <w:szCs w:val="24"/>
          <w:rtl/>
        </w:rPr>
        <w:t>ם מרכזיים בסיפור:</w:t>
      </w:r>
      <w:r w:rsidRPr="004B5723">
        <w:rPr>
          <w:rFonts w:cs="David" w:hint="cs"/>
          <w:sz w:val="24"/>
          <w:szCs w:val="24"/>
          <w:rtl/>
        </w:rPr>
        <w:t xml:space="preserve"> עלייה, שואה, אהבה</w:t>
      </w:r>
    </w:p>
    <w:p w:rsidR="004B5723" w:rsidRDefault="004B5723" w:rsidP="004B5723">
      <w:pPr>
        <w:pStyle w:val="a5"/>
        <w:spacing w:line="360" w:lineRule="auto"/>
        <w:rPr>
          <w:rFonts w:cs="David"/>
          <w:b/>
          <w:bCs/>
          <w:sz w:val="24"/>
          <w:szCs w:val="24"/>
          <w:rtl/>
        </w:rPr>
      </w:pPr>
    </w:p>
    <w:p w:rsidR="00E477E4" w:rsidRPr="004B5723" w:rsidRDefault="00E477E4" w:rsidP="004B5723">
      <w:pPr>
        <w:pStyle w:val="a5"/>
        <w:spacing w:line="360" w:lineRule="auto"/>
        <w:rPr>
          <w:rFonts w:cs="David"/>
          <w:sz w:val="24"/>
          <w:szCs w:val="24"/>
          <w:u w:val="single"/>
          <w:rtl/>
        </w:rPr>
      </w:pPr>
      <w:r w:rsidRPr="004B5723">
        <w:rPr>
          <w:rFonts w:cs="David" w:hint="cs"/>
          <w:sz w:val="24"/>
          <w:szCs w:val="24"/>
          <w:u w:val="single"/>
          <w:rtl/>
        </w:rPr>
        <w:t xml:space="preserve">התגברות על קשיים </w:t>
      </w:r>
      <w:r w:rsidR="004B5723" w:rsidRPr="004B5723">
        <w:rPr>
          <w:rFonts w:cs="David" w:hint="cs"/>
          <w:sz w:val="24"/>
          <w:szCs w:val="24"/>
          <w:u w:val="single"/>
          <w:rtl/>
        </w:rPr>
        <w:t xml:space="preserve"> - </w:t>
      </w:r>
      <w:r w:rsidRPr="004B5723">
        <w:rPr>
          <w:rFonts w:cs="David" w:hint="cs"/>
          <w:sz w:val="24"/>
          <w:szCs w:val="24"/>
          <w:u w:val="single"/>
          <w:rtl/>
        </w:rPr>
        <w:t xml:space="preserve">סיפורה המופלא של האחות הקטנה שהצילה את בני משפחתה </w:t>
      </w:r>
    </w:p>
    <w:p w:rsidR="004B5723" w:rsidRDefault="004B5723" w:rsidP="004B5723">
      <w:pPr>
        <w:pStyle w:val="a5"/>
        <w:spacing w:line="360" w:lineRule="auto"/>
        <w:rPr>
          <w:rFonts w:asciiTheme="minorBidi" w:hAnsiTheme="minorBidi" w:cs="David"/>
          <w:sz w:val="24"/>
          <w:szCs w:val="24"/>
          <w:u w:val="single"/>
          <w:rtl/>
        </w:rPr>
      </w:pPr>
    </w:p>
    <w:p w:rsidR="00B85018" w:rsidRPr="004B5723" w:rsidRDefault="00B85018" w:rsidP="004B5723">
      <w:pPr>
        <w:pStyle w:val="a5"/>
        <w:spacing w:line="360" w:lineRule="auto"/>
        <w:rPr>
          <w:rFonts w:asciiTheme="minorBidi" w:hAnsiTheme="minorBidi" w:cs="David"/>
          <w:sz w:val="24"/>
          <w:szCs w:val="24"/>
          <w:u w:val="single"/>
          <w:rtl/>
        </w:rPr>
      </w:pPr>
      <w:r w:rsidRPr="004B5723">
        <w:rPr>
          <w:rFonts w:asciiTheme="minorBidi" w:hAnsiTheme="minorBidi" w:cs="David" w:hint="cs"/>
          <w:sz w:val="24"/>
          <w:szCs w:val="24"/>
          <w:u w:val="single"/>
          <w:rtl/>
        </w:rPr>
        <w:t>רקע:</w:t>
      </w:r>
    </w:p>
    <w:p w:rsidR="00336664" w:rsidRPr="004B5723" w:rsidRDefault="00336664" w:rsidP="004B5723">
      <w:pPr>
        <w:pStyle w:val="a5"/>
        <w:spacing w:line="360" w:lineRule="auto"/>
        <w:rPr>
          <w:rFonts w:asciiTheme="minorBidi" w:hAnsiTheme="minorBidi" w:cs="David"/>
          <w:sz w:val="24"/>
          <w:szCs w:val="24"/>
          <w:rtl/>
        </w:rPr>
      </w:pPr>
      <w:r w:rsidRPr="004B5723">
        <w:rPr>
          <w:rFonts w:asciiTheme="minorBidi" w:hAnsiTheme="minorBidi" w:cs="David" w:hint="cs"/>
          <w:sz w:val="24"/>
          <w:szCs w:val="24"/>
          <w:rtl/>
        </w:rPr>
        <w:t xml:space="preserve">חנה </w:t>
      </w:r>
      <w:proofErr w:type="spellStart"/>
      <w:r w:rsidRPr="004B5723">
        <w:rPr>
          <w:rFonts w:asciiTheme="minorBidi" w:hAnsiTheme="minorBidi" w:cs="David" w:hint="cs"/>
          <w:sz w:val="24"/>
          <w:szCs w:val="24"/>
          <w:rtl/>
        </w:rPr>
        <w:t>אשרוביץ</w:t>
      </w:r>
      <w:proofErr w:type="spellEnd"/>
      <w:r w:rsidRPr="004B5723">
        <w:rPr>
          <w:rFonts w:asciiTheme="minorBidi" w:hAnsiTheme="minorBidi" w:cs="David" w:hint="cs"/>
          <w:sz w:val="24"/>
          <w:szCs w:val="24"/>
          <w:rtl/>
        </w:rPr>
        <w:t xml:space="preserve"> הינה אמו של אבי </w:t>
      </w:r>
      <w:proofErr w:type="spellStart"/>
      <w:r w:rsidRPr="004B5723">
        <w:rPr>
          <w:rFonts w:asciiTheme="minorBidi" w:hAnsiTheme="minorBidi" w:cs="David" w:hint="cs"/>
          <w:sz w:val="24"/>
          <w:szCs w:val="24"/>
          <w:rtl/>
        </w:rPr>
        <w:t>אשרוביץ</w:t>
      </w:r>
      <w:proofErr w:type="spellEnd"/>
      <w:r w:rsidRPr="004B5723">
        <w:rPr>
          <w:rFonts w:asciiTheme="minorBidi" w:hAnsiTheme="minorBidi" w:cs="David" w:hint="cs"/>
          <w:sz w:val="24"/>
          <w:szCs w:val="24"/>
          <w:rtl/>
        </w:rPr>
        <w:t>, בעלה של דודתי רותי. במהלך השנים נפגשתי רבות עם חנה, ונדהמתי לשמוע את סיפוריה. מאחר ואין לי במשפחה הקרובה ניצולי שואה, אהבתי לדבר עם חנה. בכל פעם שהיינו מגיעים אליה היא הייתה מספרת לי סיפור אחר מתקופת השואה. היא דיברה על כך בגאווה- היא שרדה את זה. הנאצים ניסו להשמידה אך היא ומשפחתה הצליחו לשרוד</w:t>
      </w:r>
      <w:r w:rsidR="00C223BA" w:rsidRPr="004B5723">
        <w:rPr>
          <w:rFonts w:asciiTheme="minorBidi" w:hAnsiTheme="minorBidi" w:cs="David" w:hint="cs"/>
          <w:sz w:val="24"/>
          <w:szCs w:val="24"/>
          <w:rtl/>
        </w:rPr>
        <w:t xml:space="preserve"> זאת</w:t>
      </w:r>
      <w:r w:rsidRPr="004B5723">
        <w:rPr>
          <w:rFonts w:asciiTheme="minorBidi" w:hAnsiTheme="minorBidi" w:cs="David" w:hint="cs"/>
          <w:sz w:val="24"/>
          <w:szCs w:val="24"/>
          <w:rtl/>
        </w:rPr>
        <w:t xml:space="preserve"> בגבורה. חנה היא אישה נפלאה, חמה ואוהבת. באופן אישי, למדתי זאת כאשר היא התייחסה אלי כאל נכדה למרות שאין בינינו קשר דם. אך ניתן ללמוד זאת גם מסיפורה: לחנה היו חמישה אחים. בזכותה, ארבע מהם והוריה שרדו את השואה ועלו לארץ ישראל. גבורתה של חנה התבטאה בהקרבה עצמית ובסיכון חייה למען אחרים. חנה עבדה במטבח, ובכך יכלה לגנוב אוכל למען משפחתה. </w:t>
      </w:r>
      <w:r w:rsidR="009A6129" w:rsidRPr="004B5723">
        <w:rPr>
          <w:rFonts w:asciiTheme="minorBidi" w:hAnsiTheme="minorBidi" w:cs="David" w:hint="cs"/>
          <w:sz w:val="24"/>
          <w:szCs w:val="24"/>
          <w:rtl/>
        </w:rPr>
        <w:t>היא</w:t>
      </w:r>
      <w:r w:rsidRPr="004B5723">
        <w:rPr>
          <w:rFonts w:asciiTheme="minorBidi" w:hAnsiTheme="minorBidi" w:cs="David" w:hint="cs"/>
          <w:sz w:val="24"/>
          <w:szCs w:val="24"/>
          <w:rtl/>
        </w:rPr>
        <w:t xml:space="preserve"> עשתה זאת בידיעה שאם יתפסו אותה יהרגו אותה. אך עדיין, היא המשיכה לגנוב אוכל ובכך הצילה את משפחתה. </w:t>
      </w:r>
    </w:p>
    <w:p w:rsidR="00336664" w:rsidRPr="004B5723" w:rsidRDefault="00336664" w:rsidP="004B5723">
      <w:pPr>
        <w:pStyle w:val="a5"/>
        <w:spacing w:line="360" w:lineRule="auto"/>
        <w:rPr>
          <w:rFonts w:asciiTheme="minorBidi" w:hAnsiTheme="minorBidi" w:cs="David"/>
          <w:sz w:val="24"/>
          <w:szCs w:val="24"/>
          <w:rtl/>
        </w:rPr>
      </w:pPr>
      <w:r w:rsidRPr="004B5723">
        <w:rPr>
          <w:rFonts w:asciiTheme="minorBidi" w:hAnsiTheme="minorBidi" w:cs="David" w:hint="cs"/>
          <w:sz w:val="24"/>
          <w:szCs w:val="24"/>
          <w:rtl/>
        </w:rPr>
        <w:t xml:space="preserve">חנה </w:t>
      </w:r>
      <w:proofErr w:type="spellStart"/>
      <w:r w:rsidRPr="004B5723">
        <w:rPr>
          <w:rFonts w:asciiTheme="minorBidi" w:hAnsiTheme="minorBidi" w:cs="David" w:hint="cs"/>
          <w:sz w:val="24"/>
          <w:szCs w:val="24"/>
          <w:rtl/>
        </w:rPr>
        <w:t>אשרוביץ</w:t>
      </w:r>
      <w:proofErr w:type="spellEnd"/>
      <w:r w:rsidRPr="004B5723">
        <w:rPr>
          <w:rFonts w:asciiTheme="minorBidi" w:hAnsiTheme="minorBidi" w:cs="David" w:hint="cs"/>
          <w:sz w:val="24"/>
          <w:szCs w:val="24"/>
          <w:rtl/>
        </w:rPr>
        <w:t xml:space="preserve"> נולדה ביוגוסלביה בעיר סרביה בתאריך 1.7.1922. היא מספרת: "למדתי בבית ספר חילוני המיוחד לקהילה היהודית. תנאי המחייה בביתנו היו טובים. לאבי הייתה חנות בדים (טקסטיל) ואני עבדתי לאחר הלימודים בעבודות תפירה. למדתי בבית ספר יסודי ובתיכון מקצועי לבנות. המורים שלימדו אותי לא היו יהודים, אך היחסים בינינו היו מצוינים, לא היה הבדל בין יהודי לבן דת אחרת. כנערה, הייתי חברה בתנועת הנוער "השומר הצעיר". הפעילויות היו בעיקר בנושאי יהדות וארץ ישראל. משפחתנו שמרה על המסורת היהודית. אבי היה מתפלל בבית הכנסת ובליל שבת היינו מדליקים נרות ושרים שירי שבת.</w:t>
      </w:r>
      <w:r w:rsidR="00C223BA" w:rsidRPr="004B5723">
        <w:rPr>
          <w:rFonts w:asciiTheme="minorBidi" w:hAnsiTheme="minorBidi" w:cs="David" w:hint="cs"/>
          <w:sz w:val="24"/>
          <w:szCs w:val="24"/>
          <w:rtl/>
        </w:rPr>
        <w:t>"</w:t>
      </w:r>
    </w:p>
    <w:p w:rsidR="00C223BA" w:rsidRPr="004B5723" w:rsidRDefault="00C223BA" w:rsidP="004B5723">
      <w:pPr>
        <w:pStyle w:val="a5"/>
        <w:spacing w:line="360" w:lineRule="auto"/>
        <w:rPr>
          <w:rFonts w:asciiTheme="minorBidi" w:hAnsiTheme="minorBidi" w:cs="David"/>
          <w:sz w:val="24"/>
          <w:szCs w:val="24"/>
          <w:rtl/>
        </w:rPr>
      </w:pPr>
      <w:r w:rsidRPr="004B5723">
        <w:rPr>
          <w:rFonts w:asciiTheme="minorBidi" w:hAnsiTheme="minorBidi" w:cs="David" w:hint="cs"/>
          <w:sz w:val="24"/>
          <w:szCs w:val="24"/>
          <w:rtl/>
        </w:rPr>
        <w:t xml:space="preserve">הם היו שישה אחים- שני בנים ושתי בנות. "היחסים בינינו היו מצוינים. לא היו הרבה ריבים, בעיקר ריבים על משחקים. אני זוכרת שאני ואחיותיי למדנו בבית ספר, אחיי היו </w:t>
      </w:r>
      <w:r w:rsidRPr="004B5723">
        <w:rPr>
          <w:rFonts w:asciiTheme="minorBidi" w:hAnsiTheme="minorBidi" w:cs="David" w:hint="cs"/>
          <w:sz w:val="24"/>
          <w:szCs w:val="24"/>
          <w:rtl/>
        </w:rPr>
        <w:lastRenderedPageBreak/>
        <w:t xml:space="preserve">קטנים, וכשהיינו חוזרות היינו עוזרות </w:t>
      </w:r>
      <w:proofErr w:type="spellStart"/>
      <w:r w:rsidRPr="004B5723">
        <w:rPr>
          <w:rFonts w:asciiTheme="minorBidi" w:hAnsiTheme="minorBidi" w:cs="David" w:hint="cs"/>
          <w:sz w:val="24"/>
          <w:szCs w:val="24"/>
          <w:rtl/>
        </w:rPr>
        <w:t>לאמא</w:t>
      </w:r>
      <w:proofErr w:type="spellEnd"/>
      <w:r w:rsidRPr="004B5723">
        <w:rPr>
          <w:rFonts w:asciiTheme="minorBidi" w:hAnsiTheme="minorBidi" w:cs="David" w:hint="cs"/>
          <w:sz w:val="24"/>
          <w:szCs w:val="24"/>
          <w:rtl/>
        </w:rPr>
        <w:t xml:space="preserve"> בעבודות הבית. חלוקת התפקידים בבית הייתה ששלושת אחיותיי, שהיו גדולות ממני, תופרות, ואני הייתי הולכת לקניות. הדברים העיקריים שהייתי קונה היו חוטים וכפתורים".</w:t>
      </w:r>
    </w:p>
    <w:p w:rsidR="006C57D9" w:rsidRPr="004B5723" w:rsidRDefault="008740C2" w:rsidP="004B5723">
      <w:pPr>
        <w:pStyle w:val="a5"/>
        <w:spacing w:line="360" w:lineRule="auto"/>
        <w:rPr>
          <w:rFonts w:asciiTheme="minorBidi" w:hAnsiTheme="minorBidi" w:cs="David"/>
          <w:sz w:val="24"/>
          <w:szCs w:val="24"/>
          <w:rtl/>
        </w:rPr>
      </w:pPr>
      <w:r w:rsidRPr="004B5723">
        <w:rPr>
          <w:rFonts w:asciiTheme="minorBidi" w:hAnsiTheme="minorBidi" w:cs="David" w:hint="cs"/>
          <w:sz w:val="24"/>
          <w:szCs w:val="24"/>
          <w:rtl/>
        </w:rPr>
        <w:t xml:space="preserve">הילדות של חנה הייתה ילדות מהנה ורגילה. </w:t>
      </w:r>
      <w:r w:rsidR="00B85018" w:rsidRPr="004B5723">
        <w:rPr>
          <w:rFonts w:asciiTheme="minorBidi" w:hAnsiTheme="minorBidi" w:cs="David" w:hint="cs"/>
          <w:sz w:val="24"/>
          <w:szCs w:val="24"/>
          <w:rtl/>
        </w:rPr>
        <w:t xml:space="preserve">הזיכרונות העיקריים שלה הם משחקים בחצרות עם חברותיה: </w:t>
      </w:r>
      <w:r w:rsidRPr="004B5723">
        <w:rPr>
          <w:rFonts w:asciiTheme="minorBidi" w:hAnsiTheme="minorBidi" w:cs="David" w:hint="cs"/>
          <w:sz w:val="24"/>
          <w:szCs w:val="24"/>
          <w:rtl/>
        </w:rPr>
        <w:t>"</w:t>
      </w:r>
      <w:r w:rsidR="00EB7EA4" w:rsidRPr="004B5723">
        <w:rPr>
          <w:rFonts w:asciiTheme="minorBidi" w:hAnsiTheme="minorBidi" w:cs="David" w:hint="cs"/>
          <w:sz w:val="24"/>
          <w:szCs w:val="24"/>
          <w:rtl/>
        </w:rPr>
        <w:t xml:space="preserve">משחקי הילדות </w:t>
      </w:r>
      <w:r w:rsidRPr="004B5723">
        <w:rPr>
          <w:rFonts w:asciiTheme="minorBidi" w:hAnsiTheme="minorBidi" w:cs="David" w:hint="cs"/>
          <w:sz w:val="24"/>
          <w:szCs w:val="24"/>
          <w:rtl/>
        </w:rPr>
        <w:t xml:space="preserve">שלנו היו חמש </w:t>
      </w:r>
      <w:r w:rsidR="00EB7EA4" w:rsidRPr="004B5723">
        <w:rPr>
          <w:rFonts w:asciiTheme="minorBidi" w:hAnsiTheme="minorBidi" w:cs="David" w:hint="cs"/>
          <w:sz w:val="24"/>
          <w:szCs w:val="24"/>
          <w:rtl/>
        </w:rPr>
        <w:t xml:space="preserve">אבנים, קלאס, </w:t>
      </w:r>
      <w:r w:rsidR="006C57D9" w:rsidRPr="004B5723">
        <w:rPr>
          <w:rFonts w:asciiTheme="minorBidi" w:hAnsiTheme="minorBidi" w:cs="David" w:hint="cs"/>
          <w:sz w:val="24"/>
          <w:szCs w:val="24"/>
          <w:rtl/>
        </w:rPr>
        <w:t>חבל</w:t>
      </w:r>
      <w:r w:rsidR="00EB7EA4" w:rsidRPr="004B5723">
        <w:rPr>
          <w:rFonts w:asciiTheme="minorBidi" w:hAnsiTheme="minorBidi" w:cs="David" w:hint="cs"/>
          <w:sz w:val="24"/>
          <w:szCs w:val="24"/>
          <w:rtl/>
        </w:rPr>
        <w:t xml:space="preserve"> ועוד</w:t>
      </w:r>
      <w:r w:rsidR="006C57D9" w:rsidRPr="004B5723">
        <w:rPr>
          <w:rFonts w:asciiTheme="minorBidi" w:hAnsiTheme="minorBidi" w:cs="David" w:hint="cs"/>
          <w:sz w:val="24"/>
          <w:szCs w:val="24"/>
          <w:rtl/>
        </w:rPr>
        <w:t>."</w:t>
      </w:r>
      <w:r w:rsidR="00B85018" w:rsidRPr="004B5723">
        <w:rPr>
          <w:rFonts w:asciiTheme="minorBidi" w:hAnsiTheme="minorBidi" w:cs="David" w:hint="cs"/>
          <w:sz w:val="24"/>
          <w:szCs w:val="24"/>
          <w:rtl/>
        </w:rPr>
        <w:t xml:space="preserve"> היא מוסיפה: "</w:t>
      </w:r>
      <w:r w:rsidR="006C57D9" w:rsidRPr="004B5723">
        <w:rPr>
          <w:rFonts w:asciiTheme="minorBidi" w:hAnsiTheme="minorBidi" w:cs="David" w:hint="cs"/>
          <w:sz w:val="24"/>
          <w:szCs w:val="24"/>
          <w:rtl/>
        </w:rPr>
        <w:t>האירועים הזכורים לי ביותר הם החגים והמסיבות המשפחתיות. לפני כל חג היינו "הופכים" את הבית: ניקיונות, קניות, בישולים ו</w:t>
      </w:r>
      <w:r w:rsidR="00B85018" w:rsidRPr="004B5723">
        <w:rPr>
          <w:rFonts w:asciiTheme="minorBidi" w:hAnsiTheme="minorBidi" w:cs="David" w:hint="cs"/>
          <w:sz w:val="24"/>
          <w:szCs w:val="24"/>
          <w:rtl/>
        </w:rPr>
        <w:t>כמובן הארוחה החגיגית, שהייתה מרג</w:t>
      </w:r>
      <w:r w:rsidR="006C57D9" w:rsidRPr="004B5723">
        <w:rPr>
          <w:rFonts w:asciiTheme="minorBidi" w:hAnsiTheme="minorBidi" w:cs="David" w:hint="cs"/>
          <w:sz w:val="24"/>
          <w:szCs w:val="24"/>
          <w:rtl/>
        </w:rPr>
        <w:t>שת ומשמחת ביותר. עד היום המטבח אהוב עליי, ואני מקפידה לבשל לכל אחד מבני משפחתי את המאכל האהוב עליו- הם מזמינים ואני מכינה ונהנית.</w:t>
      </w:r>
      <w:r w:rsidR="00EB7EA4" w:rsidRPr="004B5723">
        <w:rPr>
          <w:rFonts w:asciiTheme="minorBidi" w:hAnsiTheme="minorBidi" w:cs="David" w:hint="cs"/>
          <w:sz w:val="24"/>
          <w:szCs w:val="24"/>
          <w:rtl/>
        </w:rPr>
        <w:t>"</w:t>
      </w:r>
    </w:p>
    <w:p w:rsidR="00B85018" w:rsidRPr="004B5723" w:rsidRDefault="00B85018" w:rsidP="004B5723">
      <w:pPr>
        <w:pStyle w:val="a5"/>
        <w:spacing w:line="360" w:lineRule="auto"/>
        <w:rPr>
          <w:rFonts w:asciiTheme="minorBidi" w:hAnsiTheme="minorBidi" w:cs="David"/>
          <w:sz w:val="24"/>
          <w:szCs w:val="24"/>
          <w:u w:val="single"/>
          <w:rtl/>
        </w:rPr>
      </w:pPr>
      <w:r w:rsidRPr="004B5723">
        <w:rPr>
          <w:rFonts w:asciiTheme="minorBidi" w:hAnsiTheme="minorBidi" w:cs="David" w:hint="cs"/>
          <w:sz w:val="24"/>
          <w:szCs w:val="24"/>
          <w:u w:val="single"/>
          <w:rtl/>
        </w:rPr>
        <w:t>השואה:</w:t>
      </w:r>
    </w:p>
    <w:p w:rsidR="00336664" w:rsidRPr="004B5723" w:rsidRDefault="00EB7EA4" w:rsidP="004B5723">
      <w:pPr>
        <w:pStyle w:val="a5"/>
        <w:spacing w:line="360" w:lineRule="auto"/>
        <w:rPr>
          <w:rFonts w:asciiTheme="minorBidi" w:hAnsiTheme="minorBidi" w:cs="David"/>
          <w:sz w:val="24"/>
          <w:szCs w:val="24"/>
          <w:rtl/>
        </w:rPr>
      </w:pPr>
      <w:r w:rsidRPr="004B5723">
        <w:rPr>
          <w:rFonts w:asciiTheme="minorBidi" w:hAnsiTheme="minorBidi" w:cs="David" w:hint="cs"/>
          <w:sz w:val="24"/>
          <w:szCs w:val="24"/>
          <w:rtl/>
        </w:rPr>
        <w:t>"</w:t>
      </w:r>
      <w:r w:rsidR="00336664" w:rsidRPr="004B5723">
        <w:rPr>
          <w:rFonts w:asciiTheme="minorBidi" w:hAnsiTheme="minorBidi" w:cs="David" w:hint="cs"/>
          <w:sz w:val="24"/>
          <w:szCs w:val="24"/>
          <w:rtl/>
        </w:rPr>
        <w:t xml:space="preserve">זמן קצר לפני מלחמת העולם השנייה, עבדתי בבית מלאכה עם פועלים גויים. כשפרצה המלחמה בספטמבר 1939, הגיעו אלינו ידיעות שהגרמנים מוציאים יהודים מבתיהם לגטאות ולמחנות. כשבאו לפנות גם אותנו למחנה, גרנו בקומה השלישית וזרקנו מלמעלה קריסטלים, רהיטים, ואפילו את הפסנתר היקר, כדי שלא יישאר לגרמנים. אחר כך, כשתפסו אותנו, פינו אותנו למחנה הריכוז "ברגן בלזן" שבגרמניה. מה שזכור לי בעיקר מהמחנה היה הפחד מהגרמנים, הרעב, הקור, והעבודה הקשה. הארוחה העיקרית שניתנה לנו הייתה קוביית מרגרינה ושתי פרוסות לחם. משעה 3 בבוקר עבדתי במטבח המחנה. אחותי ואני גנבנו מעט ירקות (גזר, קולרבי) ובזכותנו ההורים שרדו. </w:t>
      </w:r>
      <w:r w:rsidRPr="004B5723">
        <w:rPr>
          <w:rFonts w:asciiTheme="minorBidi" w:hAnsiTheme="minorBidi" w:cs="David" w:hint="cs"/>
          <w:sz w:val="24"/>
          <w:szCs w:val="24"/>
          <w:rtl/>
        </w:rPr>
        <w:t xml:space="preserve">המוות </w:t>
      </w:r>
      <w:r w:rsidR="00336664" w:rsidRPr="004B5723">
        <w:rPr>
          <w:rFonts w:asciiTheme="minorBidi" w:hAnsiTheme="minorBidi" w:cs="David" w:hint="cs"/>
          <w:sz w:val="24"/>
          <w:szCs w:val="24"/>
          <w:rtl/>
        </w:rPr>
        <w:t>במחנה היה יומיומי ותמיד חיינו בפחד שאם יתפסו אותנו גונבות אוכל יהרגו אותנו.</w:t>
      </w:r>
    </w:p>
    <w:p w:rsidR="00336664" w:rsidRPr="004B5723" w:rsidRDefault="00336664" w:rsidP="004B5723">
      <w:pPr>
        <w:pStyle w:val="a5"/>
        <w:spacing w:line="360" w:lineRule="auto"/>
        <w:rPr>
          <w:rFonts w:asciiTheme="minorBidi" w:hAnsiTheme="minorBidi" w:cs="David"/>
          <w:sz w:val="24"/>
          <w:szCs w:val="24"/>
          <w:rtl/>
        </w:rPr>
      </w:pPr>
      <w:r w:rsidRPr="004B5723">
        <w:rPr>
          <w:rFonts w:asciiTheme="minorBidi" w:hAnsiTheme="minorBidi" w:cs="David" w:hint="cs"/>
          <w:sz w:val="24"/>
          <w:szCs w:val="24"/>
          <w:rtl/>
        </w:rPr>
        <w:t>סבלנו מאוד, אבל תמיד קיווינו להשתחרר ולעלות לארץ ישראל.</w:t>
      </w:r>
    </w:p>
    <w:p w:rsidR="00336664" w:rsidRPr="004B5723" w:rsidRDefault="00336664" w:rsidP="004B5723">
      <w:pPr>
        <w:pStyle w:val="a5"/>
        <w:spacing w:line="360" w:lineRule="auto"/>
        <w:rPr>
          <w:rFonts w:asciiTheme="minorBidi" w:hAnsiTheme="minorBidi" w:cs="David"/>
          <w:sz w:val="24"/>
          <w:szCs w:val="24"/>
          <w:rtl/>
        </w:rPr>
      </w:pPr>
      <w:r w:rsidRPr="004B5723">
        <w:rPr>
          <w:rFonts w:asciiTheme="minorBidi" w:hAnsiTheme="minorBidi" w:cs="David" w:hint="cs"/>
          <w:sz w:val="24"/>
          <w:szCs w:val="24"/>
          <w:rtl/>
        </w:rPr>
        <w:t>כשהשתחררנו מהמחנה, אחרי שנה וחצי, העבירו אותנו לעיר תעשייתית, שם היינו ארבעה חודשים עד שבאו נציגי הצלב האד</w:t>
      </w:r>
      <w:r w:rsidR="000C295F" w:rsidRPr="004B5723">
        <w:rPr>
          <w:rFonts w:asciiTheme="minorBidi" w:hAnsiTheme="minorBidi" w:cs="David" w:hint="cs"/>
          <w:sz w:val="24"/>
          <w:szCs w:val="24"/>
          <w:rtl/>
        </w:rPr>
        <w:t>ו</w:t>
      </w:r>
      <w:r w:rsidRPr="004B5723">
        <w:rPr>
          <w:rFonts w:asciiTheme="minorBidi" w:hAnsiTheme="minorBidi" w:cs="David" w:hint="cs"/>
          <w:sz w:val="24"/>
          <w:szCs w:val="24"/>
          <w:rtl/>
        </w:rPr>
        <w:t>ם מיוגוסלביה, להחזיר אותנו הביתה. ביוגוסלביה היינו עוברים מבית לבית בכדי לחפש עזרה. לפעמים לא הייתה ברירה ונאלצנו לגנוב אוכל ובגדים.</w:t>
      </w:r>
      <w:r w:rsidR="00EB7EA4" w:rsidRPr="004B5723">
        <w:rPr>
          <w:rFonts w:asciiTheme="minorBidi" w:hAnsiTheme="minorBidi" w:cs="David" w:hint="cs"/>
          <w:sz w:val="24"/>
          <w:szCs w:val="24"/>
          <w:rtl/>
        </w:rPr>
        <w:t>"</w:t>
      </w:r>
    </w:p>
    <w:p w:rsidR="00EB7EA4" w:rsidRPr="004B5723" w:rsidRDefault="00EB7EA4" w:rsidP="004B5723">
      <w:pPr>
        <w:pStyle w:val="a5"/>
        <w:spacing w:line="360" w:lineRule="auto"/>
        <w:rPr>
          <w:rFonts w:asciiTheme="minorBidi" w:hAnsiTheme="minorBidi" w:cs="David"/>
          <w:sz w:val="24"/>
          <w:szCs w:val="24"/>
          <w:rtl/>
        </w:rPr>
      </w:pPr>
      <w:r w:rsidRPr="004B5723">
        <w:rPr>
          <w:rFonts w:asciiTheme="minorBidi" w:hAnsiTheme="minorBidi" w:cs="David" w:hint="cs"/>
          <w:sz w:val="24"/>
          <w:szCs w:val="24"/>
          <w:rtl/>
        </w:rPr>
        <w:t>כששאלתי את חנה איך היא מרגישה לגבי התקופה הזאת היא היססה. אך לאחר כמה דקות היא הודתה כי "כיום, אחרי הרבה שנים מאז השחרור, אני מרגישה שקיבלתי את החיים שלי במתנה."</w:t>
      </w:r>
    </w:p>
    <w:p w:rsidR="00B85018" w:rsidRPr="004B5723" w:rsidRDefault="00B85018" w:rsidP="004B5723">
      <w:pPr>
        <w:pStyle w:val="a5"/>
        <w:spacing w:line="360" w:lineRule="auto"/>
        <w:rPr>
          <w:rFonts w:asciiTheme="minorBidi" w:hAnsiTheme="minorBidi" w:cs="David"/>
          <w:sz w:val="24"/>
          <w:szCs w:val="24"/>
          <w:u w:val="single"/>
          <w:rtl/>
        </w:rPr>
      </w:pPr>
      <w:r w:rsidRPr="004B5723">
        <w:rPr>
          <w:rFonts w:asciiTheme="minorBidi" w:hAnsiTheme="minorBidi" w:cs="David" w:hint="cs"/>
          <w:sz w:val="24"/>
          <w:szCs w:val="24"/>
          <w:u w:val="single"/>
          <w:rtl/>
        </w:rPr>
        <w:t>העלייה לארץ:</w:t>
      </w:r>
    </w:p>
    <w:p w:rsidR="00EB7EA4" w:rsidRPr="004B5723" w:rsidRDefault="0079018F" w:rsidP="004B5723">
      <w:pPr>
        <w:pStyle w:val="a5"/>
        <w:spacing w:line="360" w:lineRule="auto"/>
        <w:rPr>
          <w:rFonts w:asciiTheme="minorBidi" w:hAnsiTheme="minorBidi" w:cs="David"/>
          <w:sz w:val="24"/>
          <w:szCs w:val="24"/>
          <w:rtl/>
        </w:rPr>
      </w:pPr>
      <w:r w:rsidRPr="004B5723">
        <w:rPr>
          <w:rFonts w:asciiTheme="minorBidi" w:hAnsiTheme="minorBidi" w:cs="David" w:hint="cs"/>
          <w:sz w:val="24"/>
          <w:szCs w:val="24"/>
          <w:rtl/>
        </w:rPr>
        <w:t>לאחר המלחמה התחתנה עם אלברט</w:t>
      </w:r>
      <w:r w:rsidR="00B85018" w:rsidRPr="004B5723">
        <w:rPr>
          <w:rFonts w:asciiTheme="minorBidi" w:hAnsiTheme="minorBidi" w:cs="David" w:hint="cs"/>
          <w:sz w:val="24"/>
          <w:szCs w:val="24"/>
          <w:rtl/>
        </w:rPr>
        <w:t>, שלמד הנדסה חקלאית- אגרונומיה.</w:t>
      </w:r>
      <w:r w:rsidR="00EB7EA4" w:rsidRPr="004B5723">
        <w:rPr>
          <w:rFonts w:asciiTheme="minorBidi" w:hAnsiTheme="minorBidi" w:cs="David" w:hint="cs"/>
          <w:sz w:val="24"/>
          <w:szCs w:val="24"/>
          <w:rtl/>
        </w:rPr>
        <w:t xml:space="preserve"> חנה נהנית לספר על כך, ולא מפסיקה לדבר על כמה שהתרגשה באותו יום.</w:t>
      </w:r>
    </w:p>
    <w:p w:rsidR="00B85018" w:rsidRPr="004B5723" w:rsidRDefault="00B85018" w:rsidP="004B5723">
      <w:pPr>
        <w:pStyle w:val="a5"/>
        <w:spacing w:line="360" w:lineRule="auto"/>
        <w:rPr>
          <w:rFonts w:asciiTheme="minorBidi" w:hAnsiTheme="minorBidi" w:cs="David"/>
          <w:sz w:val="24"/>
          <w:szCs w:val="24"/>
          <w:rtl/>
        </w:rPr>
      </w:pPr>
      <w:r w:rsidRPr="004B5723">
        <w:rPr>
          <w:rFonts w:asciiTheme="minorBidi" w:hAnsiTheme="minorBidi" w:cs="David" w:hint="cs"/>
          <w:sz w:val="24"/>
          <w:szCs w:val="24"/>
          <w:rtl/>
        </w:rPr>
        <w:t>לפני עלייתם ארצה, היו כמה עליות מיוגוסלביה, אך הם לא על</w:t>
      </w:r>
      <w:r w:rsidR="00EB7EA4" w:rsidRPr="004B5723">
        <w:rPr>
          <w:rFonts w:asciiTheme="minorBidi" w:hAnsiTheme="minorBidi" w:cs="David" w:hint="cs"/>
          <w:sz w:val="24"/>
          <w:szCs w:val="24"/>
          <w:rtl/>
        </w:rPr>
        <w:t>ו בהן מכיוון שעסקו במקצועות נדרש</w:t>
      </w:r>
      <w:r w:rsidRPr="004B5723">
        <w:rPr>
          <w:rFonts w:asciiTheme="minorBidi" w:hAnsiTheme="minorBidi" w:cs="David" w:hint="cs"/>
          <w:sz w:val="24"/>
          <w:szCs w:val="24"/>
          <w:rtl/>
        </w:rPr>
        <w:t>ים והשלטונות לא אישרו להם לצאת.</w:t>
      </w:r>
    </w:p>
    <w:p w:rsidR="00B85018" w:rsidRPr="004B5723" w:rsidRDefault="00B85018" w:rsidP="004B5723">
      <w:pPr>
        <w:pStyle w:val="a5"/>
        <w:spacing w:line="360" w:lineRule="auto"/>
        <w:rPr>
          <w:rFonts w:asciiTheme="minorBidi" w:hAnsiTheme="minorBidi" w:cs="David"/>
          <w:sz w:val="24"/>
          <w:szCs w:val="24"/>
          <w:rtl/>
        </w:rPr>
      </w:pPr>
      <w:r w:rsidRPr="004B5723">
        <w:rPr>
          <w:rFonts w:asciiTheme="minorBidi" w:hAnsiTheme="minorBidi" w:cs="David" w:hint="cs"/>
          <w:sz w:val="24"/>
          <w:szCs w:val="24"/>
          <w:rtl/>
        </w:rPr>
        <w:t>לאחר בקשות חוזרות ונשנות, בשנת 1949 הם קיבלו אישור יציאה ועלו לארץ ישראל. בחודש יוני הגיעו לחיפה באונייה. לקחו אותם לבית עולים(מחנה מעבר) "</w:t>
      </w:r>
      <w:proofErr w:type="spellStart"/>
      <w:r w:rsidRPr="004B5723">
        <w:rPr>
          <w:rFonts w:asciiTheme="minorBidi" w:hAnsiTheme="minorBidi" w:cs="David" w:hint="cs"/>
          <w:sz w:val="24"/>
          <w:szCs w:val="24"/>
          <w:rtl/>
        </w:rPr>
        <w:t>סנלוקס</w:t>
      </w:r>
      <w:proofErr w:type="spellEnd"/>
      <w:r w:rsidRPr="004B5723">
        <w:rPr>
          <w:rFonts w:asciiTheme="minorBidi" w:hAnsiTheme="minorBidi" w:cs="David" w:hint="cs"/>
          <w:sz w:val="24"/>
          <w:szCs w:val="24"/>
          <w:rtl/>
        </w:rPr>
        <w:t xml:space="preserve">". </w:t>
      </w:r>
      <w:r w:rsidR="00EB7EA4" w:rsidRPr="004B5723">
        <w:rPr>
          <w:rFonts w:asciiTheme="minorBidi" w:hAnsiTheme="minorBidi" w:cs="David" w:hint="cs"/>
          <w:sz w:val="24"/>
          <w:szCs w:val="24"/>
          <w:rtl/>
        </w:rPr>
        <w:t xml:space="preserve">חנה מספרת כי </w:t>
      </w:r>
      <w:r w:rsidRPr="004B5723">
        <w:rPr>
          <w:rFonts w:asciiTheme="minorBidi" w:hAnsiTheme="minorBidi" w:cs="David" w:hint="cs"/>
          <w:sz w:val="24"/>
          <w:szCs w:val="24"/>
          <w:rtl/>
        </w:rPr>
        <w:t xml:space="preserve">המקום לא היה נקי והיה שם צפוף מאוד. לאחר תקופה קצרה העבירו אותם לבית עולים בהרצליה. גם שם לא היה להם יותר טוב. מבית העולים בהרצליה יצאו לעבוד בעבודה חקלאית בשדות. </w:t>
      </w:r>
    </w:p>
    <w:p w:rsidR="00B85018" w:rsidRPr="004B5723" w:rsidRDefault="00EB7EA4" w:rsidP="004B5723">
      <w:pPr>
        <w:pStyle w:val="a5"/>
        <w:spacing w:line="360" w:lineRule="auto"/>
        <w:rPr>
          <w:rFonts w:asciiTheme="minorBidi" w:hAnsiTheme="minorBidi" w:cs="David"/>
          <w:sz w:val="24"/>
          <w:szCs w:val="24"/>
          <w:rtl/>
        </w:rPr>
      </w:pPr>
      <w:r w:rsidRPr="004B5723">
        <w:rPr>
          <w:rFonts w:asciiTheme="minorBidi" w:hAnsiTheme="minorBidi" w:cs="David" w:hint="cs"/>
          <w:sz w:val="24"/>
          <w:szCs w:val="24"/>
          <w:rtl/>
        </w:rPr>
        <w:t>לאחר כמה חו</w:t>
      </w:r>
      <w:r w:rsidR="00B85018" w:rsidRPr="004B5723">
        <w:rPr>
          <w:rFonts w:asciiTheme="minorBidi" w:hAnsiTheme="minorBidi" w:cs="David" w:hint="cs"/>
          <w:sz w:val="24"/>
          <w:szCs w:val="24"/>
          <w:rtl/>
        </w:rPr>
        <w:t xml:space="preserve">דשים עברו להתגורר במושב קדרון, שם היה להם משק. </w:t>
      </w:r>
    </w:p>
    <w:p w:rsidR="00B85018" w:rsidRPr="004B5723" w:rsidRDefault="00B85018" w:rsidP="004B5723">
      <w:pPr>
        <w:pStyle w:val="a5"/>
        <w:spacing w:line="360" w:lineRule="auto"/>
        <w:rPr>
          <w:rFonts w:asciiTheme="minorBidi" w:hAnsiTheme="minorBidi" w:cs="David"/>
          <w:sz w:val="24"/>
          <w:szCs w:val="24"/>
          <w:rtl/>
        </w:rPr>
      </w:pPr>
      <w:r w:rsidRPr="004B5723">
        <w:rPr>
          <w:rFonts w:asciiTheme="minorBidi" w:hAnsiTheme="minorBidi" w:cs="David" w:hint="cs"/>
          <w:sz w:val="24"/>
          <w:szCs w:val="24"/>
          <w:rtl/>
        </w:rPr>
        <w:t>אלברט עבד כאגרונום וחנה הייתה עקרת בית וכמובן טיפלה במשק שלהם.</w:t>
      </w:r>
    </w:p>
    <w:p w:rsidR="00C223BA" w:rsidRPr="004B5723" w:rsidRDefault="00C223BA" w:rsidP="004B5723">
      <w:pPr>
        <w:pStyle w:val="a5"/>
        <w:spacing w:line="360" w:lineRule="auto"/>
        <w:rPr>
          <w:rFonts w:asciiTheme="minorBidi" w:hAnsiTheme="minorBidi" w:cs="David"/>
          <w:sz w:val="24"/>
          <w:szCs w:val="24"/>
          <w:rtl/>
        </w:rPr>
      </w:pPr>
      <w:r w:rsidRPr="004B5723">
        <w:rPr>
          <w:rFonts w:asciiTheme="minorBidi" w:hAnsiTheme="minorBidi" w:cs="David" w:hint="cs"/>
          <w:sz w:val="24"/>
          <w:szCs w:val="24"/>
          <w:rtl/>
        </w:rPr>
        <w:lastRenderedPageBreak/>
        <w:t>בשנת 1951, ילדה חנה את אריה</w:t>
      </w:r>
      <w:r w:rsidR="00F242F6">
        <w:rPr>
          <w:rFonts w:asciiTheme="minorBidi" w:hAnsiTheme="minorBidi" w:cs="David" w:hint="cs"/>
          <w:sz w:val="24"/>
          <w:szCs w:val="24"/>
          <w:rtl/>
        </w:rPr>
        <w:t xml:space="preserve"> </w:t>
      </w:r>
      <w:r w:rsidRPr="004B5723">
        <w:rPr>
          <w:rFonts w:asciiTheme="minorBidi" w:hAnsiTheme="minorBidi" w:cs="David" w:hint="cs"/>
          <w:sz w:val="24"/>
          <w:szCs w:val="24"/>
          <w:rtl/>
        </w:rPr>
        <w:t>(לאון</w:t>
      </w:r>
      <w:r w:rsidR="00EB7EA4" w:rsidRPr="004B5723">
        <w:rPr>
          <w:rFonts w:asciiTheme="minorBidi" w:hAnsiTheme="minorBidi" w:cs="David" w:hint="cs"/>
          <w:sz w:val="24"/>
          <w:szCs w:val="24"/>
          <w:rtl/>
        </w:rPr>
        <w:t>)</w:t>
      </w:r>
      <w:r w:rsidRPr="004B5723">
        <w:rPr>
          <w:rFonts w:asciiTheme="minorBidi" w:hAnsiTheme="minorBidi" w:cs="David" w:hint="cs"/>
          <w:sz w:val="24"/>
          <w:szCs w:val="24"/>
          <w:rtl/>
        </w:rPr>
        <w:t>, ובשנת 1954 נולד אבי, שנקרא על שם אביה של חנה.</w:t>
      </w:r>
    </w:p>
    <w:p w:rsidR="00C223BA" w:rsidRPr="004B5723" w:rsidRDefault="00EB7EA4" w:rsidP="004B5723">
      <w:pPr>
        <w:pStyle w:val="a5"/>
        <w:spacing w:line="360" w:lineRule="auto"/>
        <w:rPr>
          <w:rFonts w:asciiTheme="minorBidi" w:hAnsiTheme="minorBidi" w:cs="David"/>
          <w:sz w:val="24"/>
          <w:szCs w:val="24"/>
          <w:rtl/>
        </w:rPr>
      </w:pPr>
      <w:r w:rsidRPr="004B5723">
        <w:rPr>
          <w:rFonts w:asciiTheme="minorBidi" w:hAnsiTheme="minorBidi" w:cs="David" w:hint="cs"/>
          <w:sz w:val="24"/>
          <w:szCs w:val="24"/>
          <w:rtl/>
        </w:rPr>
        <w:t>לאחר מספר שנים במושב, בשנת 1960, עבר הזוג להת</w:t>
      </w:r>
      <w:r w:rsidR="00C223BA" w:rsidRPr="004B5723">
        <w:rPr>
          <w:rFonts w:asciiTheme="minorBidi" w:hAnsiTheme="minorBidi" w:cs="David" w:hint="cs"/>
          <w:sz w:val="24"/>
          <w:szCs w:val="24"/>
          <w:rtl/>
        </w:rPr>
        <w:t>ג</w:t>
      </w:r>
      <w:r w:rsidRPr="004B5723">
        <w:rPr>
          <w:rFonts w:asciiTheme="minorBidi" w:hAnsiTheme="minorBidi" w:cs="David" w:hint="cs"/>
          <w:sz w:val="24"/>
          <w:szCs w:val="24"/>
          <w:rtl/>
        </w:rPr>
        <w:t>ו</w:t>
      </w:r>
      <w:r w:rsidR="00C223BA" w:rsidRPr="004B5723">
        <w:rPr>
          <w:rFonts w:asciiTheme="minorBidi" w:hAnsiTheme="minorBidi" w:cs="David" w:hint="cs"/>
          <w:sz w:val="24"/>
          <w:szCs w:val="24"/>
          <w:rtl/>
        </w:rPr>
        <w:t>רר בנהריה. בשנה הראשונה גרו בשכונת אוסישקין ולאחר מכן רכשו בית בשכונת עמידר.</w:t>
      </w:r>
    </w:p>
    <w:p w:rsidR="00C223BA" w:rsidRPr="004B5723" w:rsidRDefault="00C223BA" w:rsidP="004B5723">
      <w:pPr>
        <w:pStyle w:val="a5"/>
        <w:spacing w:line="360" w:lineRule="auto"/>
        <w:rPr>
          <w:rFonts w:asciiTheme="minorBidi" w:hAnsiTheme="minorBidi" w:cs="David"/>
          <w:sz w:val="24"/>
          <w:szCs w:val="24"/>
          <w:rtl/>
        </w:rPr>
      </w:pPr>
      <w:r w:rsidRPr="004B5723">
        <w:rPr>
          <w:rFonts w:asciiTheme="minorBidi" w:hAnsiTheme="minorBidi" w:cs="David" w:hint="cs"/>
          <w:sz w:val="24"/>
          <w:szCs w:val="24"/>
          <w:rtl/>
        </w:rPr>
        <w:t>בשנת 1993 נפטר אלברט ממחלת הסרטן וחנה נותרה לגור באותו בית עד היום.</w:t>
      </w:r>
    </w:p>
    <w:p w:rsidR="00336664" w:rsidRPr="004B5723" w:rsidRDefault="00C223BA" w:rsidP="004B5723">
      <w:pPr>
        <w:pStyle w:val="a5"/>
        <w:spacing w:line="360" w:lineRule="auto"/>
        <w:rPr>
          <w:rFonts w:asciiTheme="minorBidi" w:hAnsiTheme="minorBidi" w:cs="David"/>
          <w:sz w:val="24"/>
          <w:szCs w:val="24"/>
          <w:rtl/>
        </w:rPr>
      </w:pPr>
      <w:r w:rsidRPr="004B5723">
        <w:rPr>
          <w:rFonts w:asciiTheme="minorBidi" w:hAnsiTheme="minorBidi" w:cs="David" w:hint="cs"/>
          <w:sz w:val="24"/>
          <w:szCs w:val="24"/>
          <w:rtl/>
        </w:rPr>
        <w:t>בצמוד לבית זה, נמצא "פעוטון אנה" שבו הייתי בגיל שלוש. אני זוכרת באופן מעורפל איך בכל הפסקה כשחנה ראתה אותי היא הביאה לי סוכריות גומי. אך, היא לא הסתפקה באחת, היא נתנה לי מספר רב של סוכריות כדי שאוכל לחלק לחבריי לגן. באופן סמלי, זוהי אותה התנהגות שבזכותה משפחתה של חנה שרדה את זוועות השואה. אין ספק שחנה היא אישה אוהבת, אשר שמה את טובת האחר לפני טובתה האישית. בעיני, היא מודל לחיקוי והיא בהחלט ראויה להערצה. אין מילים שיכולות לתאר את הקושי הרב שעבר עליה במהלך השנים, בין אם זה במחנה הריכוז, העלייה והקליטה בארץ או מות בעלה.</w:t>
      </w:r>
      <w:r w:rsidR="00EB7EA4" w:rsidRPr="004B5723">
        <w:rPr>
          <w:rFonts w:asciiTheme="minorBidi" w:hAnsiTheme="minorBidi" w:cs="David" w:hint="cs"/>
          <w:sz w:val="24"/>
          <w:szCs w:val="24"/>
          <w:rtl/>
        </w:rPr>
        <w:t xml:space="preserve"> חנה היא אדם מדהים אשר לימד אותי הרבה,</w:t>
      </w:r>
      <w:r w:rsidRPr="004B5723">
        <w:rPr>
          <w:rFonts w:asciiTheme="minorBidi" w:hAnsiTheme="minorBidi" w:cs="David" w:hint="cs"/>
          <w:sz w:val="24"/>
          <w:szCs w:val="24"/>
          <w:rtl/>
        </w:rPr>
        <w:t xml:space="preserve"> </w:t>
      </w:r>
      <w:r w:rsidR="00EB7EA4" w:rsidRPr="004B5723">
        <w:rPr>
          <w:rFonts w:asciiTheme="minorBidi" w:hAnsiTheme="minorBidi" w:cs="David" w:hint="cs"/>
          <w:sz w:val="24"/>
          <w:szCs w:val="24"/>
          <w:rtl/>
        </w:rPr>
        <w:t>ו</w:t>
      </w:r>
      <w:r w:rsidRPr="004B5723">
        <w:rPr>
          <w:rFonts w:asciiTheme="minorBidi" w:hAnsiTheme="minorBidi" w:cs="David" w:hint="cs"/>
          <w:sz w:val="24"/>
          <w:szCs w:val="24"/>
          <w:rtl/>
        </w:rPr>
        <w:t xml:space="preserve">אני גאה להיות זאת שמפיצה את סיפורה לעולם. </w:t>
      </w:r>
    </w:p>
    <w:p w:rsidR="00336664" w:rsidRPr="004B5723" w:rsidRDefault="00336664" w:rsidP="004B5723">
      <w:pPr>
        <w:spacing w:line="360" w:lineRule="auto"/>
        <w:rPr>
          <w:rFonts w:asciiTheme="minorBidi" w:hAnsiTheme="minorBidi" w:cs="David"/>
          <w:sz w:val="24"/>
          <w:szCs w:val="24"/>
          <w:rtl/>
        </w:rPr>
      </w:pPr>
      <w:r w:rsidRPr="004B5723">
        <w:rPr>
          <w:rFonts w:asciiTheme="minorBidi" w:hAnsiTheme="minorBidi" w:cs="David"/>
          <w:noProof/>
          <w:sz w:val="24"/>
          <w:szCs w:val="24"/>
          <w:rtl/>
        </w:rPr>
        <w:drawing>
          <wp:inline distT="0" distB="0" distL="0" distR="0" wp14:anchorId="20AF980E" wp14:editId="0B691A85">
            <wp:extent cx="1264696" cy="1440000"/>
            <wp:effectExtent l="19050" t="0" r="0" b="0"/>
            <wp:docPr id="9" name="תמונה 4" descr="20161228_221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28_221740.jpg"/>
                    <pic:cNvPicPr/>
                  </pic:nvPicPr>
                  <pic:blipFill>
                    <a:blip r:embed="rId6" cstate="print"/>
                    <a:srcRect l="19709" t="77163" r="47658"/>
                    <a:stretch>
                      <a:fillRect/>
                    </a:stretch>
                  </pic:blipFill>
                  <pic:spPr>
                    <a:xfrm>
                      <a:off x="0" y="0"/>
                      <a:ext cx="1264696" cy="1440000"/>
                    </a:xfrm>
                    <a:prstGeom prst="rect">
                      <a:avLst/>
                    </a:prstGeom>
                  </pic:spPr>
                </pic:pic>
              </a:graphicData>
            </a:graphic>
          </wp:inline>
        </w:drawing>
      </w:r>
      <w:r w:rsidRPr="004B5723">
        <w:rPr>
          <w:rFonts w:asciiTheme="minorBidi" w:hAnsiTheme="minorBidi" w:cs="David" w:hint="cs"/>
          <w:sz w:val="24"/>
          <w:szCs w:val="24"/>
          <w:rtl/>
        </w:rPr>
        <w:t xml:space="preserve">          </w:t>
      </w:r>
      <w:r w:rsidRPr="004B5723">
        <w:rPr>
          <w:rFonts w:asciiTheme="minorBidi" w:hAnsiTheme="minorBidi" w:cs="David"/>
          <w:noProof/>
          <w:sz w:val="24"/>
          <w:szCs w:val="24"/>
          <w:rtl/>
        </w:rPr>
        <w:drawing>
          <wp:inline distT="0" distB="0" distL="0" distR="0" wp14:anchorId="5A2B1417" wp14:editId="41AEA3E7">
            <wp:extent cx="861176" cy="1440000"/>
            <wp:effectExtent l="19050" t="0" r="0" b="0"/>
            <wp:docPr id="11" name="תמונה 5" descr="20161228_221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28_221723.jpg"/>
                    <pic:cNvPicPr/>
                  </pic:nvPicPr>
                  <pic:blipFill>
                    <a:blip r:embed="rId7" cstate="print"/>
                    <a:srcRect l="27224" t="65656" r="39892" b="3412"/>
                    <a:stretch>
                      <a:fillRect/>
                    </a:stretch>
                  </pic:blipFill>
                  <pic:spPr>
                    <a:xfrm>
                      <a:off x="0" y="0"/>
                      <a:ext cx="861176" cy="1440000"/>
                    </a:xfrm>
                    <a:prstGeom prst="rect">
                      <a:avLst/>
                    </a:prstGeom>
                  </pic:spPr>
                </pic:pic>
              </a:graphicData>
            </a:graphic>
          </wp:inline>
        </w:drawing>
      </w:r>
      <w:r w:rsidRPr="004B5723">
        <w:rPr>
          <w:rFonts w:asciiTheme="minorBidi" w:hAnsiTheme="minorBidi" w:cs="David" w:hint="cs"/>
          <w:sz w:val="24"/>
          <w:szCs w:val="24"/>
          <w:rtl/>
        </w:rPr>
        <w:t xml:space="preserve">        </w:t>
      </w:r>
      <w:r w:rsidR="006C57D9" w:rsidRPr="004B5723">
        <w:rPr>
          <w:rFonts w:asciiTheme="minorBidi" w:hAnsiTheme="minorBidi" w:cs="David"/>
          <w:noProof/>
          <w:sz w:val="24"/>
          <w:szCs w:val="24"/>
          <w:rtl/>
        </w:rPr>
        <w:drawing>
          <wp:inline distT="0" distB="0" distL="0" distR="0" wp14:anchorId="63D29DD2" wp14:editId="21FD7761">
            <wp:extent cx="2282765" cy="1440000"/>
            <wp:effectExtent l="19050" t="0" r="3235" b="0"/>
            <wp:docPr id="6" name="תמונה 2" descr="20161228_221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28_221820.jpg"/>
                    <pic:cNvPicPr/>
                  </pic:nvPicPr>
                  <pic:blipFill>
                    <a:blip r:embed="rId8" cstate="print"/>
                    <a:srcRect l="12585" t="54610" r="26106" b="23637"/>
                    <a:stretch>
                      <a:fillRect/>
                    </a:stretch>
                  </pic:blipFill>
                  <pic:spPr>
                    <a:xfrm>
                      <a:off x="0" y="0"/>
                      <a:ext cx="2282765" cy="1440000"/>
                    </a:xfrm>
                    <a:prstGeom prst="rect">
                      <a:avLst/>
                    </a:prstGeom>
                  </pic:spPr>
                </pic:pic>
              </a:graphicData>
            </a:graphic>
          </wp:inline>
        </w:drawing>
      </w:r>
    </w:p>
    <w:p w:rsidR="00336664" w:rsidRPr="004B5723" w:rsidRDefault="00336664" w:rsidP="004B5723">
      <w:pPr>
        <w:spacing w:line="360" w:lineRule="auto"/>
        <w:rPr>
          <w:rFonts w:asciiTheme="minorBidi" w:hAnsiTheme="minorBidi" w:cs="David"/>
          <w:sz w:val="24"/>
          <w:szCs w:val="24"/>
          <w:rtl/>
        </w:rPr>
      </w:pPr>
      <w:r w:rsidRPr="004B5723">
        <w:rPr>
          <w:rFonts w:asciiTheme="minorBidi" w:hAnsiTheme="minorBidi" w:cs="David" w:hint="cs"/>
          <w:sz w:val="24"/>
          <w:szCs w:val="24"/>
          <w:rtl/>
        </w:rPr>
        <w:t xml:space="preserve">                            חנה כיום                                     חנה ומשפחתה לפני השואה</w:t>
      </w:r>
    </w:p>
    <w:p w:rsidR="00336664" w:rsidRPr="004B5723" w:rsidRDefault="00336664" w:rsidP="004B5723">
      <w:pPr>
        <w:spacing w:line="360" w:lineRule="auto"/>
        <w:rPr>
          <w:rFonts w:cs="David"/>
          <w:sz w:val="24"/>
          <w:szCs w:val="24"/>
        </w:rPr>
      </w:pPr>
    </w:p>
    <w:sectPr w:rsidR="00336664" w:rsidRPr="004B5723" w:rsidSect="00C264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8BB"/>
    <w:multiLevelType w:val="hybridMultilevel"/>
    <w:tmpl w:val="ABE86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5D5EFA"/>
    <w:multiLevelType w:val="hybridMultilevel"/>
    <w:tmpl w:val="ACA23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62CF5"/>
    <w:multiLevelType w:val="hybridMultilevel"/>
    <w:tmpl w:val="366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64"/>
    <w:rsid w:val="000C295F"/>
    <w:rsid w:val="000D7ACD"/>
    <w:rsid w:val="00100B8F"/>
    <w:rsid w:val="00160EDF"/>
    <w:rsid w:val="00325152"/>
    <w:rsid w:val="00336664"/>
    <w:rsid w:val="004B5723"/>
    <w:rsid w:val="004F14C2"/>
    <w:rsid w:val="006C57D9"/>
    <w:rsid w:val="006F45E7"/>
    <w:rsid w:val="0079018F"/>
    <w:rsid w:val="007F13D1"/>
    <w:rsid w:val="008740C2"/>
    <w:rsid w:val="009A6129"/>
    <w:rsid w:val="00B85018"/>
    <w:rsid w:val="00C223BA"/>
    <w:rsid w:val="00C26412"/>
    <w:rsid w:val="00E477E4"/>
    <w:rsid w:val="00EB7EA4"/>
    <w:rsid w:val="00F242F6"/>
    <w:rsid w:val="00F660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66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36664"/>
    <w:rPr>
      <w:rFonts w:ascii="Tahoma" w:hAnsi="Tahoma" w:cs="Tahoma"/>
      <w:sz w:val="16"/>
      <w:szCs w:val="16"/>
    </w:rPr>
  </w:style>
  <w:style w:type="paragraph" w:styleId="a5">
    <w:name w:val="List Paragraph"/>
    <w:basedOn w:val="a"/>
    <w:uiPriority w:val="34"/>
    <w:qFormat/>
    <w:rsid w:val="00F660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66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36664"/>
    <w:rPr>
      <w:rFonts w:ascii="Tahoma" w:hAnsi="Tahoma" w:cs="Tahoma"/>
      <w:sz w:val="16"/>
      <w:szCs w:val="16"/>
    </w:rPr>
  </w:style>
  <w:style w:type="paragraph" w:styleId="a5">
    <w:name w:val="List Paragraph"/>
    <w:basedOn w:val="a"/>
    <w:uiPriority w:val="34"/>
    <w:qFormat/>
    <w:rsid w:val="00F66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4411</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dc:creator>
  <cp:lastModifiedBy>USER</cp:lastModifiedBy>
  <cp:revision>2</cp:revision>
  <dcterms:created xsi:type="dcterms:W3CDTF">2017-05-21T05:48:00Z</dcterms:created>
  <dcterms:modified xsi:type="dcterms:W3CDTF">2017-05-21T05:48:00Z</dcterms:modified>
</cp:coreProperties>
</file>